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E63D9" w14:textId="4ACCDA7C" w:rsidR="0093754E" w:rsidRDefault="00D6153F">
      <w:r>
        <w:t>Фрагмент карты зон с особыми условиями использования пгт. Вяртсиля</w:t>
      </w:r>
    </w:p>
    <w:p w14:paraId="2FB68DFE" w14:textId="3500C3A1" w:rsidR="00D6153F" w:rsidRDefault="00D6153F">
      <w:r>
        <w:t>Было</w:t>
      </w:r>
    </w:p>
    <w:p w14:paraId="0A26D6EF" w14:textId="77777777" w:rsidR="00D6153F" w:rsidRDefault="00D6153F">
      <w:r w:rsidRPr="00D6153F">
        <w:rPr>
          <w:noProof/>
        </w:rPr>
        <w:drawing>
          <wp:inline distT="0" distB="0" distL="0" distR="0" wp14:anchorId="5DC5AD72" wp14:editId="5309FB89">
            <wp:extent cx="5136522" cy="3781425"/>
            <wp:effectExtent l="0" t="0" r="6985" b="0"/>
            <wp:docPr id="2" name="Рисунок 2" descr="D:\ЛЕНА\РАБОТА\ГРАДОСТРОИТЕЛЬСТВО\ВНЕСЕНИЕ ИЗМЕНЕНИЙ В ПЗЗ\ВЯРТСИЛЯ\2. Меленкина Г.В ул. Лесная д. 6\приложения\Карта зон с особ.усл.ис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ЕНА\РАБОТА\ГРАДОСТРОИТЕЛЬСТВО\ВНЕСЕНИЕ ИЗМЕНЕНИЙ В ПЗЗ\ВЯРТСИЛЯ\2. Меленкина Г.В ул. Лесная д. 6\приложения\Карта зон с особ.усл.исп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116" cy="380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722D5" w14:textId="513F59D6" w:rsidR="00D6153F" w:rsidRDefault="00D6153F">
      <w:r>
        <w:t>Стало</w:t>
      </w:r>
    </w:p>
    <w:p w14:paraId="60C5F85C" w14:textId="4103A690" w:rsidR="00D6153F" w:rsidRDefault="00D6153F">
      <w:r w:rsidRPr="00D6153F">
        <w:rPr>
          <w:noProof/>
        </w:rPr>
        <w:drawing>
          <wp:inline distT="0" distB="0" distL="0" distR="0" wp14:anchorId="0140306A" wp14:editId="268EAA58">
            <wp:extent cx="5172939" cy="3787775"/>
            <wp:effectExtent l="0" t="0" r="8890" b="3175"/>
            <wp:docPr id="4" name="Рисунок 4" descr="D:\ЛЕНА\РАБОТА\ГРАДОСТРОИТЕЛЬСТВО\ВНЕСЕНИЕ ИЗМЕНЕНИЙ В ПЗЗ\ВЯРТСИЛЯ\2. Меленкина Г.В ул. Лесная д. 6\ПРОЕКТ Карта зон с особыми условиями использ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ЛЕНА\РАБОТА\ГРАДОСТРОИТЕЛЬСТВО\ВНЕСЕНИЕ ИЗМЕНЕНИЙ В ПЗЗ\ВЯРТСИЛЯ\2. Меленкина Г.В ул. Лесная д. 6\ПРОЕКТ Карта зон с особыми условиями использо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93" cy="378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9BC74" w14:textId="6EEDF903" w:rsidR="00D6153F" w:rsidRDefault="00D6153F"/>
    <w:p w14:paraId="3A76D4BD" w14:textId="7BCC18D2" w:rsidR="00D6153F" w:rsidRDefault="00D6153F"/>
    <w:p w14:paraId="5FE1190A" w14:textId="43CA9580" w:rsidR="00D6153F" w:rsidRDefault="00D6153F">
      <w:r>
        <w:lastRenderedPageBreak/>
        <w:t>Фрагмент карты градостроительного зонирования пгт. Вяртсиля</w:t>
      </w:r>
    </w:p>
    <w:p w14:paraId="6F2A320C" w14:textId="4FCD9A8A" w:rsidR="00D6153F" w:rsidRDefault="00D6153F">
      <w:r>
        <w:t>Было</w:t>
      </w:r>
    </w:p>
    <w:p w14:paraId="1F3024B6" w14:textId="52379C48" w:rsidR="00D6153F" w:rsidRDefault="00D6153F">
      <w:r w:rsidRPr="00D6153F">
        <w:rPr>
          <w:noProof/>
        </w:rPr>
        <w:drawing>
          <wp:inline distT="0" distB="0" distL="0" distR="0" wp14:anchorId="2DBACD7C" wp14:editId="33ED6C5A">
            <wp:extent cx="5147945" cy="3981334"/>
            <wp:effectExtent l="0" t="0" r="0" b="635"/>
            <wp:docPr id="1" name="Рисунок 1" descr="D:\ЛЕНА\РАБОТА\ГРАДОСТРОИТЕЛЬСТВО\ВНЕСЕНИЕ ИЗМЕНЕНИЙ В ПЗЗ\ВЯРТСИЛЯ\2. Меленкина Г.В ул. Лесная д. 6\приложения\Карта гр.з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\РАБОТА\ГРАДОСТРОИТЕЛЬСТВО\ВНЕСЕНИЕ ИЗМЕНЕНИЙ В ПЗЗ\ВЯРТСИЛЯ\2. Меленкина Г.В ул. Лесная д. 6\приложения\Карта гр.з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008" cy="399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34EA6" w14:textId="3B30897A" w:rsidR="00D6153F" w:rsidRDefault="00D6153F">
      <w:r>
        <w:t>Стало</w:t>
      </w:r>
    </w:p>
    <w:p w14:paraId="046CA93B" w14:textId="3FCF0F28" w:rsidR="00D6153F" w:rsidRDefault="00D6153F">
      <w:r w:rsidRPr="00D6153F">
        <w:rPr>
          <w:noProof/>
        </w:rPr>
        <w:drawing>
          <wp:inline distT="0" distB="0" distL="0" distR="0" wp14:anchorId="168DFB7F" wp14:editId="2DFA13AD">
            <wp:extent cx="5148161" cy="4200525"/>
            <wp:effectExtent l="0" t="0" r="0" b="0"/>
            <wp:docPr id="3" name="Рисунок 3" descr="D:\ЛЕНА\РАБОТА\ГРАДОСТРОИТЕЛЬСТВО\ВНЕСЕНИЕ ИЗМЕНЕНИЙ В ПЗЗ\ВЯРТСИЛЯ\2. Меленкина Г.В ул. Лесная д. 6\ПРОЕКТ Карта градостроительного зон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ЕНА\РАБОТА\ГРАДОСТРОИТЕЛЬСТВО\ВНЕСЕНИЕ ИЗМЕНЕНИЙ В ПЗЗ\ВЯРТСИЛЯ\2. Меленкина Г.В ул. Лесная д. 6\ПРОЕКТ Карта градостроительного зонирова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298" cy="420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1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8E"/>
    <w:rsid w:val="000E5E0A"/>
    <w:rsid w:val="0028188E"/>
    <w:rsid w:val="00740D17"/>
    <w:rsid w:val="0093754E"/>
    <w:rsid w:val="00D6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8094"/>
  <w15:chartTrackingRefBased/>
  <w15:docId w15:val="{6C62667F-8D10-4162-B005-2E287C5C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WORKST081</dc:creator>
  <cp:keywords/>
  <dc:description/>
  <cp:lastModifiedBy>WORKST081</cp:lastModifiedBy>
  <cp:revision>3</cp:revision>
  <dcterms:created xsi:type="dcterms:W3CDTF">2019-05-29T11:58:00Z</dcterms:created>
  <dcterms:modified xsi:type="dcterms:W3CDTF">2019-05-30T05:43:00Z</dcterms:modified>
</cp:coreProperties>
</file>