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379" w:type="dxa"/>
        <w:tblInd w:w="3794" w:type="dxa"/>
        <w:tblLook w:val="04A0"/>
      </w:tblPr>
      <w:tblGrid>
        <w:gridCol w:w="6379"/>
      </w:tblGrid>
      <w:tr w:rsidR="00C26AE8" w:rsidRPr="00C26AE8" w:rsidTr="00C26AE8">
        <w:tc>
          <w:tcPr>
            <w:tcW w:w="6379" w:type="dxa"/>
          </w:tcPr>
          <w:p w:rsidR="00C26AE8" w:rsidRPr="00C66983" w:rsidRDefault="00C26AE8" w:rsidP="00020607">
            <w:pPr>
              <w:pStyle w:val="a6"/>
              <w:pageBreakBefore/>
              <w:suppressAutoHyphens/>
              <w:ind w:left="34" w:right="34"/>
              <w:rPr>
                <w:bCs/>
              </w:rPr>
            </w:pPr>
            <w:r w:rsidRPr="00C66983">
              <w:rPr>
                <w:bCs/>
              </w:rPr>
              <w:t xml:space="preserve">Приложение </w:t>
            </w:r>
            <w:r w:rsidR="00B73800">
              <w:rPr>
                <w:bCs/>
              </w:rPr>
              <w:t>1</w:t>
            </w:r>
          </w:p>
          <w:p w:rsidR="00C26AE8" w:rsidRPr="00C66983" w:rsidRDefault="00C26AE8" w:rsidP="00020607">
            <w:pPr>
              <w:pStyle w:val="a6"/>
              <w:suppressAutoHyphens/>
              <w:ind w:left="34" w:right="34"/>
              <w:rPr>
                <w:bCs/>
              </w:rPr>
            </w:pPr>
            <w:r w:rsidRPr="00C66983">
              <w:rPr>
                <w:bCs/>
              </w:rPr>
              <w:t xml:space="preserve">к </w:t>
            </w:r>
            <w:r w:rsidR="00B27B7C" w:rsidRPr="00C66983">
              <w:rPr>
                <w:bCs/>
              </w:rPr>
              <w:t>решению Т</w:t>
            </w:r>
            <w:r w:rsidR="00B73800">
              <w:rPr>
                <w:bCs/>
              </w:rPr>
              <w:t>ерриториальной избирательной комиссии</w:t>
            </w:r>
            <w:r w:rsidR="00B27B7C" w:rsidRPr="00C66983">
              <w:rPr>
                <w:bCs/>
              </w:rPr>
              <w:t xml:space="preserve"> города Сортавала</w:t>
            </w:r>
            <w:r w:rsidR="00B27B7C" w:rsidRPr="00C66983">
              <w:rPr>
                <w:bCs/>
              </w:rPr>
              <w:br/>
            </w:r>
            <w:r w:rsidRPr="00C66983">
              <w:rPr>
                <w:bCs/>
              </w:rPr>
              <w:t xml:space="preserve"> от </w:t>
            </w:r>
            <w:r w:rsidR="00B27B7C" w:rsidRPr="00C66983">
              <w:rPr>
                <w:bCs/>
              </w:rPr>
              <w:t xml:space="preserve">  </w:t>
            </w:r>
            <w:r w:rsidR="00C66983" w:rsidRPr="00C66983">
              <w:rPr>
                <w:bCs/>
              </w:rPr>
              <w:t>1</w:t>
            </w:r>
            <w:r w:rsidR="00C30F38">
              <w:rPr>
                <w:bCs/>
              </w:rPr>
              <w:t>9</w:t>
            </w:r>
            <w:r w:rsidR="00B27B7C" w:rsidRPr="00C66983">
              <w:rPr>
                <w:bCs/>
              </w:rPr>
              <w:t xml:space="preserve"> </w:t>
            </w:r>
            <w:r w:rsidRPr="00C66983">
              <w:rPr>
                <w:bCs/>
              </w:rPr>
              <w:t xml:space="preserve"> </w:t>
            </w:r>
            <w:r w:rsidR="00B27B7C" w:rsidRPr="00C66983">
              <w:rPr>
                <w:bCs/>
              </w:rPr>
              <w:t>августа 2020</w:t>
            </w:r>
            <w:r w:rsidRPr="00C66983">
              <w:rPr>
                <w:bCs/>
              </w:rPr>
              <w:t xml:space="preserve"> года № </w:t>
            </w:r>
            <w:r w:rsidR="007E4852" w:rsidRPr="007E4852">
              <w:rPr>
                <w:bCs/>
              </w:rPr>
              <w:t>204/604-3</w:t>
            </w:r>
            <w:r w:rsidR="007E4852" w:rsidRPr="007E4852">
              <w:rPr>
                <w:bCs/>
              </w:rPr>
              <w:br/>
            </w:r>
            <w:r w:rsidR="00B27B7C" w:rsidRPr="00C66983">
              <w:rPr>
                <w:bCs/>
              </w:rPr>
              <w:t xml:space="preserve"> </w:t>
            </w:r>
            <w:r w:rsidRPr="00C66983">
              <w:rPr>
                <w:bCs/>
              </w:rPr>
              <w:t>«</w:t>
            </w:r>
            <w:r w:rsidRPr="00C66983">
              <w:t>Об утверждении схемы одномандатных</w:t>
            </w:r>
            <w:r w:rsidR="007E4852" w:rsidRPr="007E4852">
              <w:br/>
            </w:r>
            <w:r w:rsidRPr="00C66983">
              <w:t xml:space="preserve"> избирательных округов для проведения выборов депутатов </w:t>
            </w:r>
            <w:r w:rsidR="00B27B7C" w:rsidRPr="00C66983">
              <w:t>Совета Сортавальского городского поселения</w:t>
            </w:r>
            <w:r w:rsidRPr="00C66983">
              <w:t>»</w:t>
            </w:r>
          </w:p>
          <w:p w:rsidR="00C26AE8" w:rsidRPr="00C26AE8" w:rsidRDefault="00C26AE8" w:rsidP="00020607">
            <w:pPr>
              <w:pStyle w:val="a6"/>
              <w:suppressAutoHyphens/>
              <w:ind w:left="175" w:right="34"/>
              <w:rPr>
                <w:bCs/>
                <w:sz w:val="28"/>
                <w:szCs w:val="28"/>
              </w:rPr>
            </w:pPr>
          </w:p>
        </w:tc>
      </w:tr>
    </w:tbl>
    <w:p w:rsidR="00C26AE8" w:rsidRDefault="00C26AE8" w:rsidP="00020607">
      <w:pPr>
        <w:pStyle w:val="1"/>
        <w:suppressAutoHyphens/>
        <w:rPr>
          <w:i w:val="0"/>
          <w:sz w:val="28"/>
          <w:szCs w:val="28"/>
        </w:rPr>
      </w:pPr>
      <w:r>
        <w:rPr>
          <w:i w:val="0"/>
          <w:sz w:val="28"/>
          <w:szCs w:val="28"/>
        </w:rPr>
        <w:t xml:space="preserve">Схема одномандатных избирательных округов </w:t>
      </w:r>
      <w:r w:rsidR="00B27B7C">
        <w:rPr>
          <w:i w:val="0"/>
          <w:sz w:val="28"/>
          <w:szCs w:val="28"/>
        </w:rPr>
        <w:br/>
      </w:r>
      <w:r>
        <w:rPr>
          <w:i w:val="0"/>
          <w:sz w:val="28"/>
          <w:szCs w:val="28"/>
        </w:rPr>
        <w:t xml:space="preserve">для проведения выборов депутатов </w:t>
      </w:r>
      <w:r w:rsidR="00B27B7C">
        <w:rPr>
          <w:i w:val="0"/>
          <w:sz w:val="28"/>
          <w:szCs w:val="28"/>
        </w:rPr>
        <w:br/>
        <w:t xml:space="preserve">Совета Сортавальского городского поселения </w:t>
      </w:r>
    </w:p>
    <w:p w:rsidR="00C26AE8" w:rsidRDefault="00C26AE8" w:rsidP="00020607">
      <w:pPr>
        <w:suppressAutoHyphens/>
        <w:rPr>
          <w:sz w:val="28"/>
        </w:rPr>
      </w:pPr>
    </w:p>
    <w:tbl>
      <w:tblPr>
        <w:tblW w:w="1077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229"/>
        <w:gridCol w:w="1559"/>
      </w:tblGrid>
      <w:tr w:rsidR="00C26AE8" w:rsidTr="00F230F1">
        <w:trPr>
          <w:cantSplit/>
        </w:trPr>
        <w:tc>
          <w:tcPr>
            <w:tcW w:w="1985" w:type="dxa"/>
            <w:hideMark/>
          </w:tcPr>
          <w:p w:rsidR="00B10000" w:rsidRPr="00C66983" w:rsidRDefault="00C26AE8" w:rsidP="00B10000">
            <w:pPr>
              <w:suppressAutoHyphens/>
              <w:jc w:val="center"/>
              <w:rPr>
                <w:sz w:val="26"/>
                <w:szCs w:val="26"/>
              </w:rPr>
            </w:pPr>
            <w:r w:rsidRPr="00C66983">
              <w:rPr>
                <w:sz w:val="26"/>
                <w:szCs w:val="26"/>
              </w:rPr>
              <w:t xml:space="preserve">Номер </w:t>
            </w:r>
          </w:p>
          <w:p w:rsidR="00C26AE8" w:rsidRPr="00B10000" w:rsidRDefault="00C26AE8" w:rsidP="00B10000">
            <w:pPr>
              <w:suppressAutoHyphens/>
              <w:jc w:val="center"/>
              <w:rPr>
                <w:sz w:val="26"/>
                <w:szCs w:val="26"/>
                <w:lang w:val="en-US"/>
              </w:rPr>
            </w:pPr>
            <w:r w:rsidRPr="00C66983">
              <w:rPr>
                <w:sz w:val="26"/>
                <w:szCs w:val="26"/>
              </w:rPr>
              <w:t>избирательного округа</w:t>
            </w:r>
          </w:p>
        </w:tc>
        <w:tc>
          <w:tcPr>
            <w:tcW w:w="7229" w:type="dxa"/>
          </w:tcPr>
          <w:p w:rsidR="00C26AE8" w:rsidRPr="00C66983" w:rsidRDefault="00C26AE8" w:rsidP="00020607">
            <w:pPr>
              <w:pStyle w:val="2"/>
              <w:suppressAutoHyphens/>
              <w:ind w:firstLine="252"/>
              <w:rPr>
                <w:rFonts w:eastAsiaTheme="minorEastAsia"/>
                <w:sz w:val="26"/>
                <w:szCs w:val="26"/>
              </w:rPr>
            </w:pPr>
          </w:p>
          <w:p w:rsidR="00C26AE8" w:rsidRPr="00C66983" w:rsidRDefault="00C26AE8" w:rsidP="00020607">
            <w:pPr>
              <w:suppressAutoHyphens/>
              <w:rPr>
                <w:sz w:val="26"/>
                <w:szCs w:val="26"/>
              </w:rPr>
            </w:pPr>
          </w:p>
          <w:p w:rsidR="00C26AE8" w:rsidRPr="00C66983" w:rsidRDefault="00C26AE8" w:rsidP="00020607">
            <w:pPr>
              <w:pStyle w:val="2"/>
              <w:suppressAutoHyphens/>
              <w:ind w:firstLine="252"/>
              <w:rPr>
                <w:rFonts w:eastAsiaTheme="minorEastAsia"/>
                <w:sz w:val="26"/>
                <w:szCs w:val="26"/>
              </w:rPr>
            </w:pPr>
            <w:r w:rsidRPr="00C66983">
              <w:rPr>
                <w:rFonts w:eastAsiaTheme="minorEastAsia"/>
                <w:sz w:val="26"/>
                <w:szCs w:val="26"/>
              </w:rPr>
              <w:t>Описание избирательного округа</w:t>
            </w:r>
          </w:p>
        </w:tc>
        <w:tc>
          <w:tcPr>
            <w:tcW w:w="1559" w:type="dxa"/>
            <w:hideMark/>
          </w:tcPr>
          <w:p w:rsidR="00C66983" w:rsidRDefault="00C66983" w:rsidP="00020607">
            <w:pPr>
              <w:suppressAutoHyphens/>
              <w:ind w:left="-108"/>
              <w:jc w:val="center"/>
              <w:rPr>
                <w:sz w:val="26"/>
                <w:szCs w:val="26"/>
              </w:rPr>
            </w:pPr>
          </w:p>
          <w:p w:rsidR="00C26AE8" w:rsidRPr="00C66983" w:rsidRDefault="00C26AE8" w:rsidP="00020607">
            <w:pPr>
              <w:suppressAutoHyphens/>
              <w:ind w:left="-108"/>
              <w:jc w:val="center"/>
              <w:rPr>
                <w:sz w:val="26"/>
                <w:szCs w:val="26"/>
              </w:rPr>
            </w:pPr>
            <w:r w:rsidRPr="00C66983">
              <w:rPr>
                <w:sz w:val="26"/>
                <w:szCs w:val="26"/>
              </w:rPr>
              <w:t xml:space="preserve">Число избирателей </w:t>
            </w:r>
          </w:p>
          <w:p w:rsidR="00C26AE8" w:rsidRPr="00C66983" w:rsidRDefault="00C26AE8" w:rsidP="00020607">
            <w:pPr>
              <w:suppressAutoHyphens/>
              <w:jc w:val="center"/>
              <w:rPr>
                <w:sz w:val="26"/>
                <w:szCs w:val="26"/>
              </w:rPr>
            </w:pPr>
            <w:r w:rsidRPr="00C66983">
              <w:rPr>
                <w:sz w:val="26"/>
                <w:szCs w:val="26"/>
              </w:rPr>
              <w:t>в округе</w:t>
            </w:r>
          </w:p>
        </w:tc>
      </w:tr>
      <w:tr w:rsidR="00C26AE8" w:rsidTr="00F230F1">
        <w:trPr>
          <w:cantSplit/>
        </w:trPr>
        <w:tc>
          <w:tcPr>
            <w:tcW w:w="1985" w:type="dxa"/>
          </w:tcPr>
          <w:p w:rsidR="00B27B7C" w:rsidRDefault="00B27B7C" w:rsidP="00020607">
            <w:pPr>
              <w:suppressAutoHyphens/>
              <w:jc w:val="center"/>
              <w:rPr>
                <w:sz w:val="28"/>
                <w:szCs w:val="28"/>
              </w:rPr>
            </w:pPr>
          </w:p>
          <w:p w:rsidR="00C26AE8" w:rsidRPr="00B27B7C" w:rsidRDefault="00C26AE8" w:rsidP="00020607">
            <w:pPr>
              <w:suppressAutoHyphens/>
              <w:jc w:val="center"/>
              <w:rPr>
                <w:sz w:val="28"/>
                <w:szCs w:val="28"/>
              </w:rPr>
            </w:pPr>
            <w:r>
              <w:rPr>
                <w:sz w:val="28"/>
                <w:szCs w:val="28"/>
              </w:rPr>
              <w:t>№ 1</w:t>
            </w:r>
          </w:p>
          <w:p w:rsidR="00C26AE8" w:rsidRDefault="00C26AE8" w:rsidP="00020607">
            <w:pPr>
              <w:suppressAutoHyphens/>
              <w:ind w:left="-108"/>
              <w:jc w:val="center"/>
              <w:rPr>
                <w:sz w:val="28"/>
                <w:szCs w:val="28"/>
              </w:rPr>
            </w:pPr>
          </w:p>
        </w:tc>
        <w:tc>
          <w:tcPr>
            <w:tcW w:w="7229" w:type="dxa"/>
          </w:tcPr>
          <w:p w:rsidR="008623CC" w:rsidRPr="008623CC" w:rsidRDefault="00C26AE8" w:rsidP="00A241F1">
            <w:pPr>
              <w:pStyle w:val="a6"/>
              <w:suppressAutoHyphens/>
              <w:ind w:firstLine="460"/>
              <w:jc w:val="both"/>
              <w:rPr>
                <w:sz w:val="28"/>
                <w:szCs w:val="28"/>
              </w:rPr>
            </w:pPr>
            <w:r w:rsidRPr="008623CC">
              <w:rPr>
                <w:sz w:val="28"/>
                <w:szCs w:val="28"/>
              </w:rPr>
              <w:t xml:space="preserve">В состав округа входит часть территории </w:t>
            </w:r>
            <w:r w:rsidR="00685D9C" w:rsidRPr="008623CC">
              <w:rPr>
                <w:sz w:val="28"/>
                <w:szCs w:val="28"/>
              </w:rPr>
              <w:br/>
            </w:r>
            <w:r w:rsidR="00B27B7C" w:rsidRPr="008623CC">
              <w:rPr>
                <w:sz w:val="28"/>
                <w:szCs w:val="28"/>
              </w:rPr>
              <w:t>Сортавальского городского посел</w:t>
            </w:r>
            <w:r w:rsidR="007E31EB">
              <w:rPr>
                <w:sz w:val="28"/>
                <w:szCs w:val="28"/>
              </w:rPr>
              <w:t>е</w:t>
            </w:r>
            <w:r w:rsidR="00B27B7C" w:rsidRPr="008623CC">
              <w:rPr>
                <w:sz w:val="28"/>
                <w:szCs w:val="28"/>
              </w:rPr>
              <w:t>ния</w:t>
            </w:r>
            <w:r w:rsidRPr="008623CC">
              <w:rPr>
                <w:sz w:val="28"/>
                <w:szCs w:val="28"/>
              </w:rPr>
              <w:t>:</w:t>
            </w:r>
            <w:r w:rsidR="008623CC" w:rsidRPr="008623CC">
              <w:rPr>
                <w:sz w:val="28"/>
                <w:szCs w:val="28"/>
              </w:rPr>
              <w:t xml:space="preserve"> </w:t>
            </w:r>
          </w:p>
          <w:p w:rsidR="00C26AE8" w:rsidRPr="008623CC" w:rsidRDefault="00F230F1" w:rsidP="00A241F1">
            <w:pPr>
              <w:pStyle w:val="a6"/>
              <w:suppressAutoHyphens/>
              <w:ind w:firstLine="460"/>
              <w:jc w:val="both"/>
              <w:rPr>
                <w:sz w:val="28"/>
                <w:szCs w:val="28"/>
              </w:rPr>
            </w:pPr>
            <w:r>
              <w:rPr>
                <w:sz w:val="28"/>
                <w:szCs w:val="28"/>
              </w:rPr>
              <w:t xml:space="preserve">часть территории </w:t>
            </w:r>
            <w:r w:rsidR="00DD168D">
              <w:rPr>
                <w:sz w:val="28"/>
                <w:szCs w:val="28"/>
              </w:rPr>
              <w:t>г</w:t>
            </w:r>
            <w:r w:rsidR="00EB6DF5">
              <w:rPr>
                <w:sz w:val="28"/>
                <w:szCs w:val="28"/>
              </w:rPr>
              <w:t>. </w:t>
            </w:r>
            <w:r w:rsidR="00DD168D">
              <w:rPr>
                <w:sz w:val="28"/>
                <w:szCs w:val="28"/>
              </w:rPr>
              <w:t>Сортавала</w:t>
            </w:r>
            <w:r w:rsidR="008623CC" w:rsidRPr="008623CC">
              <w:rPr>
                <w:sz w:val="28"/>
                <w:szCs w:val="28"/>
              </w:rPr>
              <w:t>:</w:t>
            </w:r>
          </w:p>
          <w:p w:rsidR="00B27B7C" w:rsidRPr="005C2458" w:rsidRDefault="00C26AE8" w:rsidP="00A241F1">
            <w:pPr>
              <w:pStyle w:val="ac"/>
              <w:suppressAutoHyphens/>
              <w:ind w:firstLine="460"/>
              <w:jc w:val="both"/>
              <w:rPr>
                <w:rFonts w:ascii="Times New Roman" w:hAnsi="Times New Roman"/>
                <w:sz w:val="28"/>
                <w:szCs w:val="28"/>
              </w:rPr>
            </w:pPr>
            <w:r w:rsidRPr="00685D9C">
              <w:rPr>
                <w:rFonts w:ascii="Times New Roman" w:hAnsi="Times New Roman"/>
                <w:sz w:val="28"/>
                <w:szCs w:val="28"/>
              </w:rPr>
              <w:t>улицы</w:t>
            </w:r>
            <w:r w:rsidR="00ED7C37">
              <w:rPr>
                <w:rFonts w:ascii="Times New Roman" w:hAnsi="Times New Roman"/>
                <w:sz w:val="28"/>
                <w:szCs w:val="28"/>
              </w:rPr>
              <w:t>:</w:t>
            </w:r>
            <w:r w:rsidRPr="00685D9C">
              <w:rPr>
                <w:rFonts w:ascii="Times New Roman" w:hAnsi="Times New Roman"/>
                <w:sz w:val="28"/>
                <w:szCs w:val="28"/>
              </w:rPr>
              <w:t xml:space="preserve"> </w:t>
            </w:r>
            <w:r w:rsidR="00B27B7C" w:rsidRPr="005C2458">
              <w:rPr>
                <w:rFonts w:ascii="Times New Roman" w:hAnsi="Times New Roman"/>
                <w:sz w:val="28"/>
                <w:szCs w:val="28"/>
              </w:rPr>
              <w:t>Большая Боровая</w:t>
            </w:r>
            <w:r w:rsidRPr="005C2458">
              <w:rPr>
                <w:rFonts w:ascii="Times New Roman" w:hAnsi="Times New Roman"/>
                <w:sz w:val="28"/>
                <w:szCs w:val="28"/>
              </w:rPr>
              <w:t>,</w:t>
            </w:r>
            <w:r w:rsidR="009D136F" w:rsidRPr="005C2458">
              <w:rPr>
                <w:rFonts w:ascii="Times New Roman" w:hAnsi="Times New Roman"/>
                <w:sz w:val="28"/>
                <w:szCs w:val="28"/>
              </w:rPr>
              <w:t xml:space="preserve"> Большая Луговая (дом №1)</w:t>
            </w:r>
            <w:r w:rsidR="00A1728B" w:rsidRPr="005C2458">
              <w:rPr>
                <w:rFonts w:ascii="Times New Roman" w:hAnsi="Times New Roman"/>
                <w:sz w:val="28"/>
                <w:szCs w:val="28"/>
              </w:rPr>
              <w:t>,</w:t>
            </w:r>
            <w:r w:rsidRPr="005C2458">
              <w:rPr>
                <w:rFonts w:ascii="Times New Roman" w:hAnsi="Times New Roman"/>
                <w:sz w:val="28"/>
                <w:szCs w:val="28"/>
              </w:rPr>
              <w:t xml:space="preserve"> </w:t>
            </w:r>
            <w:r w:rsidR="00B27B7C" w:rsidRPr="005C2458">
              <w:rPr>
                <w:rFonts w:ascii="Times New Roman" w:hAnsi="Times New Roman"/>
                <w:sz w:val="28"/>
                <w:szCs w:val="28"/>
              </w:rPr>
              <w:t>Гидрогородок, Озерная, Плодопитомник, Солнечная, Холмистая (</w:t>
            </w:r>
            <w:r w:rsidR="000B7C28" w:rsidRPr="005C2458">
              <w:rPr>
                <w:rFonts w:ascii="Times New Roman" w:hAnsi="Times New Roman"/>
                <w:sz w:val="28"/>
                <w:szCs w:val="28"/>
              </w:rPr>
              <w:t xml:space="preserve">от </w:t>
            </w:r>
            <w:r w:rsidR="00020607" w:rsidRPr="005C2458">
              <w:rPr>
                <w:rFonts w:ascii="Times New Roman" w:hAnsi="Times New Roman"/>
                <w:sz w:val="28"/>
                <w:szCs w:val="28"/>
              </w:rPr>
              <w:t>улицы</w:t>
            </w:r>
            <w:r w:rsidR="000B7C28" w:rsidRPr="005C2458">
              <w:rPr>
                <w:rFonts w:ascii="Times New Roman" w:hAnsi="Times New Roman"/>
                <w:sz w:val="28"/>
                <w:szCs w:val="28"/>
              </w:rPr>
              <w:t xml:space="preserve"> Кайманова и до </w:t>
            </w:r>
            <w:r w:rsidR="00685D9C" w:rsidRPr="005C2458">
              <w:rPr>
                <w:rFonts w:ascii="Times New Roman" w:hAnsi="Times New Roman"/>
                <w:sz w:val="28"/>
                <w:szCs w:val="28"/>
              </w:rPr>
              <w:t xml:space="preserve">конца </w:t>
            </w:r>
            <w:r w:rsidR="00B27B7C" w:rsidRPr="005C2458">
              <w:rPr>
                <w:rFonts w:ascii="Times New Roman" w:hAnsi="Times New Roman"/>
                <w:sz w:val="28"/>
                <w:szCs w:val="28"/>
              </w:rPr>
              <w:t>ули</w:t>
            </w:r>
            <w:r w:rsidR="00685D9C" w:rsidRPr="005C2458">
              <w:rPr>
                <w:rFonts w:ascii="Times New Roman" w:hAnsi="Times New Roman"/>
                <w:sz w:val="28"/>
                <w:szCs w:val="28"/>
              </w:rPr>
              <w:t>цы)</w:t>
            </w:r>
            <w:r w:rsidR="00B27B7C" w:rsidRPr="005C2458">
              <w:rPr>
                <w:rFonts w:ascii="Times New Roman" w:hAnsi="Times New Roman"/>
                <w:sz w:val="28"/>
                <w:szCs w:val="28"/>
              </w:rPr>
              <w:t xml:space="preserve">, Энергетиков; </w:t>
            </w:r>
          </w:p>
          <w:p w:rsidR="00B27B7C" w:rsidRPr="005C2458" w:rsidRDefault="00B27B7C" w:rsidP="00A241F1">
            <w:pPr>
              <w:pStyle w:val="ac"/>
              <w:suppressAutoHyphens/>
              <w:ind w:firstLine="460"/>
              <w:jc w:val="both"/>
              <w:rPr>
                <w:rFonts w:ascii="Times New Roman" w:hAnsi="Times New Roman"/>
                <w:sz w:val="28"/>
                <w:szCs w:val="28"/>
              </w:rPr>
            </w:pPr>
            <w:r w:rsidRPr="005C2458">
              <w:rPr>
                <w:rFonts w:ascii="Times New Roman" w:hAnsi="Times New Roman"/>
                <w:sz w:val="28"/>
                <w:szCs w:val="28"/>
              </w:rPr>
              <w:t>переулки</w:t>
            </w:r>
            <w:r w:rsidR="00ED7C37" w:rsidRPr="005C2458">
              <w:rPr>
                <w:rFonts w:ascii="Times New Roman" w:hAnsi="Times New Roman"/>
                <w:sz w:val="28"/>
                <w:szCs w:val="28"/>
              </w:rPr>
              <w:t>:</w:t>
            </w:r>
            <w:r w:rsidRPr="005C2458">
              <w:rPr>
                <w:rFonts w:ascii="Times New Roman" w:hAnsi="Times New Roman"/>
                <w:sz w:val="28"/>
                <w:szCs w:val="28"/>
              </w:rPr>
              <w:t xml:space="preserve"> Кайманова, Солнечный, Южный; </w:t>
            </w:r>
          </w:p>
          <w:p w:rsidR="00685D9C" w:rsidRPr="005C2458" w:rsidRDefault="000B7C28" w:rsidP="00A241F1">
            <w:pPr>
              <w:pStyle w:val="ac"/>
              <w:suppressAutoHyphens/>
              <w:ind w:firstLine="460"/>
              <w:jc w:val="both"/>
              <w:rPr>
                <w:rFonts w:ascii="Times New Roman" w:hAnsi="Times New Roman"/>
                <w:sz w:val="28"/>
                <w:szCs w:val="28"/>
              </w:rPr>
            </w:pPr>
            <w:r w:rsidRPr="005C2458">
              <w:rPr>
                <w:rFonts w:ascii="Times New Roman" w:hAnsi="Times New Roman"/>
                <w:sz w:val="28"/>
                <w:szCs w:val="28"/>
              </w:rPr>
              <w:t>шоссе</w:t>
            </w:r>
            <w:r w:rsidR="00A2127C" w:rsidRPr="005C2458">
              <w:rPr>
                <w:rFonts w:ascii="Times New Roman" w:hAnsi="Times New Roman"/>
                <w:sz w:val="28"/>
                <w:szCs w:val="28"/>
              </w:rPr>
              <w:t xml:space="preserve"> </w:t>
            </w:r>
            <w:r w:rsidR="006B655F" w:rsidRPr="005C2458">
              <w:rPr>
                <w:rFonts w:ascii="Times New Roman" w:hAnsi="Times New Roman"/>
                <w:sz w:val="28"/>
                <w:szCs w:val="28"/>
              </w:rPr>
              <w:t xml:space="preserve">Выборгское </w:t>
            </w:r>
            <w:r w:rsidR="00685D9C" w:rsidRPr="005C2458">
              <w:rPr>
                <w:rFonts w:ascii="Times New Roman" w:hAnsi="Times New Roman"/>
                <w:sz w:val="28"/>
                <w:szCs w:val="28"/>
              </w:rPr>
              <w:t>(</w:t>
            </w:r>
            <w:r w:rsidR="00020607" w:rsidRPr="005C2458">
              <w:rPr>
                <w:rFonts w:ascii="Times New Roman" w:hAnsi="Times New Roman"/>
                <w:sz w:val="28"/>
                <w:szCs w:val="28"/>
              </w:rPr>
              <w:t>от улицы Большая Луговая</w:t>
            </w:r>
            <w:r w:rsidR="006B655F" w:rsidRPr="005C2458">
              <w:rPr>
                <w:rFonts w:ascii="Times New Roman" w:hAnsi="Times New Roman"/>
                <w:sz w:val="28"/>
                <w:szCs w:val="28"/>
              </w:rPr>
              <w:t xml:space="preserve"> и </w:t>
            </w:r>
            <w:r w:rsidR="00020607" w:rsidRPr="005C2458">
              <w:rPr>
                <w:rFonts w:ascii="Times New Roman" w:hAnsi="Times New Roman"/>
                <w:sz w:val="28"/>
                <w:szCs w:val="28"/>
              </w:rPr>
              <w:t>до границы города</w:t>
            </w:r>
            <w:r w:rsidR="00685D9C" w:rsidRPr="005C2458">
              <w:rPr>
                <w:rFonts w:ascii="Times New Roman" w:hAnsi="Times New Roman"/>
                <w:sz w:val="28"/>
                <w:szCs w:val="28"/>
              </w:rPr>
              <w:t xml:space="preserve">); </w:t>
            </w:r>
          </w:p>
          <w:p w:rsidR="00685D9C" w:rsidRPr="005C2458" w:rsidRDefault="00685D9C" w:rsidP="00A241F1">
            <w:pPr>
              <w:pStyle w:val="ac"/>
              <w:suppressAutoHyphens/>
              <w:ind w:firstLine="460"/>
              <w:jc w:val="both"/>
              <w:rPr>
                <w:rFonts w:ascii="Times New Roman" w:hAnsi="Times New Roman"/>
                <w:sz w:val="28"/>
                <w:szCs w:val="28"/>
              </w:rPr>
            </w:pPr>
            <w:r w:rsidRPr="005C2458">
              <w:rPr>
                <w:rFonts w:ascii="Times New Roman" w:hAnsi="Times New Roman"/>
                <w:sz w:val="28"/>
                <w:szCs w:val="28"/>
              </w:rPr>
              <w:t>СНТ СОТ "Строитель-2";</w:t>
            </w:r>
          </w:p>
          <w:p w:rsidR="00685D9C" w:rsidRPr="00685D9C" w:rsidRDefault="00685D9C" w:rsidP="00A241F1">
            <w:pPr>
              <w:suppressAutoHyphens/>
              <w:ind w:firstLine="460"/>
              <w:jc w:val="both"/>
              <w:rPr>
                <w:color w:val="000000"/>
                <w:sz w:val="28"/>
                <w:szCs w:val="28"/>
              </w:rPr>
            </w:pPr>
            <w:r w:rsidRPr="005C2458">
              <w:rPr>
                <w:color w:val="000000"/>
                <w:sz w:val="28"/>
                <w:szCs w:val="28"/>
              </w:rPr>
              <w:t>поселок Хюмпеля.</w:t>
            </w:r>
          </w:p>
        </w:tc>
        <w:tc>
          <w:tcPr>
            <w:tcW w:w="1559" w:type="dxa"/>
          </w:tcPr>
          <w:p w:rsidR="00C26AE8" w:rsidRDefault="00C26AE8" w:rsidP="00020607">
            <w:pPr>
              <w:suppressAutoHyphens/>
              <w:jc w:val="center"/>
              <w:rPr>
                <w:sz w:val="28"/>
                <w:szCs w:val="28"/>
              </w:rPr>
            </w:pPr>
          </w:p>
          <w:p w:rsidR="00C26AE8" w:rsidRDefault="0091504A" w:rsidP="005D2194">
            <w:pPr>
              <w:suppressAutoHyphens/>
              <w:jc w:val="center"/>
              <w:rPr>
                <w:sz w:val="28"/>
                <w:szCs w:val="28"/>
              </w:rPr>
            </w:pPr>
            <w:r w:rsidRPr="0091504A">
              <w:rPr>
                <w:sz w:val="28"/>
                <w:szCs w:val="28"/>
              </w:rPr>
              <w:t>1007</w:t>
            </w:r>
          </w:p>
        </w:tc>
      </w:tr>
      <w:tr w:rsidR="00C26AE8" w:rsidTr="00F230F1">
        <w:trPr>
          <w:cantSplit/>
        </w:trPr>
        <w:tc>
          <w:tcPr>
            <w:tcW w:w="1985" w:type="dxa"/>
          </w:tcPr>
          <w:p w:rsidR="00685D9C" w:rsidRDefault="00685D9C" w:rsidP="00020607">
            <w:pPr>
              <w:suppressAutoHyphens/>
              <w:jc w:val="center"/>
              <w:rPr>
                <w:sz w:val="28"/>
                <w:szCs w:val="28"/>
              </w:rPr>
            </w:pPr>
          </w:p>
          <w:p w:rsidR="00C26AE8" w:rsidRDefault="00C26AE8" w:rsidP="00020607">
            <w:pPr>
              <w:suppressAutoHyphens/>
              <w:jc w:val="center"/>
              <w:rPr>
                <w:sz w:val="28"/>
                <w:szCs w:val="28"/>
              </w:rPr>
            </w:pPr>
            <w:r>
              <w:rPr>
                <w:sz w:val="28"/>
                <w:szCs w:val="28"/>
              </w:rPr>
              <w:t>№ 2</w:t>
            </w:r>
          </w:p>
          <w:p w:rsidR="00C26AE8" w:rsidRDefault="00C26AE8" w:rsidP="00020607">
            <w:pPr>
              <w:suppressAutoHyphens/>
              <w:ind w:left="-108"/>
              <w:jc w:val="center"/>
              <w:rPr>
                <w:sz w:val="28"/>
                <w:szCs w:val="28"/>
              </w:rPr>
            </w:pPr>
          </w:p>
        </w:tc>
        <w:tc>
          <w:tcPr>
            <w:tcW w:w="7229" w:type="dxa"/>
          </w:tcPr>
          <w:p w:rsidR="008623CC" w:rsidRPr="008623CC" w:rsidRDefault="008623CC" w:rsidP="00A241F1">
            <w:pPr>
              <w:pStyle w:val="a6"/>
              <w:suppressAutoHyphens/>
              <w:ind w:firstLine="460"/>
              <w:jc w:val="both"/>
              <w:rPr>
                <w:sz w:val="28"/>
                <w:szCs w:val="28"/>
              </w:rPr>
            </w:pPr>
            <w:r w:rsidRPr="008623CC">
              <w:rPr>
                <w:sz w:val="28"/>
                <w:szCs w:val="28"/>
              </w:rPr>
              <w:t xml:space="preserve">В состав округа входит часть территории </w:t>
            </w:r>
            <w:r w:rsidRPr="008623CC">
              <w:rPr>
                <w:sz w:val="28"/>
                <w:szCs w:val="28"/>
              </w:rPr>
              <w:br/>
              <w:t>Сортавальского городского посел</w:t>
            </w:r>
            <w:r w:rsidR="007E31EB">
              <w:rPr>
                <w:sz w:val="28"/>
                <w:szCs w:val="28"/>
              </w:rPr>
              <w:t>е</w:t>
            </w:r>
            <w:r w:rsidRPr="008623CC">
              <w:rPr>
                <w:sz w:val="28"/>
                <w:szCs w:val="28"/>
              </w:rPr>
              <w:t xml:space="preserve">ния: </w:t>
            </w:r>
          </w:p>
          <w:p w:rsidR="008623CC" w:rsidRPr="008623CC" w:rsidRDefault="00F230F1" w:rsidP="00A241F1">
            <w:pPr>
              <w:pStyle w:val="a6"/>
              <w:suppressAutoHyphens/>
              <w:ind w:firstLine="460"/>
              <w:jc w:val="both"/>
              <w:rPr>
                <w:sz w:val="28"/>
                <w:szCs w:val="28"/>
              </w:rPr>
            </w:pPr>
            <w:r>
              <w:rPr>
                <w:sz w:val="28"/>
                <w:szCs w:val="28"/>
              </w:rPr>
              <w:t xml:space="preserve">часть территории </w:t>
            </w:r>
            <w:r w:rsidR="00DD168D">
              <w:rPr>
                <w:sz w:val="28"/>
                <w:szCs w:val="28"/>
              </w:rPr>
              <w:t>г</w:t>
            </w:r>
            <w:r w:rsidR="00FE6F0C">
              <w:rPr>
                <w:sz w:val="28"/>
                <w:szCs w:val="28"/>
              </w:rPr>
              <w:t>. </w:t>
            </w:r>
            <w:r w:rsidR="00DD168D">
              <w:rPr>
                <w:sz w:val="28"/>
                <w:szCs w:val="28"/>
              </w:rPr>
              <w:t>Сортавала</w:t>
            </w:r>
            <w:r w:rsidR="008623CC" w:rsidRPr="008623CC">
              <w:rPr>
                <w:sz w:val="28"/>
                <w:szCs w:val="28"/>
              </w:rPr>
              <w:t>:</w:t>
            </w:r>
          </w:p>
          <w:p w:rsidR="002A0442" w:rsidRPr="005C2458" w:rsidRDefault="002A0442" w:rsidP="00A241F1">
            <w:pPr>
              <w:suppressAutoHyphens/>
              <w:autoSpaceDE w:val="0"/>
              <w:autoSpaceDN w:val="0"/>
              <w:adjustRightInd w:val="0"/>
              <w:ind w:firstLine="459"/>
              <w:jc w:val="both"/>
              <w:rPr>
                <w:sz w:val="28"/>
                <w:szCs w:val="28"/>
              </w:rPr>
            </w:pPr>
            <w:r w:rsidRPr="005C2458">
              <w:rPr>
                <w:sz w:val="28"/>
                <w:szCs w:val="28"/>
              </w:rPr>
              <w:t>улицы</w:t>
            </w:r>
            <w:r w:rsidR="00ED7C37" w:rsidRPr="005C2458">
              <w:rPr>
                <w:sz w:val="28"/>
                <w:szCs w:val="28"/>
              </w:rPr>
              <w:t xml:space="preserve">: </w:t>
            </w:r>
            <w:r w:rsidRPr="005C2458">
              <w:rPr>
                <w:sz w:val="28"/>
                <w:szCs w:val="28"/>
              </w:rPr>
              <w:t>Благодатная, Большая Луговая</w:t>
            </w:r>
            <w:r w:rsidR="009D136F" w:rsidRPr="005C2458">
              <w:rPr>
                <w:sz w:val="28"/>
                <w:szCs w:val="28"/>
              </w:rPr>
              <w:t xml:space="preserve"> (кроме дома №1)</w:t>
            </w:r>
            <w:r w:rsidRPr="005C2458">
              <w:rPr>
                <w:sz w:val="28"/>
                <w:szCs w:val="28"/>
              </w:rPr>
              <w:t>, Загородная</w:t>
            </w:r>
            <w:r w:rsidR="00C67ED8" w:rsidRPr="005C2458">
              <w:rPr>
                <w:sz w:val="28"/>
                <w:szCs w:val="28"/>
              </w:rPr>
              <w:t xml:space="preserve"> (вся улица, кроме домов по улицы Холмистой)</w:t>
            </w:r>
            <w:r w:rsidRPr="005C2458">
              <w:rPr>
                <w:sz w:val="28"/>
                <w:szCs w:val="28"/>
              </w:rPr>
              <w:t xml:space="preserve">, </w:t>
            </w:r>
            <w:r w:rsidR="00B93B31" w:rsidRPr="005C2458">
              <w:rPr>
                <w:sz w:val="28"/>
                <w:szCs w:val="28"/>
              </w:rPr>
              <w:t>Зеленая (от улицы Куйбышева</w:t>
            </w:r>
            <w:r w:rsidR="00333616" w:rsidRPr="005C2458">
              <w:rPr>
                <w:sz w:val="28"/>
                <w:szCs w:val="28"/>
              </w:rPr>
              <w:t xml:space="preserve"> и до конца улицы),</w:t>
            </w:r>
            <w:r w:rsidR="00E50F4A" w:rsidRPr="005C2458">
              <w:rPr>
                <w:sz w:val="28"/>
                <w:szCs w:val="28"/>
              </w:rPr>
              <w:t xml:space="preserve"> Калевальская (</w:t>
            </w:r>
            <w:r w:rsidR="005C2458" w:rsidRPr="005C2458">
              <w:rPr>
                <w:sz w:val="28"/>
                <w:szCs w:val="28"/>
              </w:rPr>
              <w:t xml:space="preserve">дома с </w:t>
            </w:r>
            <w:r w:rsidR="005C2458">
              <w:rPr>
                <w:sz w:val="28"/>
                <w:szCs w:val="28"/>
              </w:rPr>
              <w:t>№</w:t>
            </w:r>
            <w:r w:rsidR="00882017" w:rsidRPr="005C2458">
              <w:rPr>
                <w:sz w:val="28"/>
                <w:szCs w:val="28"/>
              </w:rPr>
              <w:t>№ 4, 6 и 8</w:t>
            </w:r>
            <w:r w:rsidR="00E50F4A" w:rsidRPr="005C2458">
              <w:rPr>
                <w:sz w:val="28"/>
                <w:szCs w:val="28"/>
              </w:rPr>
              <w:t xml:space="preserve">), </w:t>
            </w:r>
            <w:r w:rsidRPr="005C2458">
              <w:rPr>
                <w:sz w:val="28"/>
                <w:szCs w:val="28"/>
              </w:rPr>
              <w:t>Кривоносова, Куйбышева, Локомотивная</w:t>
            </w:r>
            <w:r w:rsidR="00C51C07" w:rsidRPr="005C2458">
              <w:rPr>
                <w:sz w:val="28"/>
                <w:szCs w:val="28"/>
              </w:rPr>
              <w:t xml:space="preserve"> (от</w:t>
            </w:r>
            <w:r w:rsidR="00433C88" w:rsidRPr="005C2458">
              <w:rPr>
                <w:sz w:val="28"/>
                <w:szCs w:val="28"/>
              </w:rPr>
              <w:t xml:space="preserve"> улиц</w:t>
            </w:r>
            <w:r w:rsidR="00C51C07" w:rsidRPr="005C2458">
              <w:rPr>
                <w:sz w:val="28"/>
                <w:szCs w:val="28"/>
              </w:rPr>
              <w:t>ы</w:t>
            </w:r>
            <w:r w:rsidR="00433C88" w:rsidRPr="005C2458">
              <w:rPr>
                <w:sz w:val="28"/>
                <w:szCs w:val="28"/>
              </w:rPr>
              <w:t xml:space="preserve"> Маяковского и до конца улицы)</w:t>
            </w:r>
            <w:r w:rsidRPr="005C2458">
              <w:rPr>
                <w:sz w:val="28"/>
                <w:szCs w:val="28"/>
              </w:rPr>
              <w:t>, Лунинская, Малая Луговая, Осипенко (</w:t>
            </w:r>
            <w:r w:rsidR="00B93B31" w:rsidRPr="005C2458">
              <w:rPr>
                <w:sz w:val="28"/>
                <w:szCs w:val="28"/>
              </w:rPr>
              <w:t>от улицы Куйбышева и до конца улицы</w:t>
            </w:r>
            <w:r w:rsidRPr="005C2458">
              <w:rPr>
                <w:sz w:val="28"/>
                <w:szCs w:val="28"/>
              </w:rPr>
              <w:t>), Пушкина, Цветочная;</w:t>
            </w:r>
          </w:p>
          <w:p w:rsidR="002A0442" w:rsidRPr="005C2458" w:rsidRDefault="002A0442" w:rsidP="00A241F1">
            <w:pPr>
              <w:pStyle w:val="ac"/>
              <w:suppressAutoHyphens/>
              <w:ind w:firstLine="460"/>
              <w:jc w:val="both"/>
              <w:rPr>
                <w:rFonts w:ascii="Times New Roman" w:hAnsi="Times New Roman"/>
                <w:sz w:val="28"/>
                <w:szCs w:val="28"/>
              </w:rPr>
            </w:pPr>
            <w:r w:rsidRPr="005C2458">
              <w:rPr>
                <w:rFonts w:ascii="Times New Roman" w:hAnsi="Times New Roman"/>
                <w:sz w:val="28"/>
                <w:szCs w:val="28"/>
              </w:rPr>
              <w:t>переулки</w:t>
            </w:r>
            <w:r w:rsidR="00ED7C37" w:rsidRPr="005C2458">
              <w:rPr>
                <w:rFonts w:ascii="Times New Roman" w:hAnsi="Times New Roman"/>
                <w:sz w:val="28"/>
                <w:szCs w:val="28"/>
              </w:rPr>
              <w:t>:</w:t>
            </w:r>
            <w:r w:rsidRPr="005C2458">
              <w:rPr>
                <w:rFonts w:ascii="Times New Roman" w:hAnsi="Times New Roman"/>
                <w:sz w:val="28"/>
                <w:szCs w:val="28"/>
              </w:rPr>
              <w:t xml:space="preserve"> Загородный, </w:t>
            </w:r>
            <w:r w:rsidR="00B93B31" w:rsidRPr="005C2458">
              <w:rPr>
                <w:rFonts w:ascii="Times New Roman" w:hAnsi="Times New Roman"/>
                <w:sz w:val="28"/>
                <w:szCs w:val="28"/>
              </w:rPr>
              <w:t xml:space="preserve">Зеленый, </w:t>
            </w:r>
            <w:r w:rsidRPr="005C2458">
              <w:rPr>
                <w:rFonts w:ascii="Times New Roman" w:hAnsi="Times New Roman"/>
                <w:sz w:val="28"/>
                <w:szCs w:val="28"/>
              </w:rPr>
              <w:t>Локомотивный, Лунинский, Радужный, Старовыборгский, Холмистый</w:t>
            </w:r>
            <w:r w:rsidR="00C67ED8" w:rsidRPr="005C2458">
              <w:rPr>
                <w:rFonts w:ascii="Times New Roman" w:hAnsi="Times New Roman"/>
                <w:sz w:val="28"/>
                <w:szCs w:val="28"/>
              </w:rPr>
              <w:t xml:space="preserve"> (весь переулок, кроме домов по улицы Холмистая)</w:t>
            </w:r>
            <w:r w:rsidRPr="005C2458">
              <w:rPr>
                <w:rFonts w:ascii="Times New Roman" w:hAnsi="Times New Roman"/>
                <w:sz w:val="28"/>
                <w:szCs w:val="28"/>
              </w:rPr>
              <w:t xml:space="preserve">; </w:t>
            </w:r>
          </w:p>
          <w:p w:rsidR="002A0442" w:rsidRPr="005C2458" w:rsidRDefault="002A0442" w:rsidP="00A241F1">
            <w:pPr>
              <w:pStyle w:val="ac"/>
              <w:suppressAutoHyphens/>
              <w:ind w:firstLine="460"/>
              <w:jc w:val="both"/>
              <w:rPr>
                <w:rFonts w:ascii="Times New Roman" w:hAnsi="Times New Roman"/>
                <w:sz w:val="28"/>
                <w:szCs w:val="28"/>
              </w:rPr>
            </w:pPr>
            <w:r w:rsidRPr="005C2458">
              <w:rPr>
                <w:rFonts w:ascii="Times New Roman" w:hAnsi="Times New Roman"/>
                <w:sz w:val="28"/>
                <w:szCs w:val="28"/>
              </w:rPr>
              <w:t>шоссе</w:t>
            </w:r>
            <w:r w:rsidR="00ED7C37" w:rsidRPr="005C2458">
              <w:rPr>
                <w:rFonts w:ascii="Times New Roman" w:hAnsi="Times New Roman"/>
                <w:sz w:val="28"/>
                <w:szCs w:val="28"/>
              </w:rPr>
              <w:t>:</w:t>
            </w:r>
            <w:r w:rsidRPr="005C2458">
              <w:rPr>
                <w:rFonts w:ascii="Times New Roman" w:hAnsi="Times New Roman"/>
                <w:sz w:val="28"/>
                <w:szCs w:val="28"/>
              </w:rPr>
              <w:t xml:space="preserve"> Выборгское (</w:t>
            </w:r>
            <w:r w:rsidR="001206B7" w:rsidRPr="005C2458">
              <w:rPr>
                <w:rFonts w:ascii="Times New Roman" w:hAnsi="Times New Roman"/>
                <w:sz w:val="28"/>
                <w:szCs w:val="28"/>
              </w:rPr>
              <w:t>от улицы Холмистая</w:t>
            </w:r>
            <w:r w:rsidR="000B7C28" w:rsidRPr="005C2458">
              <w:rPr>
                <w:rFonts w:ascii="Times New Roman" w:hAnsi="Times New Roman"/>
                <w:sz w:val="28"/>
                <w:szCs w:val="28"/>
              </w:rPr>
              <w:t xml:space="preserve"> и до</w:t>
            </w:r>
            <w:r w:rsidR="00A2127C" w:rsidRPr="005C2458">
              <w:rPr>
                <w:rFonts w:ascii="Times New Roman" w:hAnsi="Times New Roman"/>
                <w:sz w:val="28"/>
                <w:szCs w:val="28"/>
              </w:rPr>
              <w:t xml:space="preserve"> улицы Большая</w:t>
            </w:r>
            <w:r w:rsidR="008156AE" w:rsidRPr="005C2458">
              <w:rPr>
                <w:rFonts w:ascii="Times New Roman" w:hAnsi="Times New Roman"/>
                <w:sz w:val="28"/>
                <w:szCs w:val="28"/>
              </w:rPr>
              <w:t xml:space="preserve"> Лугов</w:t>
            </w:r>
            <w:r w:rsidR="00A2127C" w:rsidRPr="005C2458">
              <w:rPr>
                <w:rFonts w:ascii="Times New Roman" w:hAnsi="Times New Roman"/>
                <w:sz w:val="28"/>
                <w:szCs w:val="28"/>
              </w:rPr>
              <w:t>ая</w:t>
            </w:r>
            <w:r w:rsidRPr="005C2458">
              <w:rPr>
                <w:rFonts w:ascii="Times New Roman" w:hAnsi="Times New Roman"/>
                <w:sz w:val="28"/>
                <w:szCs w:val="28"/>
              </w:rPr>
              <w:t xml:space="preserve">), Совхозное, Старовыборгское; </w:t>
            </w:r>
          </w:p>
          <w:p w:rsidR="00C26AE8" w:rsidRPr="00C66983" w:rsidRDefault="00033734" w:rsidP="00033734">
            <w:pPr>
              <w:pStyle w:val="ac"/>
              <w:suppressAutoHyphens/>
              <w:ind w:firstLine="460"/>
              <w:jc w:val="both"/>
              <w:rPr>
                <w:rFonts w:ascii="Times New Roman" w:hAnsi="Times New Roman"/>
                <w:sz w:val="28"/>
                <w:szCs w:val="28"/>
              </w:rPr>
            </w:pPr>
            <w:r>
              <w:rPr>
                <w:rFonts w:ascii="Times New Roman" w:hAnsi="Times New Roman"/>
                <w:sz w:val="28"/>
                <w:szCs w:val="28"/>
              </w:rPr>
              <w:t xml:space="preserve">257 Км, Лахта территория, </w:t>
            </w:r>
            <w:r w:rsidR="002A0442" w:rsidRPr="005C2458">
              <w:rPr>
                <w:rFonts w:ascii="Times New Roman" w:hAnsi="Times New Roman"/>
                <w:sz w:val="28"/>
                <w:szCs w:val="28"/>
              </w:rPr>
              <w:t>СНТ "Лесовод-1".</w:t>
            </w:r>
          </w:p>
        </w:tc>
        <w:tc>
          <w:tcPr>
            <w:tcW w:w="1559" w:type="dxa"/>
          </w:tcPr>
          <w:p w:rsidR="00C26AE8" w:rsidRDefault="00C26AE8" w:rsidP="00020607">
            <w:pPr>
              <w:suppressAutoHyphens/>
              <w:jc w:val="center"/>
              <w:rPr>
                <w:bCs/>
                <w:sz w:val="28"/>
                <w:szCs w:val="28"/>
              </w:rPr>
            </w:pPr>
          </w:p>
          <w:p w:rsidR="00C26AE8" w:rsidRDefault="0091504A" w:rsidP="00E50F4A">
            <w:pPr>
              <w:suppressAutoHyphens/>
              <w:jc w:val="center"/>
              <w:rPr>
                <w:sz w:val="28"/>
                <w:szCs w:val="28"/>
              </w:rPr>
            </w:pPr>
            <w:r w:rsidRPr="0091504A">
              <w:rPr>
                <w:sz w:val="28"/>
                <w:szCs w:val="28"/>
              </w:rPr>
              <w:t>1024</w:t>
            </w:r>
          </w:p>
        </w:tc>
      </w:tr>
      <w:tr w:rsidR="00C26AE8" w:rsidTr="00F230F1">
        <w:trPr>
          <w:cantSplit/>
        </w:trPr>
        <w:tc>
          <w:tcPr>
            <w:tcW w:w="1985" w:type="dxa"/>
          </w:tcPr>
          <w:p w:rsidR="002A0442" w:rsidRDefault="002A0442" w:rsidP="00020607">
            <w:pPr>
              <w:suppressAutoHyphens/>
              <w:jc w:val="center"/>
              <w:rPr>
                <w:sz w:val="28"/>
                <w:szCs w:val="28"/>
              </w:rPr>
            </w:pPr>
          </w:p>
          <w:p w:rsidR="00C26AE8" w:rsidRDefault="00C26AE8" w:rsidP="00020607">
            <w:pPr>
              <w:suppressAutoHyphens/>
              <w:jc w:val="center"/>
              <w:rPr>
                <w:sz w:val="28"/>
                <w:szCs w:val="28"/>
              </w:rPr>
            </w:pPr>
            <w:r>
              <w:rPr>
                <w:sz w:val="28"/>
                <w:szCs w:val="28"/>
              </w:rPr>
              <w:t>№ 3</w:t>
            </w:r>
          </w:p>
          <w:p w:rsidR="00C26AE8" w:rsidRPr="00B10000" w:rsidRDefault="00C26AE8" w:rsidP="00B10000">
            <w:pPr>
              <w:suppressAutoHyphens/>
              <w:rPr>
                <w:sz w:val="28"/>
                <w:szCs w:val="28"/>
                <w:lang w:val="en-US"/>
              </w:rPr>
            </w:pPr>
          </w:p>
        </w:tc>
        <w:tc>
          <w:tcPr>
            <w:tcW w:w="7229" w:type="dxa"/>
          </w:tcPr>
          <w:p w:rsidR="008623CC" w:rsidRPr="008623CC" w:rsidRDefault="008623CC" w:rsidP="00A241F1">
            <w:pPr>
              <w:pStyle w:val="a6"/>
              <w:suppressAutoHyphens/>
              <w:ind w:firstLine="460"/>
              <w:jc w:val="both"/>
              <w:rPr>
                <w:sz w:val="28"/>
                <w:szCs w:val="28"/>
              </w:rPr>
            </w:pPr>
            <w:r w:rsidRPr="008623CC">
              <w:rPr>
                <w:sz w:val="28"/>
                <w:szCs w:val="28"/>
              </w:rPr>
              <w:t xml:space="preserve">В состав округа входит часть территории </w:t>
            </w:r>
            <w:r w:rsidRPr="008623CC">
              <w:rPr>
                <w:sz w:val="28"/>
                <w:szCs w:val="28"/>
              </w:rPr>
              <w:br/>
              <w:t>Сортавальского городского посел</w:t>
            </w:r>
            <w:r w:rsidR="007E31EB">
              <w:rPr>
                <w:sz w:val="28"/>
                <w:szCs w:val="28"/>
              </w:rPr>
              <w:t>е</w:t>
            </w:r>
            <w:r w:rsidRPr="008623CC">
              <w:rPr>
                <w:sz w:val="28"/>
                <w:szCs w:val="28"/>
              </w:rPr>
              <w:t xml:space="preserve">ния: </w:t>
            </w:r>
          </w:p>
          <w:p w:rsidR="008623CC" w:rsidRPr="008623CC" w:rsidRDefault="00F230F1" w:rsidP="00A241F1">
            <w:pPr>
              <w:pStyle w:val="a6"/>
              <w:suppressAutoHyphens/>
              <w:ind w:firstLine="460"/>
              <w:jc w:val="both"/>
              <w:rPr>
                <w:sz w:val="28"/>
                <w:szCs w:val="28"/>
              </w:rPr>
            </w:pPr>
            <w:r>
              <w:rPr>
                <w:sz w:val="28"/>
                <w:szCs w:val="28"/>
              </w:rPr>
              <w:t xml:space="preserve">часть территории </w:t>
            </w:r>
            <w:r w:rsidR="00DD168D">
              <w:rPr>
                <w:sz w:val="28"/>
                <w:szCs w:val="28"/>
              </w:rPr>
              <w:t>г</w:t>
            </w:r>
            <w:r w:rsidR="00FE6F0C">
              <w:rPr>
                <w:sz w:val="28"/>
                <w:szCs w:val="28"/>
              </w:rPr>
              <w:t>. </w:t>
            </w:r>
            <w:r w:rsidR="00DD168D">
              <w:rPr>
                <w:sz w:val="28"/>
                <w:szCs w:val="28"/>
              </w:rPr>
              <w:t>Сортавала</w:t>
            </w:r>
            <w:r w:rsidR="008623CC" w:rsidRPr="008623CC">
              <w:rPr>
                <w:sz w:val="28"/>
                <w:szCs w:val="28"/>
              </w:rPr>
              <w:t>:</w:t>
            </w:r>
          </w:p>
          <w:p w:rsidR="00C26AE8" w:rsidRPr="005C2458" w:rsidRDefault="00935C7D" w:rsidP="00A241F1">
            <w:pPr>
              <w:pStyle w:val="aa"/>
              <w:suppressAutoHyphens/>
              <w:ind w:firstLine="459"/>
              <w:jc w:val="both"/>
              <w:rPr>
                <w:rFonts w:ascii="Times New Roman" w:hAnsi="Times New Roman" w:cs="Times New Roman"/>
                <w:sz w:val="28"/>
                <w:szCs w:val="28"/>
              </w:rPr>
            </w:pPr>
            <w:r w:rsidRPr="005C2458">
              <w:rPr>
                <w:rFonts w:ascii="Times New Roman" w:hAnsi="Times New Roman" w:cs="Times New Roman"/>
                <w:sz w:val="28"/>
                <w:szCs w:val="28"/>
              </w:rPr>
              <w:t>улицы</w:t>
            </w:r>
            <w:r w:rsidR="00ED7C37" w:rsidRPr="005C2458">
              <w:rPr>
                <w:rFonts w:ascii="Times New Roman" w:hAnsi="Times New Roman" w:cs="Times New Roman"/>
                <w:sz w:val="28"/>
                <w:szCs w:val="28"/>
              </w:rPr>
              <w:t>:</w:t>
            </w:r>
            <w:r w:rsidRPr="005C2458">
              <w:rPr>
                <w:rFonts w:ascii="Times New Roman" w:hAnsi="Times New Roman" w:cs="Times New Roman"/>
                <w:sz w:val="28"/>
                <w:szCs w:val="28"/>
              </w:rPr>
              <w:t xml:space="preserve"> Железнодорожная, Зеленая</w:t>
            </w:r>
            <w:r w:rsidR="00E50F4A" w:rsidRPr="005C2458">
              <w:rPr>
                <w:rFonts w:ascii="Times New Roman" w:hAnsi="Times New Roman" w:cs="Times New Roman"/>
                <w:sz w:val="28"/>
                <w:szCs w:val="28"/>
              </w:rPr>
              <w:t xml:space="preserve"> (от начала улицы до улицы Куйбышева)</w:t>
            </w:r>
            <w:r w:rsidRPr="005C2458">
              <w:rPr>
                <w:rFonts w:ascii="Times New Roman" w:hAnsi="Times New Roman" w:cs="Times New Roman"/>
                <w:sz w:val="28"/>
                <w:szCs w:val="28"/>
              </w:rPr>
              <w:t xml:space="preserve">, </w:t>
            </w:r>
            <w:r w:rsidR="00430F4E" w:rsidRPr="005C2458">
              <w:rPr>
                <w:rFonts w:ascii="Times New Roman" w:hAnsi="Times New Roman"/>
                <w:sz w:val="28"/>
                <w:szCs w:val="28"/>
              </w:rPr>
              <w:t>Кайманова (по ст</w:t>
            </w:r>
            <w:r w:rsidR="00C30F38">
              <w:rPr>
                <w:rFonts w:ascii="Times New Roman" w:hAnsi="Times New Roman"/>
                <w:sz w:val="28"/>
                <w:szCs w:val="28"/>
              </w:rPr>
              <w:t>о</w:t>
            </w:r>
            <w:r w:rsidR="00430F4E" w:rsidRPr="005C2458">
              <w:rPr>
                <w:rFonts w:ascii="Times New Roman" w:hAnsi="Times New Roman"/>
                <w:sz w:val="28"/>
                <w:szCs w:val="28"/>
              </w:rPr>
              <w:t>роне с нечетным номерами домов с начала улицы до улицы Карельская),</w:t>
            </w:r>
            <w:r w:rsidR="00C30F38">
              <w:rPr>
                <w:rFonts w:ascii="Times New Roman" w:hAnsi="Times New Roman"/>
                <w:sz w:val="28"/>
                <w:szCs w:val="28"/>
              </w:rPr>
              <w:t xml:space="preserve"> </w:t>
            </w:r>
            <w:r w:rsidRPr="005C2458">
              <w:rPr>
                <w:rFonts w:ascii="Times New Roman" w:hAnsi="Times New Roman" w:cs="Times New Roman"/>
                <w:sz w:val="28"/>
                <w:szCs w:val="28"/>
              </w:rPr>
              <w:t>Калевальская</w:t>
            </w:r>
            <w:r w:rsidR="00E50F4A" w:rsidRPr="005C2458">
              <w:rPr>
                <w:rFonts w:ascii="Times New Roman" w:hAnsi="Times New Roman" w:cs="Times New Roman"/>
                <w:sz w:val="28"/>
                <w:szCs w:val="28"/>
              </w:rPr>
              <w:t xml:space="preserve"> (дома №№</w:t>
            </w:r>
            <w:r w:rsidR="005C2458" w:rsidRPr="005C2458">
              <w:rPr>
                <w:rFonts w:ascii="Times New Roman" w:hAnsi="Times New Roman" w:cs="Times New Roman"/>
                <w:sz w:val="28"/>
                <w:szCs w:val="28"/>
              </w:rPr>
              <w:t xml:space="preserve"> </w:t>
            </w:r>
            <w:r w:rsidR="00E50F4A" w:rsidRPr="005C2458">
              <w:rPr>
                <w:rFonts w:ascii="Times New Roman" w:hAnsi="Times New Roman" w:cs="Times New Roman"/>
                <w:sz w:val="28"/>
                <w:szCs w:val="28"/>
              </w:rPr>
              <w:t>1, 2, 3 и дома с №11)</w:t>
            </w:r>
            <w:r w:rsidRPr="005C2458">
              <w:rPr>
                <w:rFonts w:ascii="Times New Roman" w:hAnsi="Times New Roman" w:cs="Times New Roman"/>
                <w:sz w:val="28"/>
                <w:szCs w:val="28"/>
              </w:rPr>
              <w:t xml:space="preserve">, </w:t>
            </w:r>
            <w:r w:rsidR="00C51C07" w:rsidRPr="005C2458">
              <w:rPr>
                <w:rFonts w:ascii="Times New Roman" w:hAnsi="Times New Roman" w:cs="Times New Roman"/>
                <w:sz w:val="28"/>
                <w:szCs w:val="28"/>
              </w:rPr>
              <w:t xml:space="preserve">Локомотивная (с начала улицы и до улицы Маяковского), </w:t>
            </w:r>
            <w:r w:rsidRPr="005C2458">
              <w:rPr>
                <w:rFonts w:ascii="Times New Roman" w:hAnsi="Times New Roman" w:cs="Times New Roman"/>
                <w:sz w:val="28"/>
                <w:szCs w:val="28"/>
              </w:rPr>
              <w:t>Маяковского, Осипенко (</w:t>
            </w:r>
            <w:r w:rsidR="00E50F4A" w:rsidRPr="005C2458">
              <w:rPr>
                <w:rFonts w:ascii="Times New Roman" w:hAnsi="Times New Roman" w:cs="Times New Roman"/>
                <w:sz w:val="28"/>
                <w:szCs w:val="28"/>
              </w:rPr>
              <w:t>с начала улицы до улицы Куйбышева</w:t>
            </w:r>
            <w:r w:rsidRPr="005C2458">
              <w:rPr>
                <w:rFonts w:ascii="Times New Roman" w:hAnsi="Times New Roman" w:cs="Times New Roman"/>
                <w:sz w:val="28"/>
                <w:szCs w:val="28"/>
              </w:rPr>
              <w:t>), Петрова;</w:t>
            </w:r>
          </w:p>
          <w:p w:rsidR="00C26AE8" w:rsidRDefault="00935C7D" w:rsidP="00A241F1">
            <w:pPr>
              <w:pStyle w:val="aa"/>
              <w:suppressAutoHyphens/>
              <w:ind w:firstLine="459"/>
              <w:jc w:val="both"/>
              <w:rPr>
                <w:rFonts w:ascii="Times New Roman" w:hAnsi="Times New Roman" w:cs="Times New Roman"/>
                <w:sz w:val="28"/>
                <w:szCs w:val="28"/>
              </w:rPr>
            </w:pPr>
            <w:r w:rsidRPr="005C2458">
              <w:rPr>
                <w:rFonts w:ascii="Times New Roman" w:hAnsi="Times New Roman" w:cs="Times New Roman"/>
                <w:sz w:val="28"/>
                <w:szCs w:val="28"/>
              </w:rPr>
              <w:t>переул</w:t>
            </w:r>
            <w:r w:rsidR="00333616" w:rsidRPr="005C2458">
              <w:rPr>
                <w:rFonts w:ascii="Times New Roman" w:hAnsi="Times New Roman" w:cs="Times New Roman"/>
                <w:sz w:val="28"/>
                <w:szCs w:val="28"/>
              </w:rPr>
              <w:t>о</w:t>
            </w:r>
            <w:r w:rsidRPr="005C2458">
              <w:rPr>
                <w:rFonts w:ascii="Times New Roman" w:hAnsi="Times New Roman" w:cs="Times New Roman"/>
                <w:sz w:val="28"/>
                <w:szCs w:val="28"/>
              </w:rPr>
              <w:t>к</w:t>
            </w:r>
            <w:r w:rsidR="00B93B31" w:rsidRPr="005C2458">
              <w:rPr>
                <w:rFonts w:ascii="Times New Roman" w:hAnsi="Times New Roman" w:cs="Times New Roman"/>
                <w:sz w:val="28"/>
                <w:szCs w:val="28"/>
              </w:rPr>
              <w:t xml:space="preserve"> Железнодорожный</w:t>
            </w:r>
            <w:r w:rsidRPr="005C2458">
              <w:rPr>
                <w:rFonts w:ascii="Times New Roman" w:hAnsi="Times New Roman" w:cs="Times New Roman"/>
                <w:sz w:val="28"/>
                <w:szCs w:val="28"/>
              </w:rPr>
              <w:t>.</w:t>
            </w:r>
          </w:p>
        </w:tc>
        <w:tc>
          <w:tcPr>
            <w:tcW w:w="1559" w:type="dxa"/>
          </w:tcPr>
          <w:p w:rsidR="00C26AE8" w:rsidRDefault="00C26AE8" w:rsidP="00020607">
            <w:pPr>
              <w:suppressAutoHyphens/>
              <w:jc w:val="center"/>
              <w:rPr>
                <w:sz w:val="28"/>
                <w:szCs w:val="28"/>
              </w:rPr>
            </w:pPr>
          </w:p>
          <w:p w:rsidR="00C26AE8" w:rsidRDefault="0091504A" w:rsidP="00882017">
            <w:pPr>
              <w:suppressAutoHyphens/>
              <w:jc w:val="center"/>
              <w:rPr>
                <w:sz w:val="28"/>
                <w:szCs w:val="28"/>
              </w:rPr>
            </w:pPr>
            <w:r w:rsidRPr="0091504A">
              <w:rPr>
                <w:sz w:val="28"/>
                <w:szCs w:val="28"/>
              </w:rPr>
              <w:t>1121</w:t>
            </w:r>
          </w:p>
        </w:tc>
      </w:tr>
      <w:tr w:rsidR="00C26AE8" w:rsidTr="00F230F1">
        <w:trPr>
          <w:cantSplit/>
        </w:trPr>
        <w:tc>
          <w:tcPr>
            <w:tcW w:w="1985" w:type="dxa"/>
          </w:tcPr>
          <w:p w:rsidR="002A0442" w:rsidRDefault="002A0442" w:rsidP="00020607">
            <w:pPr>
              <w:suppressAutoHyphens/>
              <w:jc w:val="center"/>
              <w:rPr>
                <w:sz w:val="28"/>
                <w:szCs w:val="28"/>
              </w:rPr>
            </w:pPr>
          </w:p>
          <w:p w:rsidR="00C26AE8" w:rsidRDefault="00C26AE8" w:rsidP="00020607">
            <w:pPr>
              <w:suppressAutoHyphens/>
              <w:jc w:val="center"/>
              <w:rPr>
                <w:sz w:val="28"/>
                <w:szCs w:val="28"/>
              </w:rPr>
            </w:pPr>
            <w:r>
              <w:rPr>
                <w:sz w:val="28"/>
                <w:szCs w:val="28"/>
              </w:rPr>
              <w:t>№ 4</w:t>
            </w:r>
          </w:p>
          <w:p w:rsidR="00C26AE8" w:rsidRDefault="00C26AE8" w:rsidP="00020607">
            <w:pPr>
              <w:suppressAutoHyphens/>
              <w:ind w:left="-108"/>
              <w:jc w:val="center"/>
              <w:rPr>
                <w:sz w:val="28"/>
                <w:szCs w:val="28"/>
              </w:rPr>
            </w:pPr>
          </w:p>
        </w:tc>
        <w:tc>
          <w:tcPr>
            <w:tcW w:w="7229" w:type="dxa"/>
          </w:tcPr>
          <w:p w:rsidR="008623CC" w:rsidRPr="008623CC" w:rsidRDefault="008623CC" w:rsidP="00A241F1">
            <w:pPr>
              <w:pStyle w:val="a6"/>
              <w:suppressAutoHyphens/>
              <w:ind w:firstLine="460"/>
              <w:jc w:val="both"/>
              <w:rPr>
                <w:sz w:val="28"/>
                <w:szCs w:val="28"/>
              </w:rPr>
            </w:pPr>
            <w:r w:rsidRPr="008623CC">
              <w:rPr>
                <w:sz w:val="28"/>
                <w:szCs w:val="28"/>
              </w:rPr>
              <w:t xml:space="preserve">В состав округа входит часть территории </w:t>
            </w:r>
            <w:r w:rsidRPr="008623CC">
              <w:rPr>
                <w:sz w:val="28"/>
                <w:szCs w:val="28"/>
              </w:rPr>
              <w:br/>
              <w:t>Сортавальского городского посел</w:t>
            </w:r>
            <w:r w:rsidR="007E31EB">
              <w:rPr>
                <w:sz w:val="28"/>
                <w:szCs w:val="28"/>
              </w:rPr>
              <w:t>е</w:t>
            </w:r>
            <w:r w:rsidRPr="008623CC">
              <w:rPr>
                <w:sz w:val="28"/>
                <w:szCs w:val="28"/>
              </w:rPr>
              <w:t xml:space="preserve">ния: </w:t>
            </w:r>
          </w:p>
          <w:p w:rsidR="008623CC" w:rsidRPr="005C2458" w:rsidRDefault="00F230F1" w:rsidP="00A241F1">
            <w:pPr>
              <w:pStyle w:val="a6"/>
              <w:suppressAutoHyphens/>
              <w:ind w:firstLine="460"/>
              <w:jc w:val="both"/>
              <w:rPr>
                <w:sz w:val="28"/>
                <w:szCs w:val="28"/>
              </w:rPr>
            </w:pPr>
            <w:r>
              <w:rPr>
                <w:sz w:val="28"/>
                <w:szCs w:val="28"/>
              </w:rPr>
              <w:t xml:space="preserve">часть </w:t>
            </w:r>
            <w:r w:rsidRPr="005C2458">
              <w:rPr>
                <w:sz w:val="28"/>
                <w:szCs w:val="28"/>
              </w:rPr>
              <w:t xml:space="preserve">территории </w:t>
            </w:r>
            <w:r w:rsidR="00DD168D" w:rsidRPr="005C2458">
              <w:rPr>
                <w:sz w:val="28"/>
                <w:szCs w:val="28"/>
              </w:rPr>
              <w:t>г</w:t>
            </w:r>
            <w:r w:rsidR="00FE6F0C" w:rsidRPr="005C2458">
              <w:rPr>
                <w:sz w:val="28"/>
                <w:szCs w:val="28"/>
              </w:rPr>
              <w:t>. </w:t>
            </w:r>
            <w:r w:rsidR="00DD168D" w:rsidRPr="005C2458">
              <w:rPr>
                <w:sz w:val="28"/>
                <w:szCs w:val="28"/>
              </w:rPr>
              <w:t>Сортавала</w:t>
            </w:r>
            <w:r w:rsidR="008623CC" w:rsidRPr="005C2458">
              <w:rPr>
                <w:sz w:val="28"/>
                <w:szCs w:val="28"/>
              </w:rPr>
              <w:t>:</w:t>
            </w:r>
          </w:p>
          <w:p w:rsidR="003653C8" w:rsidRPr="005C2458" w:rsidRDefault="00935C7D" w:rsidP="00DB72FE">
            <w:pPr>
              <w:pStyle w:val="ac"/>
              <w:suppressAutoHyphens/>
              <w:ind w:firstLine="460"/>
              <w:jc w:val="both"/>
              <w:rPr>
                <w:rFonts w:ascii="Times New Roman" w:hAnsi="Times New Roman"/>
                <w:sz w:val="28"/>
                <w:szCs w:val="28"/>
              </w:rPr>
            </w:pPr>
            <w:r w:rsidRPr="005C2458">
              <w:rPr>
                <w:rFonts w:ascii="Times New Roman" w:hAnsi="Times New Roman"/>
                <w:sz w:val="28"/>
                <w:szCs w:val="28"/>
              </w:rPr>
              <w:t>улицы</w:t>
            </w:r>
            <w:r w:rsidR="00ED7C37" w:rsidRPr="005C2458">
              <w:rPr>
                <w:rFonts w:ascii="Times New Roman" w:hAnsi="Times New Roman"/>
                <w:sz w:val="28"/>
                <w:szCs w:val="28"/>
              </w:rPr>
              <w:t>:</w:t>
            </w:r>
            <w:r w:rsidRPr="005C2458">
              <w:rPr>
                <w:rFonts w:ascii="Times New Roman" w:hAnsi="Times New Roman"/>
                <w:sz w:val="28"/>
                <w:szCs w:val="28"/>
              </w:rPr>
              <w:t xml:space="preserve"> 40 </w:t>
            </w:r>
            <w:r w:rsidR="00AE6C27" w:rsidRPr="005C2458">
              <w:rPr>
                <w:rFonts w:ascii="Times New Roman" w:hAnsi="Times New Roman"/>
                <w:sz w:val="28"/>
                <w:szCs w:val="28"/>
              </w:rPr>
              <w:t>л</w:t>
            </w:r>
            <w:r w:rsidRPr="005C2458">
              <w:rPr>
                <w:rFonts w:ascii="Times New Roman" w:hAnsi="Times New Roman"/>
                <w:sz w:val="28"/>
                <w:szCs w:val="28"/>
              </w:rPr>
              <w:t xml:space="preserve">ет ВЛКСМ (с начала улицы </w:t>
            </w:r>
            <w:r w:rsidR="00AE6C27" w:rsidRPr="005C2458">
              <w:rPr>
                <w:rFonts w:ascii="Times New Roman" w:hAnsi="Times New Roman"/>
                <w:sz w:val="28"/>
                <w:szCs w:val="28"/>
              </w:rPr>
              <w:t>и до улицы Карельскакя, кроме дома №13</w:t>
            </w:r>
            <w:r w:rsidRPr="005C2458">
              <w:rPr>
                <w:rFonts w:ascii="Times New Roman" w:hAnsi="Times New Roman"/>
                <w:sz w:val="28"/>
                <w:szCs w:val="28"/>
              </w:rPr>
              <w:t xml:space="preserve">), </w:t>
            </w:r>
            <w:r w:rsidR="001353FA" w:rsidRPr="005C2458">
              <w:rPr>
                <w:rFonts w:ascii="Times New Roman" w:hAnsi="Times New Roman"/>
                <w:sz w:val="28"/>
                <w:szCs w:val="28"/>
              </w:rPr>
              <w:t xml:space="preserve">Антикайнена (от улицы Садовая до конца улицы), </w:t>
            </w:r>
            <w:r w:rsidRPr="005C2458">
              <w:rPr>
                <w:rFonts w:ascii="Times New Roman" w:hAnsi="Times New Roman"/>
                <w:sz w:val="28"/>
                <w:szCs w:val="28"/>
              </w:rPr>
              <w:t>Горького (</w:t>
            </w:r>
            <w:r w:rsidR="00907F49" w:rsidRPr="005C2458">
              <w:rPr>
                <w:rFonts w:ascii="Times New Roman" w:hAnsi="Times New Roman"/>
                <w:sz w:val="28"/>
                <w:szCs w:val="28"/>
              </w:rPr>
              <w:t xml:space="preserve">по стороне с четными номерами </w:t>
            </w:r>
            <w:r w:rsidRPr="005C2458">
              <w:rPr>
                <w:rFonts w:ascii="Times New Roman" w:hAnsi="Times New Roman"/>
                <w:sz w:val="28"/>
                <w:szCs w:val="28"/>
              </w:rPr>
              <w:t>дом</w:t>
            </w:r>
            <w:r w:rsidR="00907F49" w:rsidRPr="005C2458">
              <w:rPr>
                <w:rFonts w:ascii="Times New Roman" w:hAnsi="Times New Roman"/>
                <w:sz w:val="28"/>
                <w:szCs w:val="28"/>
              </w:rPr>
              <w:t>ов от улицы 40 лет ВЛКСМ и до конца улицы, и  по</w:t>
            </w:r>
            <w:r w:rsidR="005C2458" w:rsidRPr="005C2458">
              <w:rPr>
                <w:rFonts w:ascii="Times New Roman" w:hAnsi="Times New Roman"/>
                <w:sz w:val="28"/>
                <w:szCs w:val="28"/>
              </w:rPr>
              <w:t xml:space="preserve"> </w:t>
            </w:r>
            <w:r w:rsidR="00907F49" w:rsidRPr="005C2458">
              <w:rPr>
                <w:rFonts w:ascii="Times New Roman" w:hAnsi="Times New Roman"/>
                <w:sz w:val="28"/>
                <w:szCs w:val="28"/>
              </w:rPr>
              <w:t>ст</w:t>
            </w:r>
            <w:r w:rsidR="005C2458" w:rsidRPr="005C2458">
              <w:rPr>
                <w:rFonts w:ascii="Times New Roman" w:hAnsi="Times New Roman"/>
                <w:sz w:val="28"/>
                <w:szCs w:val="28"/>
              </w:rPr>
              <w:t>о</w:t>
            </w:r>
            <w:r w:rsidR="00907F49" w:rsidRPr="005C2458">
              <w:rPr>
                <w:rFonts w:ascii="Times New Roman" w:hAnsi="Times New Roman"/>
                <w:sz w:val="28"/>
                <w:szCs w:val="28"/>
              </w:rPr>
              <w:t>роне с нечетной номерами домов от улицы Садовая до конца улицы</w:t>
            </w:r>
            <w:r w:rsidRPr="005C2458">
              <w:rPr>
                <w:rFonts w:ascii="Times New Roman" w:hAnsi="Times New Roman"/>
                <w:sz w:val="28"/>
                <w:szCs w:val="28"/>
              </w:rPr>
              <w:t>), Карельская (</w:t>
            </w:r>
            <w:r w:rsidR="00320454" w:rsidRPr="005C2458">
              <w:rPr>
                <w:rFonts w:ascii="Times New Roman" w:hAnsi="Times New Roman"/>
                <w:sz w:val="28"/>
                <w:szCs w:val="28"/>
              </w:rPr>
              <w:t>от улицы 40 лет ВЛКСМ и до улицы Бондарева</w:t>
            </w:r>
            <w:r w:rsidRPr="005C2458">
              <w:rPr>
                <w:rFonts w:ascii="Times New Roman" w:hAnsi="Times New Roman"/>
                <w:sz w:val="28"/>
                <w:szCs w:val="28"/>
              </w:rPr>
              <w:t>), Октябрьская (</w:t>
            </w:r>
            <w:r w:rsidR="00DC32D1" w:rsidRPr="005C2458">
              <w:rPr>
                <w:rFonts w:ascii="Times New Roman" w:hAnsi="Times New Roman"/>
                <w:sz w:val="28"/>
                <w:szCs w:val="28"/>
              </w:rPr>
              <w:t>с дома №4 до пересечения с улицей Промышленная и по ст</w:t>
            </w:r>
            <w:r w:rsidR="00033734">
              <w:rPr>
                <w:rFonts w:ascii="Times New Roman" w:hAnsi="Times New Roman"/>
                <w:sz w:val="28"/>
                <w:szCs w:val="28"/>
              </w:rPr>
              <w:t>о</w:t>
            </w:r>
            <w:r w:rsidR="00DC32D1" w:rsidRPr="005C2458">
              <w:rPr>
                <w:rFonts w:ascii="Times New Roman" w:hAnsi="Times New Roman"/>
                <w:sz w:val="28"/>
                <w:szCs w:val="28"/>
              </w:rPr>
              <w:t>роне с четными номерами домов от пересечения с улицей Промышленная до дома №30</w:t>
            </w:r>
            <w:r w:rsidRPr="005C2458">
              <w:rPr>
                <w:rFonts w:ascii="Times New Roman" w:hAnsi="Times New Roman"/>
                <w:sz w:val="28"/>
                <w:szCs w:val="28"/>
              </w:rPr>
              <w:t>), Промышленная (</w:t>
            </w:r>
            <w:r w:rsidR="008E4D60" w:rsidRPr="005C2458">
              <w:rPr>
                <w:rFonts w:ascii="Times New Roman" w:hAnsi="Times New Roman"/>
                <w:sz w:val="28"/>
                <w:szCs w:val="28"/>
              </w:rPr>
              <w:t>от начала улицы до улицы Карельская, и по ст</w:t>
            </w:r>
            <w:r w:rsidR="005C2458" w:rsidRPr="005C2458">
              <w:rPr>
                <w:rFonts w:ascii="Times New Roman" w:hAnsi="Times New Roman"/>
                <w:sz w:val="28"/>
                <w:szCs w:val="28"/>
              </w:rPr>
              <w:t>о</w:t>
            </w:r>
            <w:r w:rsidR="008E4D60" w:rsidRPr="005C2458">
              <w:rPr>
                <w:rFonts w:ascii="Times New Roman" w:hAnsi="Times New Roman"/>
                <w:sz w:val="28"/>
                <w:szCs w:val="28"/>
              </w:rPr>
              <w:t>роне с че</w:t>
            </w:r>
            <w:r w:rsidR="00C30F38">
              <w:rPr>
                <w:rFonts w:ascii="Times New Roman" w:hAnsi="Times New Roman"/>
                <w:sz w:val="28"/>
                <w:szCs w:val="28"/>
              </w:rPr>
              <w:t>т</w:t>
            </w:r>
            <w:r w:rsidR="008E4D60" w:rsidRPr="005C2458">
              <w:rPr>
                <w:rFonts w:ascii="Times New Roman" w:hAnsi="Times New Roman"/>
                <w:sz w:val="28"/>
                <w:szCs w:val="28"/>
              </w:rPr>
              <w:t>ными номерами домов от улицы Карельская до дома №48, и по ст</w:t>
            </w:r>
            <w:r w:rsidR="005C2458" w:rsidRPr="005C2458">
              <w:rPr>
                <w:rFonts w:ascii="Times New Roman" w:hAnsi="Times New Roman"/>
                <w:sz w:val="28"/>
                <w:szCs w:val="28"/>
              </w:rPr>
              <w:t>о</w:t>
            </w:r>
            <w:r w:rsidR="008E4D60" w:rsidRPr="005C2458">
              <w:rPr>
                <w:rFonts w:ascii="Times New Roman" w:hAnsi="Times New Roman"/>
                <w:sz w:val="28"/>
                <w:szCs w:val="28"/>
              </w:rPr>
              <w:t>роне с нечетными номерам от улицы Октябрьская до переулка Новый</w:t>
            </w:r>
            <w:r w:rsidRPr="005C2458">
              <w:rPr>
                <w:rFonts w:ascii="Times New Roman" w:hAnsi="Times New Roman"/>
                <w:sz w:val="28"/>
                <w:szCs w:val="28"/>
              </w:rPr>
              <w:t>), Садовая (</w:t>
            </w:r>
            <w:r w:rsidR="00DB72FE" w:rsidRPr="005C2458">
              <w:rPr>
                <w:rFonts w:ascii="Times New Roman" w:hAnsi="Times New Roman"/>
                <w:sz w:val="28"/>
                <w:szCs w:val="28"/>
              </w:rPr>
              <w:t xml:space="preserve">от начала улицы </w:t>
            </w:r>
            <w:r w:rsidR="005C2458" w:rsidRPr="005C2458">
              <w:rPr>
                <w:rFonts w:ascii="Times New Roman" w:hAnsi="Times New Roman"/>
                <w:sz w:val="28"/>
                <w:szCs w:val="28"/>
              </w:rPr>
              <w:t xml:space="preserve">и </w:t>
            </w:r>
            <w:r w:rsidR="00DB72FE" w:rsidRPr="005C2458">
              <w:rPr>
                <w:rFonts w:ascii="Times New Roman" w:hAnsi="Times New Roman"/>
                <w:sz w:val="28"/>
                <w:szCs w:val="28"/>
              </w:rPr>
              <w:t>до улицы Горького и по стороне с четными номерами домов от улицы Горького до конца улицы</w:t>
            </w:r>
            <w:r w:rsidRPr="005C2458">
              <w:rPr>
                <w:rFonts w:ascii="Times New Roman" w:hAnsi="Times New Roman"/>
                <w:sz w:val="28"/>
                <w:szCs w:val="28"/>
              </w:rPr>
              <w:t>)</w:t>
            </w:r>
            <w:r w:rsidR="003653C8" w:rsidRPr="005C2458">
              <w:rPr>
                <w:rFonts w:ascii="Times New Roman" w:hAnsi="Times New Roman"/>
                <w:sz w:val="28"/>
                <w:szCs w:val="28"/>
              </w:rPr>
              <w:t>;</w:t>
            </w:r>
          </w:p>
          <w:p w:rsidR="00C26AE8" w:rsidRPr="00C66983" w:rsidRDefault="003653C8" w:rsidP="00DB72FE">
            <w:pPr>
              <w:pStyle w:val="ac"/>
              <w:suppressAutoHyphens/>
              <w:ind w:firstLine="460"/>
              <w:jc w:val="both"/>
              <w:rPr>
                <w:rFonts w:ascii="Times New Roman" w:hAnsi="Times New Roman"/>
                <w:sz w:val="28"/>
                <w:szCs w:val="28"/>
              </w:rPr>
            </w:pPr>
            <w:r w:rsidRPr="005C2458">
              <w:rPr>
                <w:rFonts w:ascii="Times New Roman" w:hAnsi="Times New Roman"/>
                <w:sz w:val="28"/>
                <w:szCs w:val="28"/>
              </w:rPr>
              <w:t>переулок Новый (по стороне с нечетными номерами домов от начала улицы до дома №17 по улице Новая)</w:t>
            </w:r>
            <w:r w:rsidR="00935C7D" w:rsidRPr="005C2458">
              <w:rPr>
                <w:rFonts w:ascii="Times New Roman" w:hAnsi="Times New Roman"/>
                <w:sz w:val="28"/>
                <w:szCs w:val="28"/>
              </w:rPr>
              <w:t>.</w:t>
            </w:r>
          </w:p>
        </w:tc>
        <w:tc>
          <w:tcPr>
            <w:tcW w:w="1559" w:type="dxa"/>
          </w:tcPr>
          <w:p w:rsidR="00C26AE8" w:rsidRDefault="00C26AE8" w:rsidP="00020607">
            <w:pPr>
              <w:suppressAutoHyphens/>
              <w:jc w:val="center"/>
              <w:rPr>
                <w:sz w:val="28"/>
                <w:szCs w:val="28"/>
              </w:rPr>
            </w:pPr>
          </w:p>
          <w:p w:rsidR="00C26AE8" w:rsidRDefault="0091504A" w:rsidP="008C20CE">
            <w:pPr>
              <w:suppressAutoHyphens/>
              <w:jc w:val="center"/>
              <w:rPr>
                <w:sz w:val="28"/>
                <w:szCs w:val="28"/>
              </w:rPr>
            </w:pPr>
            <w:r w:rsidRPr="0091504A">
              <w:rPr>
                <w:sz w:val="28"/>
                <w:szCs w:val="28"/>
              </w:rPr>
              <w:t>1139</w:t>
            </w:r>
          </w:p>
        </w:tc>
      </w:tr>
      <w:tr w:rsidR="00C26AE8" w:rsidTr="00F230F1">
        <w:trPr>
          <w:cantSplit/>
        </w:trPr>
        <w:tc>
          <w:tcPr>
            <w:tcW w:w="1985" w:type="dxa"/>
          </w:tcPr>
          <w:p w:rsidR="002A0442" w:rsidRDefault="002A0442" w:rsidP="00020607">
            <w:pPr>
              <w:suppressAutoHyphens/>
              <w:jc w:val="center"/>
              <w:rPr>
                <w:sz w:val="28"/>
                <w:szCs w:val="28"/>
              </w:rPr>
            </w:pPr>
          </w:p>
          <w:p w:rsidR="00C26AE8" w:rsidRDefault="00C26AE8" w:rsidP="00020607">
            <w:pPr>
              <w:suppressAutoHyphens/>
              <w:jc w:val="center"/>
              <w:rPr>
                <w:sz w:val="28"/>
                <w:szCs w:val="28"/>
              </w:rPr>
            </w:pPr>
            <w:r>
              <w:rPr>
                <w:sz w:val="28"/>
                <w:szCs w:val="28"/>
              </w:rPr>
              <w:t>№ 5</w:t>
            </w:r>
          </w:p>
          <w:p w:rsidR="00C26AE8" w:rsidRDefault="00C26AE8" w:rsidP="00B10000">
            <w:pPr>
              <w:suppressAutoHyphens/>
              <w:ind w:left="-108" w:right="-113"/>
              <w:jc w:val="center"/>
              <w:rPr>
                <w:sz w:val="28"/>
                <w:szCs w:val="28"/>
              </w:rPr>
            </w:pPr>
          </w:p>
        </w:tc>
        <w:tc>
          <w:tcPr>
            <w:tcW w:w="7229" w:type="dxa"/>
          </w:tcPr>
          <w:p w:rsidR="008623CC" w:rsidRPr="008623CC" w:rsidRDefault="008623CC" w:rsidP="00A241F1">
            <w:pPr>
              <w:pStyle w:val="a6"/>
              <w:suppressAutoHyphens/>
              <w:ind w:firstLine="460"/>
              <w:jc w:val="both"/>
              <w:rPr>
                <w:sz w:val="28"/>
                <w:szCs w:val="28"/>
              </w:rPr>
            </w:pPr>
            <w:r w:rsidRPr="008623CC">
              <w:rPr>
                <w:sz w:val="28"/>
                <w:szCs w:val="28"/>
              </w:rPr>
              <w:t xml:space="preserve">В состав округа входит часть территории </w:t>
            </w:r>
            <w:r w:rsidRPr="008623CC">
              <w:rPr>
                <w:sz w:val="28"/>
                <w:szCs w:val="28"/>
              </w:rPr>
              <w:br/>
              <w:t>Сортавальского городского посел</w:t>
            </w:r>
            <w:r w:rsidR="007E31EB">
              <w:rPr>
                <w:sz w:val="28"/>
                <w:szCs w:val="28"/>
              </w:rPr>
              <w:t>е</w:t>
            </w:r>
            <w:r w:rsidRPr="008623CC">
              <w:rPr>
                <w:sz w:val="28"/>
                <w:szCs w:val="28"/>
              </w:rPr>
              <w:t xml:space="preserve">ния: </w:t>
            </w:r>
          </w:p>
          <w:p w:rsidR="008623CC" w:rsidRPr="008623CC" w:rsidRDefault="00F230F1" w:rsidP="00A241F1">
            <w:pPr>
              <w:pStyle w:val="a6"/>
              <w:suppressAutoHyphens/>
              <w:ind w:firstLine="460"/>
              <w:jc w:val="both"/>
              <w:rPr>
                <w:sz w:val="28"/>
                <w:szCs w:val="28"/>
              </w:rPr>
            </w:pPr>
            <w:r>
              <w:rPr>
                <w:sz w:val="28"/>
                <w:szCs w:val="28"/>
              </w:rPr>
              <w:t xml:space="preserve">часть территории </w:t>
            </w:r>
            <w:r w:rsidR="00DD168D">
              <w:rPr>
                <w:sz w:val="28"/>
                <w:szCs w:val="28"/>
              </w:rPr>
              <w:t>г</w:t>
            </w:r>
            <w:r w:rsidR="00FE6F0C">
              <w:rPr>
                <w:sz w:val="28"/>
                <w:szCs w:val="28"/>
              </w:rPr>
              <w:t>. </w:t>
            </w:r>
            <w:r w:rsidR="00DD168D">
              <w:rPr>
                <w:sz w:val="28"/>
                <w:szCs w:val="28"/>
              </w:rPr>
              <w:t>Сортавала</w:t>
            </w:r>
            <w:r w:rsidR="008623CC" w:rsidRPr="008623CC">
              <w:rPr>
                <w:sz w:val="28"/>
                <w:szCs w:val="28"/>
              </w:rPr>
              <w:t>:</w:t>
            </w:r>
          </w:p>
          <w:p w:rsidR="00935C7D" w:rsidRPr="005C2458" w:rsidRDefault="00935C7D" w:rsidP="00A241F1">
            <w:pPr>
              <w:pStyle w:val="ac"/>
              <w:suppressAutoHyphens/>
              <w:ind w:firstLine="460"/>
              <w:jc w:val="both"/>
              <w:rPr>
                <w:rFonts w:ascii="Times New Roman" w:hAnsi="Times New Roman"/>
                <w:sz w:val="28"/>
                <w:szCs w:val="28"/>
              </w:rPr>
            </w:pPr>
            <w:r w:rsidRPr="00935C7D">
              <w:rPr>
                <w:rFonts w:ascii="Times New Roman" w:hAnsi="Times New Roman"/>
                <w:sz w:val="28"/>
                <w:szCs w:val="28"/>
              </w:rPr>
              <w:t>улицы</w:t>
            </w:r>
            <w:r w:rsidR="00ED7C37">
              <w:rPr>
                <w:rFonts w:ascii="Times New Roman" w:hAnsi="Times New Roman"/>
                <w:sz w:val="28"/>
                <w:szCs w:val="28"/>
              </w:rPr>
              <w:t>:</w:t>
            </w:r>
            <w:r w:rsidRPr="00935C7D">
              <w:rPr>
                <w:rFonts w:ascii="Times New Roman" w:hAnsi="Times New Roman"/>
                <w:sz w:val="28"/>
                <w:szCs w:val="28"/>
              </w:rPr>
              <w:t xml:space="preserve"> </w:t>
            </w:r>
            <w:r w:rsidR="00AC399B" w:rsidRPr="005C2458">
              <w:rPr>
                <w:rFonts w:ascii="Times New Roman" w:hAnsi="Times New Roman"/>
                <w:sz w:val="28"/>
                <w:szCs w:val="28"/>
              </w:rPr>
              <w:t>Новая (по ст</w:t>
            </w:r>
            <w:r w:rsidR="00C30F38">
              <w:rPr>
                <w:rFonts w:ascii="Times New Roman" w:hAnsi="Times New Roman"/>
                <w:sz w:val="28"/>
                <w:szCs w:val="28"/>
              </w:rPr>
              <w:t>о</w:t>
            </w:r>
            <w:r w:rsidR="00AC399B" w:rsidRPr="005C2458">
              <w:rPr>
                <w:rFonts w:ascii="Times New Roman" w:hAnsi="Times New Roman"/>
                <w:sz w:val="28"/>
                <w:szCs w:val="28"/>
              </w:rPr>
              <w:t>роне с нечетными номерами домов от переулка Новый до конца улицы и по ст</w:t>
            </w:r>
            <w:r w:rsidR="00C30F38">
              <w:rPr>
                <w:rFonts w:ascii="Times New Roman" w:hAnsi="Times New Roman"/>
                <w:sz w:val="28"/>
                <w:szCs w:val="28"/>
              </w:rPr>
              <w:t>о</w:t>
            </w:r>
            <w:r w:rsidR="00AC399B" w:rsidRPr="005C2458">
              <w:rPr>
                <w:rFonts w:ascii="Times New Roman" w:hAnsi="Times New Roman"/>
                <w:sz w:val="28"/>
                <w:szCs w:val="28"/>
              </w:rPr>
              <w:t xml:space="preserve">роне с четными номерами домов от переулка Первомайский до конца улицы), </w:t>
            </w:r>
            <w:r w:rsidRPr="005C2458">
              <w:rPr>
                <w:rFonts w:ascii="Times New Roman" w:hAnsi="Times New Roman"/>
                <w:sz w:val="28"/>
                <w:szCs w:val="28"/>
              </w:rPr>
              <w:t>Первомайская (</w:t>
            </w:r>
            <w:r w:rsidR="008C20CE" w:rsidRPr="005C2458">
              <w:rPr>
                <w:rFonts w:ascii="Times New Roman" w:hAnsi="Times New Roman"/>
                <w:sz w:val="28"/>
                <w:szCs w:val="28"/>
              </w:rPr>
              <w:t>по ст</w:t>
            </w:r>
            <w:r w:rsidR="005C2458" w:rsidRPr="005C2458">
              <w:rPr>
                <w:rFonts w:ascii="Times New Roman" w:hAnsi="Times New Roman"/>
                <w:sz w:val="28"/>
                <w:szCs w:val="28"/>
              </w:rPr>
              <w:t>о</w:t>
            </w:r>
            <w:r w:rsidR="008C20CE" w:rsidRPr="005C2458">
              <w:rPr>
                <w:rFonts w:ascii="Times New Roman" w:hAnsi="Times New Roman"/>
                <w:sz w:val="28"/>
                <w:szCs w:val="28"/>
              </w:rPr>
              <w:t>роне с нечетными номерами домов от</w:t>
            </w:r>
            <w:r w:rsidR="005C2458" w:rsidRPr="005C2458">
              <w:rPr>
                <w:rFonts w:ascii="Times New Roman" w:hAnsi="Times New Roman"/>
                <w:sz w:val="28"/>
                <w:szCs w:val="28"/>
              </w:rPr>
              <w:t xml:space="preserve"> переулка Фанерный</w:t>
            </w:r>
            <w:r w:rsidR="008C20CE" w:rsidRPr="005C2458">
              <w:rPr>
                <w:rFonts w:ascii="Times New Roman" w:hAnsi="Times New Roman"/>
                <w:sz w:val="28"/>
                <w:szCs w:val="28"/>
              </w:rPr>
              <w:t xml:space="preserve"> до конца улицы и по стороне с четными номерами домов от переулка Первомайский до конца улицы</w:t>
            </w:r>
            <w:r w:rsidRPr="005C2458">
              <w:rPr>
                <w:rFonts w:ascii="Times New Roman" w:hAnsi="Times New Roman"/>
                <w:sz w:val="28"/>
                <w:szCs w:val="28"/>
              </w:rPr>
              <w:t>), Приозерная, Промышленная (</w:t>
            </w:r>
            <w:r w:rsidR="00F3047B" w:rsidRPr="005C2458">
              <w:rPr>
                <w:rFonts w:ascii="Times New Roman" w:hAnsi="Times New Roman"/>
                <w:sz w:val="28"/>
                <w:szCs w:val="28"/>
              </w:rPr>
              <w:t>по ст</w:t>
            </w:r>
            <w:r w:rsidR="005C2458" w:rsidRPr="005C2458">
              <w:rPr>
                <w:rFonts w:ascii="Times New Roman" w:hAnsi="Times New Roman"/>
                <w:sz w:val="28"/>
                <w:szCs w:val="28"/>
              </w:rPr>
              <w:t>о</w:t>
            </w:r>
            <w:r w:rsidR="00F3047B" w:rsidRPr="005C2458">
              <w:rPr>
                <w:rFonts w:ascii="Times New Roman" w:hAnsi="Times New Roman"/>
                <w:sz w:val="28"/>
                <w:szCs w:val="28"/>
              </w:rPr>
              <w:t>роне с нечетными номерами домов от переулка Новый до конца улицы и по ст</w:t>
            </w:r>
            <w:r w:rsidR="00033734">
              <w:rPr>
                <w:rFonts w:ascii="Times New Roman" w:hAnsi="Times New Roman"/>
                <w:sz w:val="28"/>
                <w:szCs w:val="28"/>
              </w:rPr>
              <w:t>о</w:t>
            </w:r>
            <w:r w:rsidR="00F3047B" w:rsidRPr="005C2458">
              <w:rPr>
                <w:rFonts w:ascii="Times New Roman" w:hAnsi="Times New Roman"/>
                <w:sz w:val="28"/>
                <w:szCs w:val="28"/>
              </w:rPr>
              <w:t>роне с четными номерами с дома №48 до конца улицы</w:t>
            </w:r>
            <w:r w:rsidRPr="005C2458">
              <w:rPr>
                <w:rFonts w:ascii="Times New Roman" w:hAnsi="Times New Roman"/>
                <w:sz w:val="28"/>
                <w:szCs w:val="28"/>
              </w:rPr>
              <w:t xml:space="preserve">), Шишкина; </w:t>
            </w:r>
          </w:p>
          <w:p w:rsidR="00935C7D" w:rsidRPr="005C2458" w:rsidRDefault="00935C7D" w:rsidP="00A241F1">
            <w:pPr>
              <w:pStyle w:val="ac"/>
              <w:suppressAutoHyphens/>
              <w:ind w:firstLine="460"/>
              <w:jc w:val="both"/>
              <w:rPr>
                <w:rFonts w:ascii="Times New Roman" w:hAnsi="Times New Roman"/>
                <w:sz w:val="28"/>
                <w:szCs w:val="28"/>
              </w:rPr>
            </w:pPr>
            <w:r w:rsidRPr="005C2458">
              <w:rPr>
                <w:rFonts w:ascii="Times New Roman" w:hAnsi="Times New Roman"/>
                <w:sz w:val="28"/>
                <w:szCs w:val="28"/>
              </w:rPr>
              <w:t>переулки</w:t>
            </w:r>
            <w:r w:rsidR="00ED7C37" w:rsidRPr="005C2458">
              <w:rPr>
                <w:rFonts w:ascii="Times New Roman" w:hAnsi="Times New Roman"/>
                <w:sz w:val="28"/>
                <w:szCs w:val="28"/>
              </w:rPr>
              <w:t>:</w:t>
            </w:r>
            <w:r w:rsidRPr="005C2458">
              <w:rPr>
                <w:rFonts w:ascii="Times New Roman" w:hAnsi="Times New Roman"/>
                <w:sz w:val="28"/>
                <w:szCs w:val="28"/>
              </w:rPr>
              <w:t xml:space="preserve"> Новый</w:t>
            </w:r>
            <w:r w:rsidR="003653C8" w:rsidRPr="005C2458">
              <w:rPr>
                <w:rFonts w:ascii="Times New Roman" w:hAnsi="Times New Roman"/>
                <w:sz w:val="28"/>
                <w:szCs w:val="28"/>
              </w:rPr>
              <w:t xml:space="preserve"> (ст</w:t>
            </w:r>
            <w:r w:rsidR="005474A5" w:rsidRPr="005C2458">
              <w:rPr>
                <w:rFonts w:ascii="Times New Roman" w:hAnsi="Times New Roman"/>
                <w:sz w:val="28"/>
                <w:szCs w:val="28"/>
              </w:rPr>
              <w:t>о</w:t>
            </w:r>
            <w:r w:rsidR="003653C8" w:rsidRPr="005C2458">
              <w:rPr>
                <w:rFonts w:ascii="Times New Roman" w:hAnsi="Times New Roman"/>
                <w:sz w:val="28"/>
                <w:szCs w:val="28"/>
              </w:rPr>
              <w:t>рона с четными номерами домов)</w:t>
            </w:r>
            <w:r w:rsidRPr="005C2458">
              <w:rPr>
                <w:rFonts w:ascii="Times New Roman" w:hAnsi="Times New Roman"/>
                <w:sz w:val="28"/>
                <w:szCs w:val="28"/>
              </w:rPr>
              <w:t>, Первомайский</w:t>
            </w:r>
            <w:r w:rsidR="005474A5" w:rsidRPr="005C2458">
              <w:rPr>
                <w:rFonts w:ascii="Times New Roman" w:hAnsi="Times New Roman"/>
                <w:sz w:val="28"/>
                <w:szCs w:val="28"/>
              </w:rPr>
              <w:t xml:space="preserve"> (сторона с нечетными номерами домов)</w:t>
            </w:r>
            <w:r w:rsidRPr="005C2458">
              <w:rPr>
                <w:rFonts w:ascii="Times New Roman" w:hAnsi="Times New Roman"/>
                <w:sz w:val="28"/>
                <w:szCs w:val="28"/>
              </w:rPr>
              <w:t xml:space="preserve">, Скалистый; </w:t>
            </w:r>
          </w:p>
          <w:p w:rsidR="00935C7D" w:rsidRPr="005C2458" w:rsidRDefault="00935C7D" w:rsidP="00A241F1">
            <w:pPr>
              <w:pStyle w:val="ac"/>
              <w:suppressAutoHyphens/>
              <w:ind w:firstLine="460"/>
              <w:jc w:val="both"/>
              <w:rPr>
                <w:rFonts w:ascii="Times New Roman" w:hAnsi="Times New Roman"/>
                <w:sz w:val="28"/>
                <w:szCs w:val="28"/>
              </w:rPr>
            </w:pPr>
            <w:r w:rsidRPr="005C2458">
              <w:rPr>
                <w:rFonts w:ascii="Times New Roman" w:hAnsi="Times New Roman"/>
                <w:sz w:val="28"/>
                <w:szCs w:val="28"/>
              </w:rPr>
              <w:t>Фанерный Тупик, Чапаева территория</w:t>
            </w:r>
            <w:r w:rsidR="00F230F1" w:rsidRPr="005C2458">
              <w:rPr>
                <w:rFonts w:ascii="Times New Roman" w:hAnsi="Times New Roman"/>
                <w:sz w:val="28"/>
                <w:szCs w:val="28"/>
              </w:rPr>
              <w:t>.</w:t>
            </w:r>
            <w:r w:rsidRPr="005C2458">
              <w:rPr>
                <w:rFonts w:ascii="Times New Roman" w:hAnsi="Times New Roman"/>
                <w:sz w:val="28"/>
                <w:szCs w:val="28"/>
              </w:rPr>
              <w:t xml:space="preserve"> </w:t>
            </w:r>
          </w:p>
          <w:p w:rsidR="00F230F1" w:rsidRPr="005C2458" w:rsidRDefault="00F230F1" w:rsidP="00A241F1">
            <w:pPr>
              <w:suppressAutoHyphens/>
              <w:ind w:firstLine="460"/>
              <w:jc w:val="both"/>
              <w:rPr>
                <w:color w:val="000000"/>
                <w:sz w:val="28"/>
                <w:szCs w:val="28"/>
              </w:rPr>
            </w:pPr>
          </w:p>
          <w:p w:rsidR="00C26AE8" w:rsidRPr="005C2458" w:rsidRDefault="00F230F1" w:rsidP="00A241F1">
            <w:pPr>
              <w:suppressAutoHyphens/>
              <w:ind w:firstLine="460"/>
              <w:jc w:val="both"/>
              <w:rPr>
                <w:color w:val="000000"/>
                <w:sz w:val="28"/>
                <w:szCs w:val="28"/>
              </w:rPr>
            </w:pPr>
            <w:r w:rsidRPr="005C2458">
              <w:rPr>
                <w:color w:val="000000"/>
                <w:sz w:val="28"/>
                <w:szCs w:val="28"/>
              </w:rPr>
              <w:t>П</w:t>
            </w:r>
            <w:r w:rsidR="00935C7D" w:rsidRPr="005C2458">
              <w:rPr>
                <w:color w:val="000000"/>
                <w:sz w:val="28"/>
                <w:szCs w:val="28"/>
              </w:rPr>
              <w:t>оселки: Заречье, Красная Горка, Ламберг, Нукутталахти, Оявойс, Рантуэ, Токкарлахти</w:t>
            </w:r>
            <w:r w:rsidRPr="005C2458">
              <w:rPr>
                <w:color w:val="000000"/>
                <w:sz w:val="28"/>
                <w:szCs w:val="28"/>
              </w:rPr>
              <w:t>.</w:t>
            </w:r>
          </w:p>
          <w:p w:rsidR="00F230F1" w:rsidRPr="005C2458" w:rsidRDefault="00F230F1" w:rsidP="00A241F1">
            <w:pPr>
              <w:suppressAutoHyphens/>
              <w:ind w:firstLine="460"/>
              <w:jc w:val="both"/>
              <w:rPr>
                <w:color w:val="000000"/>
                <w:sz w:val="28"/>
                <w:szCs w:val="28"/>
              </w:rPr>
            </w:pPr>
          </w:p>
          <w:p w:rsidR="00F1100B" w:rsidRPr="00C66983" w:rsidRDefault="00F230F1" w:rsidP="00A241F1">
            <w:pPr>
              <w:suppressAutoHyphens/>
              <w:ind w:firstLine="460"/>
              <w:jc w:val="both"/>
              <w:rPr>
                <w:color w:val="000000"/>
                <w:sz w:val="28"/>
                <w:szCs w:val="28"/>
              </w:rPr>
            </w:pPr>
            <w:r w:rsidRPr="005C2458">
              <w:rPr>
                <w:color w:val="000000"/>
                <w:sz w:val="28"/>
                <w:szCs w:val="28"/>
              </w:rPr>
              <w:t>О</w:t>
            </w:r>
            <w:r w:rsidR="00F1100B" w:rsidRPr="005C2458">
              <w:rPr>
                <w:color w:val="000000"/>
                <w:sz w:val="28"/>
                <w:szCs w:val="28"/>
              </w:rPr>
              <w:t>стров Валаам.</w:t>
            </w:r>
          </w:p>
        </w:tc>
        <w:tc>
          <w:tcPr>
            <w:tcW w:w="1559" w:type="dxa"/>
          </w:tcPr>
          <w:p w:rsidR="00C26AE8" w:rsidRDefault="00C26AE8" w:rsidP="00020607">
            <w:pPr>
              <w:suppressAutoHyphens/>
              <w:jc w:val="center"/>
              <w:rPr>
                <w:sz w:val="28"/>
                <w:szCs w:val="28"/>
              </w:rPr>
            </w:pPr>
          </w:p>
          <w:p w:rsidR="00C26AE8" w:rsidRDefault="0091504A" w:rsidP="005323C6">
            <w:pPr>
              <w:suppressAutoHyphens/>
              <w:jc w:val="center"/>
              <w:rPr>
                <w:sz w:val="28"/>
                <w:szCs w:val="28"/>
              </w:rPr>
            </w:pPr>
            <w:r w:rsidRPr="0091504A">
              <w:rPr>
                <w:sz w:val="28"/>
                <w:szCs w:val="28"/>
              </w:rPr>
              <w:t>1096</w:t>
            </w:r>
          </w:p>
        </w:tc>
      </w:tr>
      <w:tr w:rsidR="00C26AE8" w:rsidTr="00F230F1">
        <w:trPr>
          <w:cantSplit/>
        </w:trPr>
        <w:tc>
          <w:tcPr>
            <w:tcW w:w="1985" w:type="dxa"/>
          </w:tcPr>
          <w:p w:rsidR="002A0442" w:rsidRDefault="002A0442" w:rsidP="00020607">
            <w:pPr>
              <w:suppressAutoHyphens/>
              <w:jc w:val="center"/>
              <w:rPr>
                <w:sz w:val="28"/>
                <w:szCs w:val="28"/>
              </w:rPr>
            </w:pPr>
          </w:p>
          <w:p w:rsidR="00C26AE8" w:rsidRDefault="00C26AE8" w:rsidP="00020607">
            <w:pPr>
              <w:suppressAutoHyphens/>
              <w:jc w:val="center"/>
              <w:rPr>
                <w:sz w:val="28"/>
                <w:szCs w:val="28"/>
              </w:rPr>
            </w:pPr>
            <w:r>
              <w:rPr>
                <w:sz w:val="28"/>
                <w:szCs w:val="28"/>
              </w:rPr>
              <w:t>№ 6</w:t>
            </w:r>
          </w:p>
          <w:p w:rsidR="00C26AE8" w:rsidRDefault="00C26AE8" w:rsidP="00020607">
            <w:pPr>
              <w:suppressAutoHyphens/>
              <w:ind w:left="-108" w:right="-113"/>
              <w:jc w:val="center"/>
              <w:rPr>
                <w:sz w:val="28"/>
                <w:szCs w:val="28"/>
              </w:rPr>
            </w:pPr>
          </w:p>
        </w:tc>
        <w:tc>
          <w:tcPr>
            <w:tcW w:w="7229" w:type="dxa"/>
          </w:tcPr>
          <w:p w:rsidR="00935C7D" w:rsidRPr="00F230F1" w:rsidRDefault="002A0442" w:rsidP="00A241F1">
            <w:pPr>
              <w:suppressAutoHyphens/>
              <w:autoSpaceDE w:val="0"/>
              <w:autoSpaceDN w:val="0"/>
              <w:adjustRightInd w:val="0"/>
              <w:ind w:firstLine="459"/>
              <w:jc w:val="both"/>
              <w:rPr>
                <w:sz w:val="28"/>
                <w:szCs w:val="28"/>
              </w:rPr>
            </w:pPr>
            <w:r>
              <w:rPr>
                <w:sz w:val="28"/>
                <w:szCs w:val="28"/>
              </w:rPr>
              <w:t xml:space="preserve">В состав округа входит часть территории </w:t>
            </w:r>
            <w:r>
              <w:rPr>
                <w:sz w:val="28"/>
                <w:szCs w:val="28"/>
              </w:rPr>
              <w:br/>
            </w:r>
            <w:r w:rsidRPr="00F230F1">
              <w:rPr>
                <w:sz w:val="28"/>
                <w:szCs w:val="28"/>
              </w:rPr>
              <w:t>Сортавальского городского посел</w:t>
            </w:r>
            <w:r w:rsidR="007E31EB" w:rsidRPr="00F230F1">
              <w:rPr>
                <w:sz w:val="28"/>
                <w:szCs w:val="28"/>
              </w:rPr>
              <w:t>е</w:t>
            </w:r>
            <w:r w:rsidRPr="00F230F1">
              <w:rPr>
                <w:sz w:val="28"/>
                <w:szCs w:val="28"/>
              </w:rPr>
              <w:t xml:space="preserve">ния </w:t>
            </w:r>
          </w:p>
          <w:p w:rsidR="00F230F1" w:rsidRPr="00F230F1" w:rsidRDefault="00F230F1" w:rsidP="00F230F1">
            <w:pPr>
              <w:pStyle w:val="a6"/>
              <w:suppressAutoHyphens/>
              <w:spacing w:after="0"/>
              <w:ind w:firstLine="460"/>
              <w:jc w:val="both"/>
              <w:rPr>
                <w:sz w:val="28"/>
                <w:szCs w:val="28"/>
              </w:rPr>
            </w:pPr>
          </w:p>
          <w:p w:rsidR="00DD168D" w:rsidRPr="00F230F1" w:rsidRDefault="00F230F1" w:rsidP="00F230F1">
            <w:pPr>
              <w:pStyle w:val="a6"/>
              <w:suppressAutoHyphens/>
              <w:spacing w:after="0"/>
              <w:ind w:firstLine="460"/>
              <w:jc w:val="both"/>
              <w:rPr>
                <w:sz w:val="28"/>
                <w:szCs w:val="28"/>
              </w:rPr>
            </w:pPr>
            <w:r>
              <w:rPr>
                <w:sz w:val="28"/>
                <w:szCs w:val="28"/>
              </w:rPr>
              <w:t xml:space="preserve">часть территории </w:t>
            </w:r>
            <w:r w:rsidR="00DD168D" w:rsidRPr="00F230F1">
              <w:rPr>
                <w:sz w:val="28"/>
                <w:szCs w:val="28"/>
              </w:rPr>
              <w:t>г</w:t>
            </w:r>
            <w:r w:rsidR="00FE6F0C">
              <w:rPr>
                <w:sz w:val="28"/>
                <w:szCs w:val="28"/>
              </w:rPr>
              <w:t>. </w:t>
            </w:r>
            <w:r w:rsidR="00DD168D" w:rsidRPr="00F230F1">
              <w:rPr>
                <w:sz w:val="28"/>
                <w:szCs w:val="28"/>
              </w:rPr>
              <w:t>Сортавала:</w:t>
            </w:r>
          </w:p>
          <w:p w:rsidR="00F230F1" w:rsidRPr="00F230F1" w:rsidRDefault="00F230F1" w:rsidP="00F230F1">
            <w:pPr>
              <w:pStyle w:val="a6"/>
              <w:suppressAutoHyphens/>
              <w:spacing w:after="0"/>
              <w:ind w:firstLine="460"/>
              <w:jc w:val="both"/>
              <w:rPr>
                <w:sz w:val="28"/>
                <w:szCs w:val="28"/>
              </w:rPr>
            </w:pPr>
          </w:p>
          <w:p w:rsidR="00935C7D" w:rsidRPr="005C2458" w:rsidRDefault="00935C7D" w:rsidP="00A241F1">
            <w:pPr>
              <w:pStyle w:val="ac"/>
              <w:suppressAutoHyphens/>
              <w:ind w:firstLine="460"/>
              <w:jc w:val="both"/>
              <w:rPr>
                <w:rFonts w:ascii="Times New Roman" w:hAnsi="Times New Roman"/>
                <w:sz w:val="28"/>
                <w:szCs w:val="28"/>
              </w:rPr>
            </w:pPr>
            <w:r w:rsidRPr="00F230F1">
              <w:rPr>
                <w:rFonts w:ascii="Times New Roman" w:hAnsi="Times New Roman"/>
                <w:sz w:val="28"/>
                <w:szCs w:val="28"/>
              </w:rPr>
              <w:t>улицы</w:t>
            </w:r>
            <w:r w:rsidR="00ED7C37" w:rsidRPr="005C2458">
              <w:rPr>
                <w:rFonts w:ascii="Times New Roman" w:hAnsi="Times New Roman"/>
                <w:sz w:val="28"/>
                <w:szCs w:val="28"/>
              </w:rPr>
              <w:t>:</w:t>
            </w:r>
            <w:r w:rsidRPr="005C2458">
              <w:rPr>
                <w:rFonts w:ascii="Times New Roman" w:hAnsi="Times New Roman"/>
                <w:sz w:val="28"/>
                <w:szCs w:val="28"/>
              </w:rPr>
              <w:t xml:space="preserve"> Заводская</w:t>
            </w:r>
            <w:r w:rsidR="00430F4E" w:rsidRPr="005C2458">
              <w:rPr>
                <w:rFonts w:ascii="Times New Roman" w:hAnsi="Times New Roman"/>
                <w:sz w:val="28"/>
                <w:szCs w:val="28"/>
              </w:rPr>
              <w:t xml:space="preserve"> (вс</w:t>
            </w:r>
            <w:r w:rsidR="005C2458" w:rsidRPr="005C2458">
              <w:rPr>
                <w:rFonts w:ascii="Times New Roman" w:hAnsi="Times New Roman"/>
                <w:sz w:val="28"/>
                <w:szCs w:val="28"/>
              </w:rPr>
              <w:t>я улица,</w:t>
            </w:r>
            <w:r w:rsidR="00430F4E" w:rsidRPr="005C2458">
              <w:rPr>
                <w:rFonts w:ascii="Times New Roman" w:hAnsi="Times New Roman"/>
                <w:sz w:val="28"/>
                <w:szCs w:val="28"/>
              </w:rPr>
              <w:t xml:space="preserve"> кроме домов по улице Советских Космонавтов)</w:t>
            </w:r>
            <w:r w:rsidRPr="005C2458">
              <w:rPr>
                <w:rFonts w:ascii="Times New Roman" w:hAnsi="Times New Roman"/>
                <w:sz w:val="28"/>
                <w:szCs w:val="28"/>
              </w:rPr>
              <w:t>, Кайманова</w:t>
            </w:r>
            <w:r w:rsidR="00430F4E" w:rsidRPr="005C2458">
              <w:rPr>
                <w:rFonts w:ascii="Times New Roman" w:hAnsi="Times New Roman"/>
                <w:sz w:val="28"/>
                <w:szCs w:val="28"/>
              </w:rPr>
              <w:t xml:space="preserve"> (по ст</w:t>
            </w:r>
            <w:r w:rsidR="005C2458" w:rsidRPr="005C2458">
              <w:rPr>
                <w:rFonts w:ascii="Times New Roman" w:hAnsi="Times New Roman"/>
                <w:sz w:val="28"/>
                <w:szCs w:val="28"/>
              </w:rPr>
              <w:t>о</w:t>
            </w:r>
            <w:r w:rsidR="00430F4E" w:rsidRPr="005C2458">
              <w:rPr>
                <w:rFonts w:ascii="Times New Roman" w:hAnsi="Times New Roman"/>
                <w:sz w:val="28"/>
                <w:szCs w:val="28"/>
              </w:rPr>
              <w:t>роне с нечетными номерами домов от улицы Карельская до конца улицы и по стороне с четным номерами домов вся улица)</w:t>
            </w:r>
            <w:r w:rsidRPr="005C2458">
              <w:rPr>
                <w:rFonts w:ascii="Times New Roman" w:hAnsi="Times New Roman"/>
                <w:sz w:val="28"/>
                <w:szCs w:val="28"/>
              </w:rPr>
              <w:t>, Карельская (</w:t>
            </w:r>
            <w:r w:rsidR="00320454" w:rsidRPr="005C2458">
              <w:rPr>
                <w:rFonts w:ascii="Times New Roman" w:hAnsi="Times New Roman"/>
                <w:sz w:val="28"/>
                <w:szCs w:val="28"/>
              </w:rPr>
              <w:t>от начала улицы и до улицы Советских Космонавтов</w:t>
            </w:r>
            <w:r w:rsidRPr="005C2458">
              <w:rPr>
                <w:rFonts w:ascii="Times New Roman" w:hAnsi="Times New Roman"/>
                <w:sz w:val="28"/>
                <w:szCs w:val="28"/>
              </w:rPr>
              <w:t>), Матросова, Пограничная, Сове</w:t>
            </w:r>
            <w:r w:rsidR="00C66983" w:rsidRPr="005C2458">
              <w:rPr>
                <w:rFonts w:ascii="Times New Roman" w:hAnsi="Times New Roman"/>
                <w:sz w:val="28"/>
                <w:szCs w:val="28"/>
              </w:rPr>
              <w:t>тская (</w:t>
            </w:r>
            <w:r w:rsidR="00E0461E" w:rsidRPr="005C2458">
              <w:rPr>
                <w:rFonts w:ascii="Times New Roman" w:hAnsi="Times New Roman"/>
                <w:sz w:val="28"/>
                <w:szCs w:val="28"/>
              </w:rPr>
              <w:t>с начала улицы до домов № 21 и 24, и</w:t>
            </w:r>
            <w:r w:rsidR="00C66983" w:rsidRPr="005C2458">
              <w:rPr>
                <w:rFonts w:ascii="Times New Roman" w:hAnsi="Times New Roman"/>
                <w:sz w:val="28"/>
                <w:szCs w:val="28"/>
              </w:rPr>
              <w:t xml:space="preserve"> кроме Службы в г.Сортавала ПУ по РК (дом, расположенный на территории воинской воинской части по адресу:</w:t>
            </w:r>
            <w:r w:rsidR="007E31EB" w:rsidRPr="005C2458">
              <w:rPr>
                <w:rFonts w:ascii="Times New Roman" w:hAnsi="Times New Roman"/>
                <w:sz w:val="28"/>
                <w:szCs w:val="28"/>
              </w:rPr>
              <w:t xml:space="preserve"> </w:t>
            </w:r>
            <w:r w:rsidR="00C66983" w:rsidRPr="005C2458">
              <w:rPr>
                <w:rFonts w:ascii="Times New Roman" w:hAnsi="Times New Roman"/>
                <w:sz w:val="28"/>
                <w:szCs w:val="28"/>
              </w:rPr>
              <w:t>ул.Советская, д.1</w:t>
            </w:r>
            <w:r w:rsidR="00E74793" w:rsidRPr="005C2458">
              <w:rPr>
                <w:rFonts w:ascii="Times New Roman" w:hAnsi="Times New Roman"/>
                <w:sz w:val="28"/>
                <w:szCs w:val="28"/>
              </w:rPr>
              <w:t>)</w:t>
            </w:r>
            <w:r w:rsidR="00C66983" w:rsidRPr="005C2458">
              <w:rPr>
                <w:rFonts w:ascii="Times New Roman" w:hAnsi="Times New Roman"/>
                <w:sz w:val="28"/>
                <w:szCs w:val="28"/>
              </w:rPr>
              <w:t>)</w:t>
            </w:r>
            <w:r w:rsidRPr="005C2458">
              <w:rPr>
                <w:rFonts w:ascii="Times New Roman" w:hAnsi="Times New Roman"/>
                <w:sz w:val="28"/>
                <w:szCs w:val="28"/>
              </w:rPr>
              <w:t>,</w:t>
            </w:r>
            <w:r w:rsidR="00E74793" w:rsidRPr="005C2458">
              <w:rPr>
                <w:rFonts w:ascii="Times New Roman" w:hAnsi="Times New Roman"/>
                <w:sz w:val="28"/>
                <w:szCs w:val="28"/>
              </w:rPr>
              <w:t xml:space="preserve"> Советских Космонавтов (по ст</w:t>
            </w:r>
            <w:r w:rsidR="005C2458" w:rsidRPr="005C2458">
              <w:rPr>
                <w:rFonts w:ascii="Times New Roman" w:hAnsi="Times New Roman"/>
                <w:sz w:val="28"/>
                <w:szCs w:val="28"/>
              </w:rPr>
              <w:t>о</w:t>
            </w:r>
            <w:r w:rsidR="00E74793" w:rsidRPr="005C2458">
              <w:rPr>
                <w:rFonts w:ascii="Times New Roman" w:hAnsi="Times New Roman"/>
                <w:sz w:val="28"/>
                <w:szCs w:val="28"/>
              </w:rPr>
              <w:t>роне с нечетными номерами домов с дома №17 по дом №21)</w:t>
            </w:r>
            <w:r w:rsidRPr="005C2458">
              <w:rPr>
                <w:rFonts w:ascii="Times New Roman" w:hAnsi="Times New Roman"/>
                <w:sz w:val="28"/>
                <w:szCs w:val="28"/>
              </w:rPr>
              <w:t xml:space="preserve"> Холмистая (дома </w:t>
            </w:r>
            <w:r w:rsidR="008623CC" w:rsidRPr="005C2458">
              <w:rPr>
                <w:rFonts w:ascii="Times New Roman" w:hAnsi="Times New Roman"/>
                <w:sz w:val="28"/>
                <w:szCs w:val="28"/>
              </w:rPr>
              <w:t xml:space="preserve">с начала улицы  </w:t>
            </w:r>
            <w:r w:rsidR="00020607" w:rsidRPr="005C2458">
              <w:rPr>
                <w:rFonts w:ascii="Times New Roman" w:hAnsi="Times New Roman"/>
                <w:sz w:val="28"/>
                <w:szCs w:val="28"/>
              </w:rPr>
              <w:t>до улицы Кайманова</w:t>
            </w:r>
            <w:r w:rsidRPr="005C2458">
              <w:rPr>
                <w:rFonts w:ascii="Times New Roman" w:hAnsi="Times New Roman"/>
                <w:sz w:val="28"/>
                <w:szCs w:val="28"/>
              </w:rPr>
              <w:t xml:space="preserve">); </w:t>
            </w:r>
          </w:p>
          <w:p w:rsidR="00935C7D" w:rsidRPr="005C2458" w:rsidRDefault="00935C7D" w:rsidP="00A241F1">
            <w:pPr>
              <w:pStyle w:val="ac"/>
              <w:suppressAutoHyphens/>
              <w:ind w:firstLine="460"/>
              <w:jc w:val="both"/>
              <w:rPr>
                <w:rFonts w:ascii="Times New Roman" w:hAnsi="Times New Roman"/>
                <w:sz w:val="28"/>
                <w:szCs w:val="28"/>
              </w:rPr>
            </w:pPr>
            <w:r w:rsidRPr="005C2458">
              <w:rPr>
                <w:rFonts w:ascii="Times New Roman" w:hAnsi="Times New Roman"/>
                <w:sz w:val="28"/>
                <w:szCs w:val="28"/>
              </w:rPr>
              <w:t>переулки</w:t>
            </w:r>
            <w:r w:rsidR="00ED7C37" w:rsidRPr="005C2458">
              <w:rPr>
                <w:rFonts w:ascii="Times New Roman" w:hAnsi="Times New Roman"/>
                <w:sz w:val="28"/>
                <w:szCs w:val="28"/>
              </w:rPr>
              <w:t>:</w:t>
            </w:r>
            <w:r w:rsidRPr="005C2458">
              <w:rPr>
                <w:rFonts w:ascii="Times New Roman" w:hAnsi="Times New Roman"/>
                <w:sz w:val="28"/>
                <w:szCs w:val="28"/>
              </w:rPr>
              <w:t xml:space="preserve"> Пионерский, Транспортный</w:t>
            </w:r>
            <w:r w:rsidR="00E0461E" w:rsidRPr="005C2458">
              <w:rPr>
                <w:rFonts w:ascii="Times New Roman" w:hAnsi="Times New Roman"/>
                <w:sz w:val="28"/>
                <w:szCs w:val="28"/>
              </w:rPr>
              <w:t xml:space="preserve"> (кроме домов по улице Загородная)</w:t>
            </w:r>
            <w:r w:rsidRPr="005C2458">
              <w:rPr>
                <w:rFonts w:ascii="Times New Roman" w:hAnsi="Times New Roman"/>
                <w:sz w:val="28"/>
                <w:szCs w:val="28"/>
              </w:rPr>
              <w:t xml:space="preserve">; </w:t>
            </w:r>
          </w:p>
          <w:p w:rsidR="00C26AE8" w:rsidRPr="00C66983" w:rsidRDefault="00935C7D" w:rsidP="001206B7">
            <w:pPr>
              <w:pStyle w:val="ac"/>
              <w:suppressAutoHyphens/>
              <w:ind w:firstLine="460"/>
              <w:jc w:val="both"/>
              <w:rPr>
                <w:rFonts w:ascii="Times New Roman" w:hAnsi="Times New Roman"/>
                <w:sz w:val="28"/>
                <w:szCs w:val="28"/>
              </w:rPr>
            </w:pPr>
            <w:r w:rsidRPr="005C2458">
              <w:rPr>
                <w:rFonts w:ascii="Times New Roman" w:hAnsi="Times New Roman"/>
                <w:sz w:val="28"/>
                <w:szCs w:val="28"/>
              </w:rPr>
              <w:t>шоссе Выборгское (</w:t>
            </w:r>
            <w:r w:rsidR="001206B7" w:rsidRPr="005C2458">
              <w:rPr>
                <w:rFonts w:ascii="Times New Roman" w:hAnsi="Times New Roman"/>
                <w:sz w:val="28"/>
                <w:szCs w:val="28"/>
              </w:rPr>
              <w:t>от</w:t>
            </w:r>
            <w:r w:rsidRPr="005C2458">
              <w:rPr>
                <w:rFonts w:ascii="Times New Roman" w:hAnsi="Times New Roman"/>
                <w:sz w:val="28"/>
                <w:szCs w:val="28"/>
              </w:rPr>
              <w:t xml:space="preserve"> начала </w:t>
            </w:r>
            <w:r w:rsidR="00882017" w:rsidRPr="005C2458">
              <w:rPr>
                <w:rFonts w:ascii="Times New Roman" w:hAnsi="Times New Roman"/>
                <w:sz w:val="28"/>
                <w:szCs w:val="28"/>
              </w:rPr>
              <w:t xml:space="preserve">шоссе </w:t>
            </w:r>
            <w:r w:rsidR="001206B7" w:rsidRPr="005C2458">
              <w:rPr>
                <w:rFonts w:ascii="Times New Roman" w:hAnsi="Times New Roman"/>
                <w:sz w:val="28"/>
                <w:szCs w:val="28"/>
              </w:rPr>
              <w:t>и до улицы Холмистая</w:t>
            </w:r>
            <w:r w:rsidRPr="005C2458">
              <w:rPr>
                <w:rFonts w:ascii="Times New Roman" w:hAnsi="Times New Roman"/>
                <w:sz w:val="28"/>
                <w:szCs w:val="28"/>
              </w:rPr>
              <w:t>).</w:t>
            </w:r>
          </w:p>
        </w:tc>
        <w:tc>
          <w:tcPr>
            <w:tcW w:w="1559" w:type="dxa"/>
          </w:tcPr>
          <w:p w:rsidR="00C26AE8" w:rsidRDefault="00C26AE8" w:rsidP="00020607">
            <w:pPr>
              <w:suppressAutoHyphens/>
              <w:jc w:val="center"/>
              <w:rPr>
                <w:sz w:val="28"/>
                <w:szCs w:val="28"/>
              </w:rPr>
            </w:pPr>
          </w:p>
          <w:p w:rsidR="00C26AE8" w:rsidRPr="008623CC" w:rsidRDefault="0091504A" w:rsidP="00F1100B">
            <w:pPr>
              <w:suppressAutoHyphens/>
              <w:jc w:val="center"/>
              <w:rPr>
                <w:sz w:val="28"/>
                <w:szCs w:val="28"/>
              </w:rPr>
            </w:pPr>
            <w:r w:rsidRPr="0091504A">
              <w:rPr>
                <w:sz w:val="28"/>
                <w:szCs w:val="28"/>
              </w:rPr>
              <w:t>1102</w:t>
            </w:r>
          </w:p>
        </w:tc>
      </w:tr>
      <w:tr w:rsidR="00C26AE8" w:rsidTr="00F230F1">
        <w:trPr>
          <w:cantSplit/>
        </w:trPr>
        <w:tc>
          <w:tcPr>
            <w:tcW w:w="1985" w:type="dxa"/>
          </w:tcPr>
          <w:p w:rsidR="002A0442" w:rsidRDefault="002A0442" w:rsidP="00020607">
            <w:pPr>
              <w:suppressAutoHyphens/>
              <w:jc w:val="center"/>
              <w:rPr>
                <w:sz w:val="28"/>
                <w:szCs w:val="28"/>
              </w:rPr>
            </w:pPr>
          </w:p>
          <w:p w:rsidR="00C26AE8" w:rsidRDefault="00C26AE8" w:rsidP="00020607">
            <w:pPr>
              <w:suppressAutoHyphens/>
              <w:jc w:val="center"/>
              <w:rPr>
                <w:sz w:val="28"/>
                <w:szCs w:val="28"/>
              </w:rPr>
            </w:pPr>
            <w:r>
              <w:rPr>
                <w:sz w:val="28"/>
                <w:szCs w:val="28"/>
              </w:rPr>
              <w:t>№ 7</w:t>
            </w:r>
          </w:p>
          <w:p w:rsidR="00C26AE8" w:rsidRDefault="00C26AE8" w:rsidP="00020607">
            <w:pPr>
              <w:suppressAutoHyphens/>
              <w:jc w:val="center"/>
              <w:rPr>
                <w:sz w:val="28"/>
                <w:szCs w:val="28"/>
              </w:rPr>
            </w:pPr>
          </w:p>
        </w:tc>
        <w:tc>
          <w:tcPr>
            <w:tcW w:w="7229" w:type="dxa"/>
          </w:tcPr>
          <w:p w:rsidR="00C14694" w:rsidRDefault="008623CC" w:rsidP="00C14694">
            <w:pPr>
              <w:pStyle w:val="a6"/>
              <w:suppressAutoHyphens/>
              <w:spacing w:after="0"/>
              <w:ind w:firstLine="460"/>
              <w:jc w:val="both"/>
              <w:rPr>
                <w:sz w:val="28"/>
                <w:szCs w:val="28"/>
              </w:rPr>
            </w:pPr>
            <w:r w:rsidRPr="008623CC">
              <w:rPr>
                <w:sz w:val="28"/>
                <w:szCs w:val="28"/>
              </w:rPr>
              <w:t xml:space="preserve">В состав округа входит часть территории </w:t>
            </w:r>
            <w:r w:rsidRPr="008623CC">
              <w:rPr>
                <w:sz w:val="28"/>
                <w:szCs w:val="28"/>
              </w:rPr>
              <w:br/>
              <w:t>Сортавальского городского посел</w:t>
            </w:r>
            <w:r w:rsidR="007E31EB">
              <w:rPr>
                <w:sz w:val="28"/>
                <w:szCs w:val="28"/>
              </w:rPr>
              <w:t>е</w:t>
            </w:r>
            <w:r w:rsidRPr="008623CC">
              <w:rPr>
                <w:sz w:val="28"/>
                <w:szCs w:val="28"/>
              </w:rPr>
              <w:t xml:space="preserve">ния: </w:t>
            </w:r>
          </w:p>
          <w:p w:rsidR="00C14694" w:rsidRDefault="00C14694" w:rsidP="00C14694">
            <w:pPr>
              <w:pStyle w:val="a6"/>
              <w:suppressAutoHyphens/>
              <w:spacing w:after="0"/>
              <w:ind w:firstLine="460"/>
              <w:jc w:val="both"/>
              <w:rPr>
                <w:sz w:val="28"/>
                <w:szCs w:val="28"/>
              </w:rPr>
            </w:pPr>
          </w:p>
          <w:p w:rsidR="00C14694" w:rsidRDefault="00F230F1" w:rsidP="00C14694">
            <w:pPr>
              <w:pStyle w:val="a6"/>
              <w:suppressAutoHyphens/>
              <w:spacing w:after="0"/>
              <w:ind w:firstLine="460"/>
              <w:jc w:val="both"/>
              <w:rPr>
                <w:sz w:val="28"/>
                <w:szCs w:val="28"/>
              </w:rPr>
            </w:pPr>
            <w:r>
              <w:rPr>
                <w:sz w:val="28"/>
                <w:szCs w:val="28"/>
              </w:rPr>
              <w:t xml:space="preserve">часть территории </w:t>
            </w:r>
            <w:r w:rsidR="00DD168D">
              <w:rPr>
                <w:sz w:val="28"/>
                <w:szCs w:val="28"/>
              </w:rPr>
              <w:t>г</w:t>
            </w:r>
            <w:r w:rsidR="00FE6F0C">
              <w:rPr>
                <w:sz w:val="28"/>
                <w:szCs w:val="28"/>
              </w:rPr>
              <w:t>. </w:t>
            </w:r>
            <w:r w:rsidR="00DD168D">
              <w:rPr>
                <w:sz w:val="28"/>
                <w:szCs w:val="28"/>
              </w:rPr>
              <w:t>Сортавала</w:t>
            </w:r>
            <w:r w:rsidR="008623CC" w:rsidRPr="008623CC">
              <w:rPr>
                <w:sz w:val="28"/>
                <w:szCs w:val="28"/>
              </w:rPr>
              <w:t>:</w:t>
            </w:r>
          </w:p>
          <w:p w:rsidR="00C14694" w:rsidRDefault="00C14694" w:rsidP="00C14694">
            <w:pPr>
              <w:pStyle w:val="a6"/>
              <w:suppressAutoHyphens/>
              <w:spacing w:after="0"/>
              <w:ind w:firstLine="460"/>
              <w:jc w:val="both"/>
              <w:rPr>
                <w:sz w:val="28"/>
                <w:szCs w:val="28"/>
              </w:rPr>
            </w:pPr>
          </w:p>
          <w:p w:rsidR="003C0328" w:rsidRPr="00D73EE9" w:rsidRDefault="008623CC" w:rsidP="00C14694">
            <w:pPr>
              <w:pStyle w:val="a6"/>
              <w:suppressAutoHyphens/>
              <w:spacing w:after="0"/>
              <w:ind w:firstLine="460"/>
              <w:jc w:val="both"/>
              <w:rPr>
                <w:sz w:val="28"/>
                <w:szCs w:val="28"/>
              </w:rPr>
            </w:pPr>
            <w:r w:rsidRPr="00D73EE9">
              <w:rPr>
                <w:sz w:val="28"/>
                <w:szCs w:val="28"/>
              </w:rPr>
              <w:t>улицы</w:t>
            </w:r>
            <w:r w:rsidR="00ED7C37" w:rsidRPr="00D73EE9">
              <w:rPr>
                <w:sz w:val="28"/>
                <w:szCs w:val="28"/>
              </w:rPr>
              <w:t>:</w:t>
            </w:r>
            <w:r w:rsidRPr="00D73EE9">
              <w:rPr>
                <w:sz w:val="28"/>
                <w:szCs w:val="28"/>
              </w:rPr>
              <w:t xml:space="preserve"> 1-я Гористая, 2-я Гористая, 3-я Гористая, 4-я Гористая, 40 Лет ВЛКСМ (</w:t>
            </w:r>
            <w:r w:rsidR="00AE6C27" w:rsidRPr="00D73EE9">
              <w:rPr>
                <w:sz w:val="28"/>
                <w:szCs w:val="28"/>
              </w:rPr>
              <w:t>от улицы Карельская</w:t>
            </w:r>
            <w:r w:rsidR="00907F49" w:rsidRPr="00D73EE9">
              <w:rPr>
                <w:sz w:val="28"/>
                <w:szCs w:val="28"/>
              </w:rPr>
              <w:t xml:space="preserve"> и до конца улицы</w:t>
            </w:r>
            <w:r w:rsidRPr="00D73EE9">
              <w:rPr>
                <w:sz w:val="28"/>
                <w:szCs w:val="28"/>
              </w:rPr>
              <w:t>), Антикайнена</w:t>
            </w:r>
            <w:r w:rsidR="001353FA" w:rsidRPr="00D73EE9">
              <w:rPr>
                <w:sz w:val="28"/>
                <w:szCs w:val="28"/>
              </w:rPr>
              <w:t xml:space="preserve"> (с начала улицы до улицы Садовая)</w:t>
            </w:r>
            <w:r w:rsidRPr="00D73EE9">
              <w:rPr>
                <w:sz w:val="28"/>
                <w:szCs w:val="28"/>
              </w:rPr>
              <w:t>, Восточно-Железнодор</w:t>
            </w:r>
            <w:r w:rsidR="00912E5A" w:rsidRPr="00D73EE9">
              <w:rPr>
                <w:sz w:val="28"/>
                <w:szCs w:val="28"/>
              </w:rPr>
              <w:t>ожная</w:t>
            </w:r>
            <w:r w:rsidRPr="00D73EE9">
              <w:rPr>
                <w:sz w:val="28"/>
                <w:szCs w:val="28"/>
              </w:rPr>
              <w:t>, Гагарина, Горького (</w:t>
            </w:r>
            <w:r w:rsidR="00320454" w:rsidRPr="00D73EE9">
              <w:rPr>
                <w:sz w:val="28"/>
                <w:szCs w:val="28"/>
              </w:rPr>
              <w:t>по ст</w:t>
            </w:r>
            <w:r w:rsidR="00D73EE9" w:rsidRPr="00D73EE9">
              <w:rPr>
                <w:sz w:val="28"/>
                <w:szCs w:val="28"/>
              </w:rPr>
              <w:t>о</w:t>
            </w:r>
            <w:r w:rsidR="00320454" w:rsidRPr="00D73EE9">
              <w:rPr>
                <w:sz w:val="28"/>
                <w:szCs w:val="28"/>
              </w:rPr>
              <w:t>роне с нече</w:t>
            </w:r>
            <w:r w:rsidR="00C30F38">
              <w:rPr>
                <w:sz w:val="28"/>
                <w:szCs w:val="28"/>
              </w:rPr>
              <w:t>т</w:t>
            </w:r>
            <w:r w:rsidR="00320454" w:rsidRPr="00D73EE9">
              <w:rPr>
                <w:sz w:val="28"/>
                <w:szCs w:val="28"/>
              </w:rPr>
              <w:t>ными номерами домов от начала улицы и до улицы Садовая, и по ст</w:t>
            </w:r>
            <w:r w:rsidR="00D73EE9" w:rsidRPr="00D73EE9">
              <w:rPr>
                <w:sz w:val="28"/>
                <w:szCs w:val="28"/>
              </w:rPr>
              <w:t>о</w:t>
            </w:r>
            <w:r w:rsidR="00320454" w:rsidRPr="00D73EE9">
              <w:rPr>
                <w:sz w:val="28"/>
                <w:szCs w:val="28"/>
              </w:rPr>
              <w:t>роне с че</w:t>
            </w:r>
            <w:r w:rsidR="00D73EE9" w:rsidRPr="00D73EE9">
              <w:rPr>
                <w:sz w:val="28"/>
                <w:szCs w:val="28"/>
              </w:rPr>
              <w:t>т</w:t>
            </w:r>
            <w:r w:rsidR="00320454" w:rsidRPr="00D73EE9">
              <w:rPr>
                <w:sz w:val="28"/>
                <w:szCs w:val="28"/>
              </w:rPr>
              <w:t>ными номерами домов от начала улицы и до улицы 40</w:t>
            </w:r>
            <w:r w:rsidR="00320454" w:rsidRPr="00D73EE9">
              <w:t> </w:t>
            </w:r>
            <w:r w:rsidR="00320454" w:rsidRPr="00D73EE9">
              <w:rPr>
                <w:sz w:val="28"/>
                <w:szCs w:val="28"/>
              </w:rPr>
              <w:t>лет ВЛКСМ</w:t>
            </w:r>
            <w:r w:rsidRPr="00D73EE9">
              <w:rPr>
                <w:sz w:val="28"/>
                <w:szCs w:val="28"/>
              </w:rPr>
              <w:t>), Карельская (</w:t>
            </w:r>
            <w:r w:rsidR="00181CDE" w:rsidRPr="00D73EE9">
              <w:rPr>
                <w:sz w:val="28"/>
                <w:szCs w:val="28"/>
              </w:rPr>
              <w:t>сторона</w:t>
            </w:r>
            <w:r w:rsidR="00320454" w:rsidRPr="00D73EE9">
              <w:rPr>
                <w:sz w:val="28"/>
                <w:szCs w:val="28"/>
              </w:rPr>
              <w:t xml:space="preserve"> с нечетными номерами домов от улицы </w:t>
            </w:r>
            <w:r w:rsidR="00E83FDA" w:rsidRPr="00D73EE9">
              <w:rPr>
                <w:sz w:val="28"/>
                <w:szCs w:val="28"/>
              </w:rPr>
              <w:t>Советских Космонавтов до улицы 40 лет ВЛКСМ)</w:t>
            </w:r>
            <w:r w:rsidRPr="00D73EE9">
              <w:rPr>
                <w:sz w:val="28"/>
                <w:szCs w:val="28"/>
              </w:rPr>
              <w:t>, Кирова (</w:t>
            </w:r>
            <w:r w:rsidR="002B360B" w:rsidRPr="00D73EE9">
              <w:rPr>
                <w:sz w:val="28"/>
                <w:szCs w:val="28"/>
              </w:rPr>
              <w:t>от улицы Карельская и до конца улицы</w:t>
            </w:r>
            <w:r w:rsidRPr="00D73EE9">
              <w:rPr>
                <w:sz w:val="28"/>
                <w:szCs w:val="28"/>
              </w:rPr>
              <w:t>), Ладожская, Ленина</w:t>
            </w:r>
            <w:r w:rsidR="001353FA" w:rsidRPr="00D73EE9">
              <w:rPr>
                <w:sz w:val="28"/>
                <w:szCs w:val="28"/>
              </w:rPr>
              <w:t xml:space="preserve"> (от улицы Карельская до конца улицы)</w:t>
            </w:r>
            <w:r w:rsidRPr="00D73EE9">
              <w:rPr>
                <w:sz w:val="28"/>
                <w:szCs w:val="28"/>
              </w:rPr>
              <w:t>, Парковая, Подгорная, Садовая (</w:t>
            </w:r>
            <w:r w:rsidR="00DB72FE" w:rsidRPr="00D73EE9">
              <w:rPr>
                <w:sz w:val="28"/>
                <w:szCs w:val="28"/>
              </w:rPr>
              <w:t>по ст</w:t>
            </w:r>
            <w:r w:rsidR="00D73EE9" w:rsidRPr="00D73EE9">
              <w:rPr>
                <w:sz w:val="28"/>
                <w:szCs w:val="28"/>
              </w:rPr>
              <w:t>о</w:t>
            </w:r>
            <w:r w:rsidR="00DB72FE" w:rsidRPr="00D73EE9">
              <w:rPr>
                <w:sz w:val="28"/>
                <w:szCs w:val="28"/>
              </w:rPr>
              <w:t>роне с нечетными номерами домов от улицы Горького до конца улицы</w:t>
            </w:r>
            <w:r w:rsidRPr="00D73EE9">
              <w:rPr>
                <w:sz w:val="28"/>
                <w:szCs w:val="28"/>
              </w:rPr>
              <w:t xml:space="preserve">), </w:t>
            </w:r>
            <w:r w:rsidR="00E0461E" w:rsidRPr="00D73EE9">
              <w:rPr>
                <w:sz w:val="28"/>
                <w:szCs w:val="28"/>
              </w:rPr>
              <w:t>Советская (с домов № 21 и 24 до конца улицы)</w:t>
            </w:r>
            <w:r w:rsidRPr="00D73EE9">
              <w:rPr>
                <w:sz w:val="28"/>
                <w:szCs w:val="28"/>
              </w:rPr>
              <w:t>, Советских Космонавтов (</w:t>
            </w:r>
            <w:r w:rsidR="00E74793" w:rsidRPr="00D73EE9">
              <w:rPr>
                <w:sz w:val="28"/>
                <w:szCs w:val="28"/>
              </w:rPr>
              <w:t>по ст</w:t>
            </w:r>
            <w:r w:rsidR="00D73EE9" w:rsidRPr="00D73EE9">
              <w:rPr>
                <w:sz w:val="28"/>
                <w:szCs w:val="28"/>
              </w:rPr>
              <w:t>о</w:t>
            </w:r>
            <w:r w:rsidR="00E74793" w:rsidRPr="00D73EE9">
              <w:rPr>
                <w:sz w:val="28"/>
                <w:szCs w:val="28"/>
              </w:rPr>
              <w:t>роне с нечетными номерами домов от дома №21 до конца улицы и по ст</w:t>
            </w:r>
            <w:r w:rsidR="00D73EE9" w:rsidRPr="00D73EE9">
              <w:rPr>
                <w:sz w:val="28"/>
                <w:szCs w:val="28"/>
              </w:rPr>
              <w:t>о</w:t>
            </w:r>
            <w:r w:rsidR="00E74793" w:rsidRPr="00D73EE9">
              <w:rPr>
                <w:sz w:val="28"/>
                <w:szCs w:val="28"/>
              </w:rPr>
              <w:t>роне с четными номерами домов от улицы Карельская до конца улицы)</w:t>
            </w:r>
            <w:r w:rsidRPr="00D73EE9">
              <w:rPr>
                <w:sz w:val="28"/>
                <w:szCs w:val="28"/>
              </w:rPr>
              <w:t>, Спортивная;</w:t>
            </w:r>
          </w:p>
          <w:p w:rsidR="003C0328" w:rsidRPr="00D73EE9" w:rsidRDefault="003C0328" w:rsidP="00F230F1">
            <w:pPr>
              <w:pStyle w:val="ac"/>
              <w:suppressAutoHyphens/>
              <w:ind w:firstLine="459"/>
              <w:jc w:val="both"/>
              <w:rPr>
                <w:rFonts w:ascii="Times New Roman" w:hAnsi="Times New Roman"/>
                <w:sz w:val="28"/>
                <w:szCs w:val="28"/>
              </w:rPr>
            </w:pPr>
            <w:r w:rsidRPr="00D73EE9">
              <w:rPr>
                <w:rFonts w:ascii="Times New Roman" w:hAnsi="Times New Roman"/>
                <w:sz w:val="28"/>
                <w:szCs w:val="28"/>
              </w:rPr>
              <w:t>переулок Первомайский (сторона с четными номерами домов)</w:t>
            </w:r>
            <w:r w:rsidR="00F1100B" w:rsidRPr="00D73EE9">
              <w:rPr>
                <w:rFonts w:ascii="Times New Roman" w:hAnsi="Times New Roman"/>
                <w:sz w:val="28"/>
                <w:szCs w:val="28"/>
              </w:rPr>
              <w:t>;</w:t>
            </w:r>
          </w:p>
          <w:p w:rsidR="00C26AE8" w:rsidRPr="00C66983" w:rsidRDefault="008623CC" w:rsidP="00F230F1">
            <w:pPr>
              <w:pStyle w:val="ac"/>
              <w:suppressAutoHyphens/>
              <w:ind w:firstLine="459"/>
              <w:jc w:val="both"/>
              <w:rPr>
                <w:rFonts w:ascii="Times New Roman" w:hAnsi="Times New Roman"/>
                <w:sz w:val="28"/>
                <w:szCs w:val="28"/>
              </w:rPr>
            </w:pPr>
            <w:r w:rsidRPr="00D73EE9">
              <w:rPr>
                <w:rFonts w:ascii="Times New Roman" w:hAnsi="Times New Roman"/>
                <w:sz w:val="28"/>
                <w:szCs w:val="28"/>
              </w:rPr>
              <w:t>набережная Ладожской Флотилии</w:t>
            </w:r>
            <w:r w:rsidR="00F1100B" w:rsidRPr="00D73EE9">
              <w:rPr>
                <w:rFonts w:ascii="Times New Roman" w:hAnsi="Times New Roman"/>
                <w:sz w:val="28"/>
                <w:szCs w:val="28"/>
              </w:rPr>
              <w:t xml:space="preserve"> (от улицы Карельская до конца набережной)</w:t>
            </w:r>
            <w:r w:rsidRPr="00D73EE9">
              <w:rPr>
                <w:rFonts w:ascii="Times New Roman" w:hAnsi="Times New Roman"/>
                <w:sz w:val="28"/>
                <w:szCs w:val="28"/>
              </w:rPr>
              <w:t>.</w:t>
            </w:r>
          </w:p>
        </w:tc>
        <w:tc>
          <w:tcPr>
            <w:tcW w:w="1559" w:type="dxa"/>
          </w:tcPr>
          <w:p w:rsidR="00C26AE8" w:rsidRDefault="00C26AE8" w:rsidP="00020607">
            <w:pPr>
              <w:suppressAutoHyphens/>
              <w:jc w:val="center"/>
              <w:rPr>
                <w:sz w:val="28"/>
                <w:szCs w:val="28"/>
              </w:rPr>
            </w:pPr>
          </w:p>
          <w:p w:rsidR="00C26AE8" w:rsidRDefault="0091504A" w:rsidP="00F1100B">
            <w:pPr>
              <w:suppressAutoHyphens/>
              <w:jc w:val="center"/>
              <w:rPr>
                <w:sz w:val="28"/>
                <w:szCs w:val="28"/>
              </w:rPr>
            </w:pPr>
            <w:r w:rsidRPr="0091504A">
              <w:rPr>
                <w:sz w:val="28"/>
                <w:szCs w:val="28"/>
              </w:rPr>
              <w:t>1071</w:t>
            </w:r>
          </w:p>
        </w:tc>
      </w:tr>
      <w:tr w:rsidR="00C26AE8" w:rsidTr="00F230F1">
        <w:trPr>
          <w:cantSplit/>
        </w:trPr>
        <w:tc>
          <w:tcPr>
            <w:tcW w:w="1985" w:type="dxa"/>
          </w:tcPr>
          <w:p w:rsidR="002A0442" w:rsidRDefault="002A0442" w:rsidP="00020607">
            <w:pPr>
              <w:suppressAutoHyphens/>
              <w:jc w:val="center"/>
              <w:rPr>
                <w:sz w:val="28"/>
                <w:szCs w:val="28"/>
              </w:rPr>
            </w:pPr>
          </w:p>
          <w:p w:rsidR="00C26AE8" w:rsidRDefault="00C26AE8" w:rsidP="00020607">
            <w:pPr>
              <w:suppressAutoHyphens/>
              <w:jc w:val="center"/>
              <w:rPr>
                <w:sz w:val="28"/>
                <w:szCs w:val="28"/>
              </w:rPr>
            </w:pPr>
            <w:r>
              <w:rPr>
                <w:sz w:val="28"/>
                <w:szCs w:val="28"/>
              </w:rPr>
              <w:t>№ 8</w:t>
            </w:r>
          </w:p>
          <w:p w:rsidR="00C26AE8" w:rsidRDefault="00C26AE8" w:rsidP="00020607">
            <w:pPr>
              <w:suppressAutoHyphens/>
              <w:jc w:val="center"/>
              <w:rPr>
                <w:sz w:val="28"/>
                <w:szCs w:val="28"/>
              </w:rPr>
            </w:pPr>
          </w:p>
        </w:tc>
        <w:tc>
          <w:tcPr>
            <w:tcW w:w="7229" w:type="dxa"/>
          </w:tcPr>
          <w:p w:rsidR="00C26AE8" w:rsidRDefault="002A0442" w:rsidP="00A241F1">
            <w:pPr>
              <w:pStyle w:val="2"/>
              <w:suppressAutoHyphens/>
              <w:ind w:firstLine="459"/>
              <w:jc w:val="both"/>
              <w:rPr>
                <w:rFonts w:eastAsiaTheme="minorEastAsia"/>
                <w:bCs/>
                <w:iCs/>
                <w:szCs w:val="28"/>
              </w:rPr>
            </w:pPr>
            <w:r>
              <w:rPr>
                <w:szCs w:val="28"/>
              </w:rPr>
              <w:t xml:space="preserve">В состав округа входит часть территории </w:t>
            </w:r>
            <w:r>
              <w:rPr>
                <w:szCs w:val="28"/>
              </w:rPr>
              <w:br/>
              <w:t>Сортавальского городского посел</w:t>
            </w:r>
            <w:r w:rsidR="007E31EB">
              <w:rPr>
                <w:szCs w:val="28"/>
              </w:rPr>
              <w:t>е</w:t>
            </w:r>
            <w:r>
              <w:rPr>
                <w:szCs w:val="28"/>
              </w:rPr>
              <w:t>ния</w:t>
            </w:r>
            <w:r>
              <w:rPr>
                <w:rFonts w:eastAsiaTheme="minorEastAsia"/>
                <w:bCs/>
                <w:iCs/>
                <w:szCs w:val="28"/>
              </w:rPr>
              <w:t xml:space="preserve"> </w:t>
            </w:r>
          </w:p>
          <w:p w:rsidR="00F230F1" w:rsidRDefault="00F230F1" w:rsidP="00F230F1">
            <w:pPr>
              <w:pStyle w:val="a6"/>
              <w:suppressAutoHyphens/>
              <w:spacing w:after="0"/>
              <w:ind w:firstLine="460"/>
              <w:jc w:val="both"/>
              <w:rPr>
                <w:sz w:val="28"/>
                <w:szCs w:val="28"/>
              </w:rPr>
            </w:pPr>
          </w:p>
          <w:p w:rsidR="00B7792C" w:rsidRDefault="00F230F1" w:rsidP="00F230F1">
            <w:pPr>
              <w:pStyle w:val="a6"/>
              <w:suppressAutoHyphens/>
              <w:spacing w:after="0"/>
              <w:ind w:firstLine="460"/>
              <w:jc w:val="both"/>
              <w:rPr>
                <w:sz w:val="28"/>
                <w:szCs w:val="28"/>
              </w:rPr>
            </w:pPr>
            <w:r>
              <w:rPr>
                <w:sz w:val="28"/>
                <w:szCs w:val="28"/>
              </w:rPr>
              <w:t xml:space="preserve">часть территории </w:t>
            </w:r>
            <w:r w:rsidR="00DD168D">
              <w:rPr>
                <w:sz w:val="28"/>
                <w:szCs w:val="28"/>
              </w:rPr>
              <w:t>г</w:t>
            </w:r>
            <w:r w:rsidR="00FE6F0C">
              <w:rPr>
                <w:sz w:val="28"/>
                <w:szCs w:val="28"/>
              </w:rPr>
              <w:t>. </w:t>
            </w:r>
            <w:r w:rsidR="00DD168D">
              <w:rPr>
                <w:sz w:val="28"/>
                <w:szCs w:val="28"/>
              </w:rPr>
              <w:t>Сортавала</w:t>
            </w:r>
            <w:r w:rsidR="00B7792C" w:rsidRPr="008623CC">
              <w:rPr>
                <w:sz w:val="28"/>
                <w:szCs w:val="28"/>
              </w:rPr>
              <w:t>:</w:t>
            </w:r>
          </w:p>
          <w:p w:rsidR="00F230F1" w:rsidRDefault="00F230F1" w:rsidP="00F230F1">
            <w:pPr>
              <w:pStyle w:val="a6"/>
              <w:suppressAutoHyphens/>
              <w:spacing w:after="0"/>
              <w:ind w:firstLine="460"/>
              <w:jc w:val="both"/>
              <w:rPr>
                <w:sz w:val="28"/>
                <w:szCs w:val="28"/>
              </w:rPr>
            </w:pPr>
          </w:p>
          <w:p w:rsidR="003653C8" w:rsidRPr="00D73EE9" w:rsidRDefault="00B7792C" w:rsidP="003653C8">
            <w:pPr>
              <w:pStyle w:val="ac"/>
              <w:suppressAutoHyphens/>
              <w:ind w:firstLine="460"/>
              <w:jc w:val="both"/>
              <w:rPr>
                <w:rFonts w:ascii="Times New Roman" w:hAnsi="Times New Roman"/>
                <w:sz w:val="28"/>
                <w:szCs w:val="28"/>
              </w:rPr>
            </w:pPr>
            <w:r w:rsidRPr="00D73EE9">
              <w:rPr>
                <w:rFonts w:ascii="Times New Roman" w:hAnsi="Times New Roman"/>
                <w:sz w:val="28"/>
                <w:szCs w:val="28"/>
              </w:rPr>
              <w:t>улицы</w:t>
            </w:r>
            <w:r w:rsidR="00ED7C37" w:rsidRPr="00D73EE9">
              <w:rPr>
                <w:rFonts w:ascii="Times New Roman" w:hAnsi="Times New Roman"/>
                <w:sz w:val="28"/>
                <w:szCs w:val="28"/>
              </w:rPr>
              <w:t>:</w:t>
            </w:r>
            <w:r w:rsidRPr="00D73EE9">
              <w:rPr>
                <w:rFonts w:ascii="Times New Roman" w:hAnsi="Times New Roman"/>
                <w:sz w:val="28"/>
                <w:szCs w:val="28"/>
              </w:rPr>
              <w:t xml:space="preserve"> Карельская (</w:t>
            </w:r>
            <w:r w:rsidR="00181CDE" w:rsidRPr="00D73EE9">
              <w:rPr>
                <w:rFonts w:ascii="Times New Roman" w:hAnsi="Times New Roman"/>
                <w:sz w:val="28"/>
                <w:szCs w:val="28"/>
              </w:rPr>
              <w:t xml:space="preserve">сторона с четными номерами домов </w:t>
            </w:r>
            <w:r w:rsidR="000B2943" w:rsidRPr="00D73EE9">
              <w:rPr>
                <w:rFonts w:ascii="Times New Roman" w:hAnsi="Times New Roman"/>
                <w:sz w:val="28"/>
                <w:szCs w:val="28"/>
              </w:rPr>
              <w:t>от</w:t>
            </w:r>
            <w:r w:rsidR="00181CDE" w:rsidRPr="00D73EE9">
              <w:rPr>
                <w:rFonts w:ascii="Times New Roman" w:hAnsi="Times New Roman"/>
                <w:sz w:val="28"/>
                <w:szCs w:val="28"/>
              </w:rPr>
              <w:t xml:space="preserve"> пересечения</w:t>
            </w:r>
            <w:r w:rsidR="00A2127C" w:rsidRPr="00D73EE9">
              <w:rPr>
                <w:rFonts w:ascii="Times New Roman" w:hAnsi="Times New Roman"/>
                <w:sz w:val="28"/>
                <w:szCs w:val="28"/>
              </w:rPr>
              <w:t xml:space="preserve"> </w:t>
            </w:r>
            <w:r w:rsidR="000B2943" w:rsidRPr="00D73EE9">
              <w:rPr>
                <w:rFonts w:ascii="Times New Roman" w:hAnsi="Times New Roman"/>
                <w:sz w:val="28"/>
                <w:szCs w:val="28"/>
              </w:rPr>
              <w:t>улиц</w:t>
            </w:r>
            <w:r w:rsidR="00485CC0" w:rsidRPr="00D73EE9">
              <w:rPr>
                <w:rFonts w:ascii="Times New Roman" w:hAnsi="Times New Roman"/>
                <w:sz w:val="28"/>
                <w:szCs w:val="28"/>
              </w:rPr>
              <w:t xml:space="preserve"> Бондарева </w:t>
            </w:r>
            <w:r w:rsidR="00A2127C" w:rsidRPr="00D73EE9">
              <w:rPr>
                <w:rFonts w:ascii="Times New Roman" w:hAnsi="Times New Roman"/>
                <w:sz w:val="28"/>
                <w:szCs w:val="28"/>
              </w:rPr>
              <w:t xml:space="preserve">и Промышленная </w:t>
            </w:r>
            <w:r w:rsidR="00485CC0" w:rsidRPr="00D73EE9">
              <w:rPr>
                <w:rFonts w:ascii="Times New Roman" w:hAnsi="Times New Roman"/>
                <w:sz w:val="28"/>
                <w:szCs w:val="28"/>
              </w:rPr>
              <w:t>и до</w:t>
            </w:r>
            <w:r w:rsidR="00A2127C" w:rsidRPr="00D73EE9">
              <w:rPr>
                <w:rFonts w:ascii="Times New Roman" w:hAnsi="Times New Roman"/>
                <w:sz w:val="28"/>
                <w:szCs w:val="28"/>
              </w:rPr>
              <w:t xml:space="preserve"> пересечени</w:t>
            </w:r>
            <w:r w:rsidR="00C30F38">
              <w:rPr>
                <w:rFonts w:ascii="Times New Roman" w:hAnsi="Times New Roman"/>
                <w:sz w:val="28"/>
                <w:szCs w:val="28"/>
              </w:rPr>
              <w:t>я</w:t>
            </w:r>
            <w:r w:rsidR="00A2127C" w:rsidRPr="00D73EE9">
              <w:rPr>
                <w:rFonts w:ascii="Times New Roman" w:hAnsi="Times New Roman"/>
                <w:sz w:val="28"/>
                <w:szCs w:val="28"/>
              </w:rPr>
              <w:t xml:space="preserve"> </w:t>
            </w:r>
            <w:r w:rsidR="00485CC0" w:rsidRPr="00D73EE9">
              <w:rPr>
                <w:rFonts w:ascii="Times New Roman" w:hAnsi="Times New Roman"/>
                <w:sz w:val="28"/>
                <w:szCs w:val="28"/>
              </w:rPr>
              <w:t>улиц Большая Л</w:t>
            </w:r>
            <w:r w:rsidR="000B2943" w:rsidRPr="00D73EE9">
              <w:rPr>
                <w:rFonts w:ascii="Times New Roman" w:hAnsi="Times New Roman"/>
                <w:sz w:val="28"/>
                <w:szCs w:val="28"/>
              </w:rPr>
              <w:t>инейная</w:t>
            </w:r>
            <w:r w:rsidR="00A2127C" w:rsidRPr="00D73EE9">
              <w:rPr>
                <w:rFonts w:ascii="Times New Roman" w:hAnsi="Times New Roman"/>
                <w:sz w:val="28"/>
                <w:szCs w:val="28"/>
              </w:rPr>
              <w:t xml:space="preserve"> и Первомайская</w:t>
            </w:r>
            <w:r w:rsidRPr="00D73EE9">
              <w:rPr>
                <w:rFonts w:ascii="Times New Roman" w:hAnsi="Times New Roman"/>
                <w:sz w:val="28"/>
                <w:szCs w:val="28"/>
              </w:rPr>
              <w:t>), Новая</w:t>
            </w:r>
            <w:r w:rsidR="00AC399B" w:rsidRPr="00D73EE9">
              <w:rPr>
                <w:rFonts w:ascii="Times New Roman" w:hAnsi="Times New Roman"/>
                <w:sz w:val="28"/>
                <w:szCs w:val="28"/>
              </w:rPr>
              <w:t xml:space="preserve"> (по стороне с нечетными номерами домов с начала улицы до переулка Новый и по четной стороне с начала улицы до переулка Первомайский)</w:t>
            </w:r>
            <w:r w:rsidRPr="00D73EE9">
              <w:rPr>
                <w:rFonts w:ascii="Times New Roman" w:hAnsi="Times New Roman"/>
                <w:sz w:val="28"/>
                <w:szCs w:val="28"/>
              </w:rPr>
              <w:t>, Октябрьская (</w:t>
            </w:r>
            <w:r w:rsidR="00DC32D1" w:rsidRPr="00D73EE9">
              <w:rPr>
                <w:rFonts w:ascii="Times New Roman" w:hAnsi="Times New Roman"/>
                <w:sz w:val="28"/>
                <w:szCs w:val="28"/>
              </w:rPr>
              <w:t>по ст</w:t>
            </w:r>
            <w:r w:rsidR="00D73EE9" w:rsidRPr="00D73EE9">
              <w:rPr>
                <w:rFonts w:ascii="Times New Roman" w:hAnsi="Times New Roman"/>
                <w:sz w:val="28"/>
                <w:szCs w:val="28"/>
              </w:rPr>
              <w:t>о</w:t>
            </w:r>
            <w:r w:rsidR="00DC32D1" w:rsidRPr="00D73EE9">
              <w:rPr>
                <w:rFonts w:ascii="Times New Roman" w:hAnsi="Times New Roman"/>
                <w:sz w:val="28"/>
                <w:szCs w:val="28"/>
              </w:rPr>
              <w:t>роне с нечетными номерами домов от улицы Промышленная до конца улицы и по ст</w:t>
            </w:r>
            <w:r w:rsidR="00D73EE9" w:rsidRPr="00D73EE9">
              <w:rPr>
                <w:rFonts w:ascii="Times New Roman" w:hAnsi="Times New Roman"/>
                <w:sz w:val="28"/>
                <w:szCs w:val="28"/>
              </w:rPr>
              <w:t>о</w:t>
            </w:r>
            <w:r w:rsidR="00DC32D1" w:rsidRPr="00D73EE9">
              <w:rPr>
                <w:rFonts w:ascii="Times New Roman" w:hAnsi="Times New Roman"/>
                <w:sz w:val="28"/>
                <w:szCs w:val="28"/>
              </w:rPr>
              <w:t>роне с четными номерами домов с дома №30 до конца улицы</w:t>
            </w:r>
            <w:r w:rsidRPr="00D73EE9">
              <w:rPr>
                <w:rFonts w:ascii="Times New Roman" w:hAnsi="Times New Roman"/>
                <w:sz w:val="28"/>
                <w:szCs w:val="28"/>
              </w:rPr>
              <w:t>), Первомайская (</w:t>
            </w:r>
            <w:r w:rsidR="003653C8" w:rsidRPr="00D73EE9">
              <w:rPr>
                <w:rFonts w:ascii="Times New Roman" w:hAnsi="Times New Roman"/>
                <w:sz w:val="28"/>
                <w:szCs w:val="28"/>
              </w:rPr>
              <w:t>по стороне с четными номерами домов с начала улицы до переулка Первомайский</w:t>
            </w:r>
            <w:r w:rsidRPr="00D73EE9">
              <w:rPr>
                <w:rFonts w:ascii="Times New Roman" w:hAnsi="Times New Roman"/>
                <w:sz w:val="28"/>
                <w:szCs w:val="28"/>
              </w:rPr>
              <w:t xml:space="preserve">), </w:t>
            </w:r>
            <w:r w:rsidR="00197808" w:rsidRPr="00D73EE9">
              <w:rPr>
                <w:rFonts w:ascii="Times New Roman" w:hAnsi="Times New Roman"/>
                <w:sz w:val="28"/>
                <w:szCs w:val="28"/>
              </w:rPr>
              <w:t>Промышленная (по ст</w:t>
            </w:r>
            <w:r w:rsidR="005474A5" w:rsidRPr="00D73EE9">
              <w:rPr>
                <w:rFonts w:ascii="Times New Roman" w:hAnsi="Times New Roman"/>
                <w:sz w:val="28"/>
                <w:szCs w:val="28"/>
              </w:rPr>
              <w:t>о</w:t>
            </w:r>
            <w:r w:rsidR="00197808" w:rsidRPr="00D73EE9">
              <w:rPr>
                <w:rFonts w:ascii="Times New Roman" w:hAnsi="Times New Roman"/>
                <w:sz w:val="28"/>
                <w:szCs w:val="28"/>
              </w:rPr>
              <w:t>роне с нечетными номерами домов от улицы К</w:t>
            </w:r>
            <w:r w:rsidR="00033734">
              <w:rPr>
                <w:rFonts w:ascii="Times New Roman" w:hAnsi="Times New Roman"/>
                <w:sz w:val="28"/>
                <w:szCs w:val="28"/>
              </w:rPr>
              <w:t>арельская до улицы Октябрьская)</w:t>
            </w:r>
            <w:r w:rsidR="003653C8" w:rsidRPr="00D73EE9">
              <w:rPr>
                <w:rFonts w:ascii="Times New Roman" w:hAnsi="Times New Roman"/>
                <w:sz w:val="28"/>
                <w:szCs w:val="28"/>
              </w:rPr>
              <w:t>;</w:t>
            </w:r>
          </w:p>
          <w:p w:rsidR="00B7792C" w:rsidRPr="00C66983" w:rsidRDefault="003653C8" w:rsidP="008E771A">
            <w:pPr>
              <w:pStyle w:val="ac"/>
              <w:suppressAutoHyphens/>
              <w:ind w:firstLine="460"/>
              <w:jc w:val="both"/>
              <w:rPr>
                <w:rFonts w:ascii="Times New Roman" w:hAnsi="Times New Roman"/>
                <w:sz w:val="28"/>
                <w:szCs w:val="28"/>
              </w:rPr>
            </w:pPr>
            <w:r w:rsidRPr="00D73EE9">
              <w:rPr>
                <w:rFonts w:ascii="Times New Roman" w:hAnsi="Times New Roman"/>
                <w:sz w:val="28"/>
                <w:szCs w:val="28"/>
              </w:rPr>
              <w:t>переулок Новый (по стороне с нечетными номерами домов с дома №17 по улице Новая до конц</w:t>
            </w:r>
            <w:r w:rsidR="008E771A" w:rsidRPr="00D73EE9">
              <w:rPr>
                <w:rFonts w:ascii="Times New Roman" w:hAnsi="Times New Roman"/>
                <w:sz w:val="28"/>
                <w:szCs w:val="28"/>
              </w:rPr>
              <w:t>а</w:t>
            </w:r>
            <w:r w:rsidRPr="00D73EE9">
              <w:rPr>
                <w:rFonts w:ascii="Times New Roman" w:hAnsi="Times New Roman"/>
                <w:sz w:val="28"/>
                <w:szCs w:val="28"/>
              </w:rPr>
              <w:t xml:space="preserve"> переулка)</w:t>
            </w:r>
            <w:r w:rsidR="00B7792C" w:rsidRPr="00D73EE9">
              <w:rPr>
                <w:rFonts w:ascii="Times New Roman" w:hAnsi="Times New Roman"/>
                <w:sz w:val="28"/>
                <w:szCs w:val="28"/>
              </w:rPr>
              <w:t>.</w:t>
            </w:r>
          </w:p>
        </w:tc>
        <w:tc>
          <w:tcPr>
            <w:tcW w:w="1559" w:type="dxa"/>
          </w:tcPr>
          <w:p w:rsidR="00C26AE8" w:rsidRDefault="00C26AE8" w:rsidP="00020607">
            <w:pPr>
              <w:suppressAutoHyphens/>
              <w:jc w:val="center"/>
              <w:rPr>
                <w:sz w:val="28"/>
                <w:szCs w:val="28"/>
              </w:rPr>
            </w:pPr>
          </w:p>
          <w:p w:rsidR="00C26AE8" w:rsidRDefault="0091504A" w:rsidP="00EF3AD8">
            <w:pPr>
              <w:suppressAutoHyphens/>
              <w:jc w:val="center"/>
              <w:rPr>
                <w:sz w:val="28"/>
                <w:szCs w:val="28"/>
              </w:rPr>
            </w:pPr>
            <w:r w:rsidRPr="0091504A">
              <w:rPr>
                <w:sz w:val="28"/>
                <w:szCs w:val="28"/>
              </w:rPr>
              <w:t>1120</w:t>
            </w:r>
          </w:p>
        </w:tc>
      </w:tr>
      <w:tr w:rsidR="00C26AE8" w:rsidTr="00F230F1">
        <w:trPr>
          <w:cantSplit/>
        </w:trPr>
        <w:tc>
          <w:tcPr>
            <w:tcW w:w="1985" w:type="dxa"/>
          </w:tcPr>
          <w:p w:rsidR="002A0442" w:rsidRDefault="002A0442" w:rsidP="00020607">
            <w:pPr>
              <w:suppressAutoHyphens/>
              <w:jc w:val="center"/>
              <w:rPr>
                <w:sz w:val="28"/>
                <w:szCs w:val="28"/>
              </w:rPr>
            </w:pPr>
          </w:p>
          <w:p w:rsidR="00C26AE8" w:rsidRDefault="00C26AE8" w:rsidP="00020607">
            <w:pPr>
              <w:suppressAutoHyphens/>
              <w:jc w:val="center"/>
              <w:rPr>
                <w:sz w:val="28"/>
                <w:szCs w:val="28"/>
              </w:rPr>
            </w:pPr>
            <w:r>
              <w:rPr>
                <w:sz w:val="28"/>
                <w:szCs w:val="28"/>
              </w:rPr>
              <w:t>№ 9</w:t>
            </w:r>
          </w:p>
          <w:p w:rsidR="00C26AE8" w:rsidRDefault="00C26AE8" w:rsidP="00020607">
            <w:pPr>
              <w:suppressAutoHyphens/>
              <w:jc w:val="center"/>
              <w:rPr>
                <w:sz w:val="28"/>
                <w:szCs w:val="28"/>
              </w:rPr>
            </w:pPr>
          </w:p>
        </w:tc>
        <w:tc>
          <w:tcPr>
            <w:tcW w:w="7229" w:type="dxa"/>
            <w:hideMark/>
          </w:tcPr>
          <w:p w:rsidR="00B7792C" w:rsidRDefault="00B7792C" w:rsidP="00A241F1">
            <w:pPr>
              <w:pStyle w:val="2"/>
              <w:suppressAutoHyphens/>
              <w:ind w:firstLine="459"/>
              <w:jc w:val="both"/>
              <w:rPr>
                <w:rFonts w:eastAsiaTheme="minorEastAsia"/>
                <w:bCs/>
                <w:iCs/>
                <w:szCs w:val="28"/>
              </w:rPr>
            </w:pPr>
            <w:r>
              <w:rPr>
                <w:szCs w:val="28"/>
              </w:rPr>
              <w:t xml:space="preserve">В состав округа входит часть территории </w:t>
            </w:r>
            <w:r>
              <w:rPr>
                <w:szCs w:val="28"/>
              </w:rPr>
              <w:br/>
              <w:t>Сортавальского городского посел</w:t>
            </w:r>
            <w:r w:rsidR="007E31EB">
              <w:rPr>
                <w:szCs w:val="28"/>
              </w:rPr>
              <w:t>е</w:t>
            </w:r>
            <w:r>
              <w:rPr>
                <w:szCs w:val="28"/>
              </w:rPr>
              <w:t>ния</w:t>
            </w:r>
            <w:r>
              <w:rPr>
                <w:rFonts w:eastAsiaTheme="minorEastAsia"/>
                <w:bCs/>
                <w:iCs/>
                <w:szCs w:val="28"/>
              </w:rPr>
              <w:t xml:space="preserve"> </w:t>
            </w:r>
          </w:p>
          <w:p w:rsidR="00F230F1" w:rsidRDefault="00F230F1" w:rsidP="00F230F1">
            <w:pPr>
              <w:pStyle w:val="a6"/>
              <w:suppressAutoHyphens/>
              <w:spacing w:after="0"/>
              <w:ind w:firstLine="460"/>
              <w:jc w:val="both"/>
              <w:rPr>
                <w:sz w:val="28"/>
                <w:szCs w:val="28"/>
              </w:rPr>
            </w:pPr>
          </w:p>
          <w:p w:rsidR="00B7792C" w:rsidRDefault="00F230F1" w:rsidP="00F230F1">
            <w:pPr>
              <w:pStyle w:val="a6"/>
              <w:suppressAutoHyphens/>
              <w:spacing w:after="0"/>
              <w:ind w:firstLine="460"/>
              <w:jc w:val="both"/>
              <w:rPr>
                <w:sz w:val="28"/>
                <w:szCs w:val="28"/>
              </w:rPr>
            </w:pPr>
            <w:r>
              <w:rPr>
                <w:sz w:val="28"/>
                <w:szCs w:val="28"/>
              </w:rPr>
              <w:t xml:space="preserve">часть территории </w:t>
            </w:r>
            <w:r w:rsidR="00DD168D">
              <w:rPr>
                <w:sz w:val="28"/>
                <w:szCs w:val="28"/>
              </w:rPr>
              <w:t>г</w:t>
            </w:r>
            <w:r w:rsidR="00FE6F0C">
              <w:rPr>
                <w:sz w:val="28"/>
                <w:szCs w:val="28"/>
              </w:rPr>
              <w:t>. </w:t>
            </w:r>
            <w:r w:rsidR="00DD168D">
              <w:rPr>
                <w:sz w:val="28"/>
                <w:szCs w:val="28"/>
              </w:rPr>
              <w:t>Сортавала</w:t>
            </w:r>
            <w:r w:rsidR="00B7792C" w:rsidRPr="008623CC">
              <w:rPr>
                <w:sz w:val="28"/>
                <w:szCs w:val="28"/>
              </w:rPr>
              <w:t>:</w:t>
            </w:r>
          </w:p>
          <w:p w:rsidR="00F230F1" w:rsidRDefault="00F230F1" w:rsidP="00F230F1">
            <w:pPr>
              <w:pStyle w:val="a6"/>
              <w:suppressAutoHyphens/>
              <w:spacing w:after="0"/>
              <w:ind w:firstLine="460"/>
              <w:jc w:val="both"/>
              <w:rPr>
                <w:sz w:val="28"/>
                <w:szCs w:val="28"/>
              </w:rPr>
            </w:pPr>
          </w:p>
          <w:p w:rsidR="00C26AE8" w:rsidRPr="00A2127C" w:rsidRDefault="00B7792C" w:rsidP="006A2958">
            <w:pPr>
              <w:pStyle w:val="ac"/>
              <w:suppressAutoHyphens/>
              <w:ind w:firstLine="460"/>
              <w:jc w:val="both"/>
              <w:rPr>
                <w:rFonts w:ascii="Times New Roman" w:hAnsi="Times New Roman"/>
                <w:sz w:val="28"/>
                <w:szCs w:val="28"/>
              </w:rPr>
            </w:pPr>
            <w:r w:rsidRPr="00B7792C">
              <w:rPr>
                <w:rFonts w:ascii="Times New Roman" w:hAnsi="Times New Roman"/>
                <w:sz w:val="28"/>
                <w:szCs w:val="28"/>
              </w:rPr>
              <w:t>улицы</w:t>
            </w:r>
            <w:r w:rsidR="00ED7C37" w:rsidRPr="00D73EE9">
              <w:rPr>
                <w:rFonts w:ascii="Times New Roman" w:hAnsi="Times New Roman"/>
                <w:sz w:val="28"/>
                <w:szCs w:val="28"/>
              </w:rPr>
              <w:t>:</w:t>
            </w:r>
            <w:r w:rsidRPr="00D73EE9">
              <w:rPr>
                <w:rFonts w:ascii="Times New Roman" w:hAnsi="Times New Roman"/>
                <w:sz w:val="28"/>
                <w:szCs w:val="28"/>
              </w:rPr>
              <w:t xml:space="preserve"> Бондарева (дома № 3, 5, 7А), Дружбы Народов (д</w:t>
            </w:r>
            <w:r w:rsidR="006A2958" w:rsidRPr="00D73EE9">
              <w:rPr>
                <w:rFonts w:ascii="Times New Roman" w:hAnsi="Times New Roman"/>
                <w:sz w:val="28"/>
                <w:szCs w:val="28"/>
              </w:rPr>
              <w:t>ом № 3), Мира, Победы (дома № 5</w:t>
            </w:r>
            <w:r w:rsidRPr="00D73EE9">
              <w:rPr>
                <w:rFonts w:ascii="Times New Roman" w:hAnsi="Times New Roman"/>
                <w:sz w:val="28"/>
                <w:szCs w:val="28"/>
              </w:rPr>
              <w:t>А, 16, 18).</w:t>
            </w:r>
            <w:r w:rsidRPr="00B7792C">
              <w:rPr>
                <w:rFonts w:ascii="Times New Roman" w:hAnsi="Times New Roman"/>
                <w:sz w:val="28"/>
                <w:szCs w:val="28"/>
              </w:rPr>
              <w:t xml:space="preserve"> </w:t>
            </w:r>
          </w:p>
        </w:tc>
        <w:tc>
          <w:tcPr>
            <w:tcW w:w="1559" w:type="dxa"/>
          </w:tcPr>
          <w:p w:rsidR="00C26AE8" w:rsidRDefault="00C26AE8" w:rsidP="00020607">
            <w:pPr>
              <w:suppressAutoHyphens/>
              <w:jc w:val="center"/>
              <w:rPr>
                <w:sz w:val="28"/>
                <w:szCs w:val="28"/>
              </w:rPr>
            </w:pPr>
          </w:p>
          <w:p w:rsidR="00C26AE8" w:rsidRPr="00B7792C" w:rsidRDefault="0091504A" w:rsidP="00020607">
            <w:pPr>
              <w:suppressAutoHyphens/>
              <w:jc w:val="center"/>
              <w:rPr>
                <w:sz w:val="28"/>
                <w:szCs w:val="28"/>
              </w:rPr>
            </w:pPr>
            <w:r w:rsidRPr="0091504A">
              <w:rPr>
                <w:sz w:val="28"/>
                <w:szCs w:val="28"/>
              </w:rPr>
              <w:t>1124</w:t>
            </w:r>
          </w:p>
        </w:tc>
      </w:tr>
      <w:tr w:rsidR="00C26AE8" w:rsidTr="00F230F1">
        <w:trPr>
          <w:cantSplit/>
        </w:trPr>
        <w:tc>
          <w:tcPr>
            <w:tcW w:w="1985" w:type="dxa"/>
          </w:tcPr>
          <w:p w:rsidR="002A0442" w:rsidRDefault="002A0442" w:rsidP="00020607">
            <w:pPr>
              <w:suppressAutoHyphens/>
              <w:jc w:val="center"/>
              <w:rPr>
                <w:bCs/>
                <w:iCs/>
                <w:sz w:val="28"/>
                <w:szCs w:val="28"/>
              </w:rPr>
            </w:pPr>
          </w:p>
          <w:p w:rsidR="00C26AE8" w:rsidRDefault="00C26AE8" w:rsidP="00020607">
            <w:pPr>
              <w:suppressAutoHyphens/>
              <w:jc w:val="center"/>
              <w:rPr>
                <w:bCs/>
                <w:iCs/>
                <w:sz w:val="28"/>
                <w:szCs w:val="28"/>
              </w:rPr>
            </w:pPr>
            <w:r>
              <w:rPr>
                <w:bCs/>
                <w:iCs/>
                <w:sz w:val="28"/>
                <w:szCs w:val="28"/>
              </w:rPr>
              <w:t>№ 10</w:t>
            </w:r>
          </w:p>
          <w:p w:rsidR="00C26AE8" w:rsidRDefault="00C26AE8" w:rsidP="00020607">
            <w:pPr>
              <w:suppressAutoHyphens/>
              <w:jc w:val="center"/>
              <w:rPr>
                <w:bCs/>
                <w:sz w:val="28"/>
                <w:szCs w:val="28"/>
              </w:rPr>
            </w:pPr>
          </w:p>
        </w:tc>
        <w:tc>
          <w:tcPr>
            <w:tcW w:w="7229" w:type="dxa"/>
          </w:tcPr>
          <w:p w:rsidR="00B7792C" w:rsidRDefault="00B7792C" w:rsidP="00A241F1">
            <w:pPr>
              <w:pStyle w:val="2"/>
              <w:suppressAutoHyphens/>
              <w:ind w:firstLine="459"/>
              <w:jc w:val="both"/>
              <w:rPr>
                <w:rFonts w:eastAsiaTheme="minorEastAsia"/>
                <w:bCs/>
                <w:iCs/>
                <w:szCs w:val="28"/>
              </w:rPr>
            </w:pPr>
            <w:r>
              <w:rPr>
                <w:szCs w:val="28"/>
              </w:rPr>
              <w:t xml:space="preserve">В состав округа входит часть территории </w:t>
            </w:r>
            <w:r>
              <w:rPr>
                <w:szCs w:val="28"/>
              </w:rPr>
              <w:br/>
              <w:t>Сортавальского городского посел</w:t>
            </w:r>
            <w:r w:rsidR="00912E5A">
              <w:rPr>
                <w:szCs w:val="28"/>
              </w:rPr>
              <w:t>е</w:t>
            </w:r>
            <w:r>
              <w:rPr>
                <w:szCs w:val="28"/>
              </w:rPr>
              <w:t>ния</w:t>
            </w:r>
            <w:r>
              <w:rPr>
                <w:rFonts w:eastAsiaTheme="minorEastAsia"/>
                <w:bCs/>
                <w:iCs/>
                <w:szCs w:val="28"/>
              </w:rPr>
              <w:t xml:space="preserve"> </w:t>
            </w:r>
          </w:p>
          <w:p w:rsidR="00F230F1" w:rsidRDefault="00F230F1" w:rsidP="00F230F1">
            <w:pPr>
              <w:pStyle w:val="a6"/>
              <w:suppressAutoHyphens/>
              <w:spacing w:after="0"/>
              <w:ind w:firstLine="460"/>
              <w:jc w:val="both"/>
              <w:rPr>
                <w:sz w:val="28"/>
                <w:szCs w:val="28"/>
              </w:rPr>
            </w:pPr>
          </w:p>
          <w:p w:rsidR="00B7792C" w:rsidRDefault="00F230F1" w:rsidP="00F230F1">
            <w:pPr>
              <w:pStyle w:val="a6"/>
              <w:suppressAutoHyphens/>
              <w:spacing w:after="0"/>
              <w:ind w:firstLine="460"/>
              <w:jc w:val="both"/>
              <w:rPr>
                <w:sz w:val="28"/>
                <w:szCs w:val="28"/>
              </w:rPr>
            </w:pPr>
            <w:r>
              <w:rPr>
                <w:sz w:val="28"/>
                <w:szCs w:val="28"/>
              </w:rPr>
              <w:t xml:space="preserve">часть территории </w:t>
            </w:r>
            <w:r w:rsidR="00DD168D">
              <w:rPr>
                <w:sz w:val="28"/>
                <w:szCs w:val="28"/>
              </w:rPr>
              <w:t>г</w:t>
            </w:r>
            <w:r w:rsidR="00FE6F0C">
              <w:rPr>
                <w:sz w:val="28"/>
                <w:szCs w:val="28"/>
              </w:rPr>
              <w:t>. </w:t>
            </w:r>
            <w:r w:rsidR="00DD168D">
              <w:rPr>
                <w:sz w:val="28"/>
                <w:szCs w:val="28"/>
              </w:rPr>
              <w:t>Сортавала</w:t>
            </w:r>
            <w:r w:rsidR="00B7792C" w:rsidRPr="008623CC">
              <w:rPr>
                <w:sz w:val="28"/>
                <w:szCs w:val="28"/>
              </w:rPr>
              <w:t>:</w:t>
            </w:r>
          </w:p>
          <w:p w:rsidR="00F230F1" w:rsidRDefault="00F230F1" w:rsidP="00F230F1">
            <w:pPr>
              <w:pStyle w:val="a6"/>
              <w:suppressAutoHyphens/>
              <w:spacing w:after="0"/>
              <w:ind w:firstLine="460"/>
              <w:jc w:val="both"/>
              <w:rPr>
                <w:sz w:val="28"/>
                <w:szCs w:val="28"/>
              </w:rPr>
            </w:pPr>
          </w:p>
          <w:p w:rsidR="00C26AE8" w:rsidRPr="00C66983" w:rsidRDefault="00B7792C" w:rsidP="00860BF7">
            <w:pPr>
              <w:pStyle w:val="ac"/>
              <w:suppressAutoHyphens/>
              <w:ind w:firstLine="460"/>
              <w:jc w:val="both"/>
              <w:rPr>
                <w:rFonts w:ascii="Times New Roman" w:hAnsi="Times New Roman"/>
                <w:sz w:val="28"/>
                <w:szCs w:val="28"/>
              </w:rPr>
            </w:pPr>
            <w:r w:rsidRPr="00B7792C">
              <w:rPr>
                <w:rFonts w:ascii="Times New Roman" w:hAnsi="Times New Roman"/>
                <w:sz w:val="28"/>
                <w:szCs w:val="28"/>
              </w:rPr>
              <w:t>улицы</w:t>
            </w:r>
            <w:r w:rsidR="00ED7C37">
              <w:rPr>
                <w:rFonts w:ascii="Times New Roman" w:hAnsi="Times New Roman"/>
                <w:sz w:val="28"/>
                <w:szCs w:val="28"/>
              </w:rPr>
              <w:t>:</w:t>
            </w:r>
            <w:r w:rsidRPr="00B7792C">
              <w:rPr>
                <w:rFonts w:ascii="Times New Roman" w:hAnsi="Times New Roman"/>
                <w:sz w:val="28"/>
                <w:szCs w:val="28"/>
              </w:rPr>
              <w:t xml:space="preserve"> </w:t>
            </w:r>
            <w:r w:rsidRPr="00D73EE9">
              <w:rPr>
                <w:rFonts w:ascii="Times New Roman" w:hAnsi="Times New Roman"/>
                <w:sz w:val="28"/>
                <w:szCs w:val="28"/>
              </w:rPr>
              <w:t>5 Линия, 6 Линия, Большая Линейная</w:t>
            </w:r>
            <w:r w:rsidR="006A2958" w:rsidRPr="00D73EE9">
              <w:rPr>
                <w:rFonts w:ascii="Times New Roman" w:hAnsi="Times New Roman"/>
                <w:sz w:val="28"/>
                <w:szCs w:val="28"/>
              </w:rPr>
              <w:t xml:space="preserve"> (кроме домов по улице Карельская)</w:t>
            </w:r>
            <w:r w:rsidRPr="00D73EE9">
              <w:rPr>
                <w:rFonts w:ascii="Times New Roman" w:hAnsi="Times New Roman"/>
                <w:sz w:val="28"/>
                <w:szCs w:val="28"/>
              </w:rPr>
              <w:t>, Бондарева (</w:t>
            </w:r>
            <w:r w:rsidR="006A2958" w:rsidRPr="00D73EE9">
              <w:rPr>
                <w:rFonts w:ascii="Times New Roman" w:hAnsi="Times New Roman"/>
                <w:sz w:val="28"/>
                <w:szCs w:val="28"/>
              </w:rPr>
              <w:t xml:space="preserve">по стороне с четными номерами домов с начала улицы до улицы Победы и </w:t>
            </w:r>
            <w:r w:rsidR="00B859B9" w:rsidRPr="00D73EE9">
              <w:rPr>
                <w:rFonts w:ascii="Times New Roman" w:hAnsi="Times New Roman"/>
                <w:sz w:val="28"/>
                <w:szCs w:val="28"/>
              </w:rPr>
              <w:t>дома № 7, 9, 9/А и 13</w:t>
            </w:r>
            <w:r w:rsidRPr="00D73EE9">
              <w:rPr>
                <w:rFonts w:ascii="Times New Roman" w:hAnsi="Times New Roman"/>
                <w:sz w:val="28"/>
                <w:szCs w:val="28"/>
              </w:rPr>
              <w:t xml:space="preserve">), </w:t>
            </w:r>
            <w:r w:rsidR="005E75EA" w:rsidRPr="00D73EE9">
              <w:rPr>
                <w:rFonts w:ascii="Times New Roman" w:hAnsi="Times New Roman"/>
                <w:sz w:val="28"/>
                <w:szCs w:val="28"/>
              </w:rPr>
              <w:t xml:space="preserve">Каменистая (от </w:t>
            </w:r>
            <w:r w:rsidR="00860BF7" w:rsidRPr="00D73EE9">
              <w:rPr>
                <w:rFonts w:ascii="Times New Roman" w:hAnsi="Times New Roman"/>
                <w:sz w:val="28"/>
                <w:szCs w:val="28"/>
              </w:rPr>
              <w:t>домов № 18 и 19</w:t>
            </w:r>
            <w:r w:rsidR="005E75EA" w:rsidRPr="00D73EE9">
              <w:rPr>
                <w:rFonts w:ascii="Times New Roman" w:hAnsi="Times New Roman"/>
                <w:sz w:val="28"/>
                <w:szCs w:val="28"/>
              </w:rPr>
              <w:t xml:space="preserve"> до конца улицы), </w:t>
            </w:r>
            <w:r w:rsidR="00C962F2" w:rsidRPr="00D73EE9">
              <w:rPr>
                <w:rFonts w:ascii="Times New Roman" w:hAnsi="Times New Roman"/>
                <w:sz w:val="28"/>
                <w:szCs w:val="28"/>
              </w:rPr>
              <w:t xml:space="preserve">Карельская (по стороне с нечетными номерами домов от улицы Бондарева до улицы Большая Линейная), </w:t>
            </w:r>
            <w:r w:rsidRPr="00D73EE9">
              <w:rPr>
                <w:rFonts w:ascii="Times New Roman" w:hAnsi="Times New Roman"/>
                <w:sz w:val="28"/>
                <w:szCs w:val="28"/>
              </w:rPr>
              <w:t>Малая</w:t>
            </w:r>
            <w:r w:rsidR="00C962F2" w:rsidRPr="00D73EE9">
              <w:rPr>
                <w:rFonts w:ascii="Times New Roman" w:hAnsi="Times New Roman"/>
                <w:sz w:val="28"/>
                <w:szCs w:val="28"/>
              </w:rPr>
              <w:t> </w:t>
            </w:r>
            <w:r w:rsidRPr="00D73EE9">
              <w:rPr>
                <w:rFonts w:ascii="Times New Roman" w:hAnsi="Times New Roman"/>
                <w:sz w:val="28"/>
                <w:szCs w:val="28"/>
              </w:rPr>
              <w:t>Линейная</w:t>
            </w:r>
            <w:r w:rsidR="006A2958" w:rsidRPr="00D73EE9">
              <w:rPr>
                <w:rFonts w:ascii="Times New Roman" w:hAnsi="Times New Roman"/>
                <w:sz w:val="28"/>
                <w:szCs w:val="28"/>
              </w:rPr>
              <w:t xml:space="preserve"> (кроме домов по улице Карельская)</w:t>
            </w:r>
            <w:r w:rsidRPr="00D73EE9">
              <w:rPr>
                <w:rFonts w:ascii="Times New Roman" w:hAnsi="Times New Roman"/>
                <w:sz w:val="28"/>
                <w:szCs w:val="28"/>
              </w:rPr>
              <w:t>, Победы (</w:t>
            </w:r>
            <w:r w:rsidR="005E75EA" w:rsidRPr="00D73EE9">
              <w:rPr>
                <w:rFonts w:ascii="Times New Roman" w:hAnsi="Times New Roman"/>
                <w:sz w:val="28"/>
                <w:szCs w:val="28"/>
              </w:rPr>
              <w:t xml:space="preserve">сторона с нечетными номерами домов, кроме </w:t>
            </w:r>
            <w:r w:rsidRPr="00D73EE9">
              <w:rPr>
                <w:rFonts w:ascii="Times New Roman" w:hAnsi="Times New Roman"/>
                <w:sz w:val="28"/>
                <w:szCs w:val="28"/>
              </w:rPr>
              <w:t>дома № 5</w:t>
            </w:r>
            <w:r w:rsidR="005E75EA" w:rsidRPr="00D73EE9">
              <w:rPr>
                <w:rFonts w:ascii="Times New Roman" w:hAnsi="Times New Roman"/>
                <w:sz w:val="28"/>
                <w:szCs w:val="28"/>
              </w:rPr>
              <w:t>А</w:t>
            </w:r>
            <w:r w:rsidRPr="00D73EE9">
              <w:rPr>
                <w:rFonts w:ascii="Times New Roman" w:hAnsi="Times New Roman"/>
                <w:sz w:val="28"/>
                <w:szCs w:val="28"/>
              </w:rPr>
              <w:t>).</w:t>
            </w:r>
          </w:p>
        </w:tc>
        <w:tc>
          <w:tcPr>
            <w:tcW w:w="1559" w:type="dxa"/>
          </w:tcPr>
          <w:p w:rsidR="00C26AE8" w:rsidRDefault="00C26AE8" w:rsidP="00020607">
            <w:pPr>
              <w:suppressAutoHyphens/>
              <w:jc w:val="center"/>
              <w:rPr>
                <w:sz w:val="28"/>
                <w:szCs w:val="28"/>
              </w:rPr>
            </w:pPr>
          </w:p>
          <w:p w:rsidR="00C26AE8" w:rsidRPr="00C66983" w:rsidRDefault="0091504A" w:rsidP="005E75EA">
            <w:pPr>
              <w:suppressAutoHyphens/>
              <w:jc w:val="center"/>
              <w:rPr>
                <w:sz w:val="28"/>
                <w:szCs w:val="28"/>
              </w:rPr>
            </w:pPr>
            <w:r w:rsidRPr="0091504A">
              <w:rPr>
                <w:sz w:val="28"/>
                <w:szCs w:val="28"/>
              </w:rPr>
              <w:t>1202</w:t>
            </w:r>
          </w:p>
        </w:tc>
      </w:tr>
      <w:tr w:rsidR="00C26AE8" w:rsidTr="00F230F1">
        <w:trPr>
          <w:cantSplit/>
        </w:trPr>
        <w:tc>
          <w:tcPr>
            <w:tcW w:w="1985" w:type="dxa"/>
          </w:tcPr>
          <w:p w:rsidR="002A0442" w:rsidRDefault="002A0442" w:rsidP="00020607">
            <w:pPr>
              <w:suppressAutoHyphens/>
              <w:jc w:val="center"/>
              <w:rPr>
                <w:bCs/>
                <w:iCs/>
                <w:sz w:val="28"/>
                <w:szCs w:val="28"/>
              </w:rPr>
            </w:pPr>
          </w:p>
          <w:p w:rsidR="00C26AE8" w:rsidRDefault="00C26AE8" w:rsidP="00020607">
            <w:pPr>
              <w:suppressAutoHyphens/>
              <w:jc w:val="center"/>
              <w:rPr>
                <w:bCs/>
                <w:iCs/>
                <w:sz w:val="28"/>
                <w:szCs w:val="28"/>
              </w:rPr>
            </w:pPr>
            <w:r>
              <w:rPr>
                <w:bCs/>
                <w:iCs/>
                <w:sz w:val="28"/>
                <w:szCs w:val="28"/>
              </w:rPr>
              <w:t>№ 11</w:t>
            </w:r>
          </w:p>
          <w:p w:rsidR="00C26AE8" w:rsidRDefault="00C26AE8" w:rsidP="00020607">
            <w:pPr>
              <w:suppressAutoHyphens/>
              <w:jc w:val="center"/>
              <w:rPr>
                <w:bCs/>
                <w:iCs/>
                <w:sz w:val="28"/>
                <w:szCs w:val="28"/>
              </w:rPr>
            </w:pPr>
          </w:p>
        </w:tc>
        <w:tc>
          <w:tcPr>
            <w:tcW w:w="7229" w:type="dxa"/>
          </w:tcPr>
          <w:p w:rsidR="00B7792C" w:rsidRDefault="00B7792C" w:rsidP="00A241F1">
            <w:pPr>
              <w:pStyle w:val="2"/>
              <w:suppressAutoHyphens/>
              <w:ind w:firstLine="459"/>
              <w:jc w:val="both"/>
              <w:rPr>
                <w:rFonts w:eastAsiaTheme="minorEastAsia"/>
                <w:bCs/>
                <w:iCs/>
                <w:szCs w:val="28"/>
              </w:rPr>
            </w:pPr>
            <w:r>
              <w:rPr>
                <w:szCs w:val="28"/>
              </w:rPr>
              <w:t xml:space="preserve">В состав округа входит часть территории </w:t>
            </w:r>
            <w:r>
              <w:rPr>
                <w:szCs w:val="28"/>
              </w:rPr>
              <w:br/>
              <w:t>Сортавальского городского посел</w:t>
            </w:r>
            <w:r w:rsidR="007E31EB">
              <w:rPr>
                <w:szCs w:val="28"/>
              </w:rPr>
              <w:t>е</w:t>
            </w:r>
            <w:r>
              <w:rPr>
                <w:szCs w:val="28"/>
              </w:rPr>
              <w:t>ния</w:t>
            </w:r>
            <w:r>
              <w:rPr>
                <w:rFonts w:eastAsiaTheme="minorEastAsia"/>
                <w:bCs/>
                <w:iCs/>
                <w:szCs w:val="28"/>
              </w:rPr>
              <w:t xml:space="preserve"> </w:t>
            </w:r>
          </w:p>
          <w:p w:rsidR="00F230F1" w:rsidRDefault="00F230F1" w:rsidP="00F230F1">
            <w:pPr>
              <w:pStyle w:val="a6"/>
              <w:suppressAutoHyphens/>
              <w:spacing w:after="0"/>
              <w:ind w:firstLine="460"/>
              <w:jc w:val="both"/>
              <w:rPr>
                <w:sz w:val="28"/>
                <w:szCs w:val="28"/>
              </w:rPr>
            </w:pPr>
          </w:p>
          <w:p w:rsidR="00B7792C" w:rsidRDefault="00F230F1" w:rsidP="00F230F1">
            <w:pPr>
              <w:pStyle w:val="a6"/>
              <w:suppressAutoHyphens/>
              <w:spacing w:after="0"/>
              <w:ind w:firstLine="460"/>
              <w:jc w:val="both"/>
              <w:rPr>
                <w:sz w:val="28"/>
                <w:szCs w:val="28"/>
              </w:rPr>
            </w:pPr>
            <w:r>
              <w:rPr>
                <w:sz w:val="28"/>
                <w:szCs w:val="28"/>
              </w:rPr>
              <w:t xml:space="preserve">часть территории </w:t>
            </w:r>
            <w:r w:rsidR="00DD168D">
              <w:rPr>
                <w:sz w:val="28"/>
                <w:szCs w:val="28"/>
              </w:rPr>
              <w:t>г</w:t>
            </w:r>
            <w:r w:rsidR="00FE6F0C">
              <w:rPr>
                <w:sz w:val="28"/>
                <w:szCs w:val="28"/>
              </w:rPr>
              <w:t>. </w:t>
            </w:r>
            <w:r w:rsidR="00DD168D">
              <w:rPr>
                <w:sz w:val="28"/>
                <w:szCs w:val="28"/>
              </w:rPr>
              <w:t>Сортавала</w:t>
            </w:r>
            <w:r w:rsidR="00B7792C" w:rsidRPr="008623CC">
              <w:rPr>
                <w:sz w:val="28"/>
                <w:szCs w:val="28"/>
              </w:rPr>
              <w:t>:</w:t>
            </w:r>
          </w:p>
          <w:p w:rsidR="00F230F1" w:rsidRDefault="00F230F1" w:rsidP="00F230F1">
            <w:pPr>
              <w:pStyle w:val="a6"/>
              <w:suppressAutoHyphens/>
              <w:spacing w:after="0"/>
              <w:ind w:firstLine="460"/>
              <w:jc w:val="both"/>
              <w:rPr>
                <w:sz w:val="28"/>
                <w:szCs w:val="28"/>
              </w:rPr>
            </w:pPr>
          </w:p>
          <w:p w:rsidR="00B7792C" w:rsidRPr="00D73EE9" w:rsidRDefault="00B7792C" w:rsidP="00B859B9">
            <w:pPr>
              <w:pStyle w:val="ac"/>
              <w:suppressAutoHyphens/>
              <w:ind w:firstLine="460"/>
              <w:jc w:val="both"/>
              <w:rPr>
                <w:rFonts w:ascii="Times New Roman" w:hAnsi="Times New Roman"/>
                <w:sz w:val="28"/>
                <w:szCs w:val="28"/>
              </w:rPr>
            </w:pPr>
            <w:r w:rsidRPr="00B7792C">
              <w:rPr>
                <w:rFonts w:ascii="Times New Roman" w:hAnsi="Times New Roman"/>
                <w:sz w:val="28"/>
                <w:szCs w:val="28"/>
              </w:rPr>
              <w:t>улицы</w:t>
            </w:r>
            <w:r w:rsidR="00ED7C37">
              <w:rPr>
                <w:rFonts w:ascii="Times New Roman" w:hAnsi="Times New Roman"/>
                <w:sz w:val="28"/>
                <w:szCs w:val="28"/>
              </w:rPr>
              <w:t>:</w:t>
            </w:r>
            <w:r w:rsidR="00033734">
              <w:rPr>
                <w:rFonts w:ascii="Times New Roman" w:hAnsi="Times New Roman"/>
                <w:sz w:val="28"/>
                <w:szCs w:val="28"/>
              </w:rPr>
              <w:t xml:space="preserve"> </w:t>
            </w:r>
            <w:r w:rsidRPr="00D73EE9">
              <w:rPr>
                <w:rFonts w:ascii="Times New Roman" w:hAnsi="Times New Roman"/>
                <w:sz w:val="28"/>
                <w:szCs w:val="28"/>
              </w:rPr>
              <w:t xml:space="preserve">Бондарева </w:t>
            </w:r>
            <w:r w:rsidR="00B859B9" w:rsidRPr="00D73EE9">
              <w:rPr>
                <w:rFonts w:ascii="Times New Roman" w:hAnsi="Times New Roman"/>
                <w:sz w:val="28"/>
                <w:szCs w:val="28"/>
              </w:rPr>
              <w:t>(сторона с нечетными номерами домов от улицы Дружбы Народов до дома № 49</w:t>
            </w:r>
            <w:r w:rsidR="00461B12" w:rsidRPr="00D73EE9">
              <w:rPr>
                <w:rFonts w:ascii="Times New Roman" w:hAnsi="Times New Roman"/>
                <w:sz w:val="28"/>
                <w:szCs w:val="28"/>
              </w:rPr>
              <w:t>,</w:t>
            </w:r>
            <w:r w:rsidR="00B859B9" w:rsidRPr="00D73EE9">
              <w:rPr>
                <w:rFonts w:ascii="Times New Roman" w:hAnsi="Times New Roman"/>
                <w:sz w:val="28"/>
                <w:szCs w:val="28"/>
              </w:rPr>
              <w:t xml:space="preserve"> и стор</w:t>
            </w:r>
            <w:r w:rsidR="00D73EE9" w:rsidRPr="00D73EE9">
              <w:rPr>
                <w:rFonts w:ascii="Times New Roman" w:hAnsi="Times New Roman"/>
                <w:sz w:val="28"/>
                <w:szCs w:val="28"/>
              </w:rPr>
              <w:t>о</w:t>
            </w:r>
            <w:r w:rsidR="00B859B9" w:rsidRPr="00D73EE9">
              <w:rPr>
                <w:rFonts w:ascii="Times New Roman" w:hAnsi="Times New Roman"/>
                <w:sz w:val="28"/>
                <w:szCs w:val="28"/>
              </w:rPr>
              <w:t>на с четными номерами домов от дома № 14 до улицы Шведская</w:t>
            </w:r>
            <w:r w:rsidR="00461B12" w:rsidRPr="00D73EE9">
              <w:rPr>
                <w:rFonts w:ascii="Times New Roman" w:hAnsi="Times New Roman"/>
                <w:sz w:val="28"/>
                <w:szCs w:val="28"/>
              </w:rPr>
              <w:t xml:space="preserve"> и дом №50</w:t>
            </w:r>
            <w:r w:rsidR="00B859B9" w:rsidRPr="00D73EE9">
              <w:rPr>
                <w:rFonts w:ascii="Times New Roman" w:hAnsi="Times New Roman"/>
                <w:sz w:val="28"/>
                <w:szCs w:val="28"/>
              </w:rPr>
              <w:t>)</w:t>
            </w:r>
            <w:r w:rsidRPr="00D73EE9">
              <w:rPr>
                <w:rFonts w:ascii="Times New Roman" w:hAnsi="Times New Roman"/>
                <w:sz w:val="28"/>
                <w:szCs w:val="28"/>
              </w:rPr>
              <w:t>, Дорожная, Дружбы Народов (</w:t>
            </w:r>
            <w:r w:rsidR="007E0732" w:rsidRPr="00D73EE9">
              <w:rPr>
                <w:rFonts w:ascii="Times New Roman" w:hAnsi="Times New Roman"/>
                <w:sz w:val="28"/>
                <w:szCs w:val="28"/>
              </w:rPr>
              <w:t>сторона с нечетными номерами домов от дома №3 до дома №13</w:t>
            </w:r>
            <w:r w:rsidR="00535BA1" w:rsidRPr="00D73EE9">
              <w:rPr>
                <w:rFonts w:ascii="Times New Roman" w:hAnsi="Times New Roman"/>
                <w:sz w:val="28"/>
                <w:szCs w:val="28"/>
              </w:rPr>
              <w:t xml:space="preserve">, дом №19 и </w:t>
            </w:r>
            <w:r w:rsidR="007E0732" w:rsidRPr="00D73EE9">
              <w:rPr>
                <w:rFonts w:ascii="Times New Roman" w:hAnsi="Times New Roman"/>
                <w:sz w:val="28"/>
                <w:szCs w:val="28"/>
              </w:rPr>
              <w:t>сторон</w:t>
            </w:r>
            <w:r w:rsidR="00535BA1" w:rsidRPr="00D73EE9">
              <w:rPr>
                <w:rFonts w:ascii="Times New Roman" w:hAnsi="Times New Roman"/>
                <w:sz w:val="28"/>
                <w:szCs w:val="28"/>
              </w:rPr>
              <w:t>а</w:t>
            </w:r>
            <w:r w:rsidR="007E0732" w:rsidRPr="00D73EE9">
              <w:rPr>
                <w:rFonts w:ascii="Times New Roman" w:hAnsi="Times New Roman"/>
                <w:sz w:val="28"/>
                <w:szCs w:val="28"/>
              </w:rPr>
              <w:t xml:space="preserve"> с четными номерами </w:t>
            </w:r>
            <w:r w:rsidR="00535BA1" w:rsidRPr="00D73EE9">
              <w:rPr>
                <w:rFonts w:ascii="Times New Roman" w:hAnsi="Times New Roman"/>
                <w:sz w:val="28"/>
                <w:szCs w:val="28"/>
              </w:rPr>
              <w:t>домов</w:t>
            </w:r>
            <w:r w:rsidRPr="00D73EE9">
              <w:rPr>
                <w:rFonts w:ascii="Times New Roman" w:hAnsi="Times New Roman"/>
                <w:sz w:val="28"/>
                <w:szCs w:val="28"/>
              </w:rPr>
              <w:t>), Лесная (</w:t>
            </w:r>
            <w:r w:rsidR="00F55C49" w:rsidRPr="00D73EE9">
              <w:rPr>
                <w:rFonts w:ascii="Times New Roman" w:hAnsi="Times New Roman"/>
                <w:sz w:val="28"/>
                <w:szCs w:val="28"/>
              </w:rPr>
              <w:t>от улицы Карельская до конца улицы</w:t>
            </w:r>
            <w:r w:rsidRPr="00D73EE9">
              <w:rPr>
                <w:rFonts w:ascii="Times New Roman" w:hAnsi="Times New Roman"/>
                <w:sz w:val="28"/>
                <w:szCs w:val="28"/>
              </w:rPr>
              <w:t>)</w:t>
            </w:r>
            <w:r w:rsidR="00240503" w:rsidRPr="00D73EE9">
              <w:rPr>
                <w:rFonts w:ascii="Times New Roman" w:hAnsi="Times New Roman"/>
                <w:sz w:val="28"/>
                <w:szCs w:val="28"/>
              </w:rPr>
              <w:t>, Фабричная</w:t>
            </w:r>
            <w:r w:rsidR="00342989" w:rsidRPr="00D73EE9">
              <w:rPr>
                <w:rFonts w:ascii="Times New Roman" w:hAnsi="Times New Roman"/>
                <w:sz w:val="28"/>
                <w:szCs w:val="28"/>
              </w:rPr>
              <w:t>, Шведская</w:t>
            </w:r>
            <w:r w:rsidR="00240503" w:rsidRPr="00D73EE9">
              <w:rPr>
                <w:rFonts w:ascii="Times New Roman" w:hAnsi="Times New Roman"/>
                <w:sz w:val="28"/>
                <w:szCs w:val="28"/>
              </w:rPr>
              <w:t>;</w:t>
            </w:r>
          </w:p>
          <w:p w:rsidR="00C26AE8" w:rsidRPr="00C66983" w:rsidRDefault="00B7792C" w:rsidP="00EC3A5D">
            <w:pPr>
              <w:pStyle w:val="ac"/>
              <w:suppressAutoHyphens/>
              <w:ind w:firstLine="460"/>
              <w:jc w:val="both"/>
              <w:rPr>
                <w:rFonts w:ascii="Times New Roman" w:hAnsi="Times New Roman"/>
                <w:sz w:val="28"/>
                <w:szCs w:val="28"/>
              </w:rPr>
            </w:pPr>
            <w:r w:rsidRPr="00D73EE9">
              <w:rPr>
                <w:rFonts w:ascii="Times New Roman" w:hAnsi="Times New Roman"/>
                <w:sz w:val="28"/>
                <w:szCs w:val="28"/>
              </w:rPr>
              <w:t>переул</w:t>
            </w:r>
            <w:r w:rsidR="00240503" w:rsidRPr="00D73EE9">
              <w:rPr>
                <w:rFonts w:ascii="Times New Roman" w:hAnsi="Times New Roman"/>
                <w:sz w:val="28"/>
                <w:szCs w:val="28"/>
              </w:rPr>
              <w:t>о</w:t>
            </w:r>
            <w:r w:rsidRPr="00D73EE9">
              <w:rPr>
                <w:rFonts w:ascii="Times New Roman" w:hAnsi="Times New Roman"/>
                <w:sz w:val="28"/>
                <w:szCs w:val="28"/>
              </w:rPr>
              <w:t>к Фабричный.</w:t>
            </w:r>
          </w:p>
        </w:tc>
        <w:tc>
          <w:tcPr>
            <w:tcW w:w="1559" w:type="dxa"/>
          </w:tcPr>
          <w:p w:rsidR="00C26AE8" w:rsidRDefault="00C26AE8" w:rsidP="00020607">
            <w:pPr>
              <w:suppressAutoHyphens/>
              <w:jc w:val="center"/>
              <w:rPr>
                <w:bCs/>
                <w:sz w:val="28"/>
                <w:szCs w:val="28"/>
              </w:rPr>
            </w:pPr>
          </w:p>
          <w:p w:rsidR="00C26AE8" w:rsidRDefault="0091504A" w:rsidP="00342989">
            <w:pPr>
              <w:suppressAutoHyphens/>
              <w:jc w:val="center"/>
              <w:rPr>
                <w:sz w:val="28"/>
                <w:szCs w:val="28"/>
              </w:rPr>
            </w:pPr>
            <w:r w:rsidRPr="0091504A">
              <w:rPr>
                <w:sz w:val="28"/>
                <w:szCs w:val="28"/>
              </w:rPr>
              <w:t>1178</w:t>
            </w:r>
          </w:p>
        </w:tc>
      </w:tr>
      <w:tr w:rsidR="00C26AE8" w:rsidTr="00F230F1">
        <w:trPr>
          <w:cantSplit/>
        </w:trPr>
        <w:tc>
          <w:tcPr>
            <w:tcW w:w="1985" w:type="dxa"/>
          </w:tcPr>
          <w:p w:rsidR="002A0442" w:rsidRDefault="002A0442" w:rsidP="00020607">
            <w:pPr>
              <w:suppressAutoHyphens/>
              <w:jc w:val="center"/>
              <w:rPr>
                <w:bCs/>
                <w:iCs/>
                <w:sz w:val="28"/>
                <w:szCs w:val="28"/>
              </w:rPr>
            </w:pPr>
          </w:p>
          <w:p w:rsidR="002A0442" w:rsidRDefault="00C26AE8" w:rsidP="00020607">
            <w:pPr>
              <w:suppressAutoHyphens/>
              <w:jc w:val="center"/>
              <w:rPr>
                <w:bCs/>
                <w:iCs/>
                <w:sz w:val="28"/>
                <w:szCs w:val="28"/>
              </w:rPr>
            </w:pPr>
            <w:r>
              <w:rPr>
                <w:bCs/>
                <w:iCs/>
                <w:sz w:val="28"/>
                <w:szCs w:val="28"/>
              </w:rPr>
              <w:t>№ 12</w:t>
            </w:r>
          </w:p>
          <w:p w:rsidR="002A0442" w:rsidRPr="00B10000" w:rsidRDefault="002A0442" w:rsidP="00B10000">
            <w:pPr>
              <w:suppressAutoHyphens/>
              <w:rPr>
                <w:bCs/>
                <w:iCs/>
                <w:sz w:val="28"/>
                <w:szCs w:val="28"/>
                <w:lang w:val="en-US"/>
              </w:rPr>
            </w:pPr>
          </w:p>
        </w:tc>
        <w:tc>
          <w:tcPr>
            <w:tcW w:w="7229" w:type="dxa"/>
          </w:tcPr>
          <w:p w:rsidR="00B7792C" w:rsidRDefault="00B7792C" w:rsidP="00A241F1">
            <w:pPr>
              <w:pStyle w:val="2"/>
              <w:suppressAutoHyphens/>
              <w:ind w:firstLine="459"/>
              <w:jc w:val="both"/>
              <w:rPr>
                <w:rFonts w:eastAsiaTheme="minorEastAsia"/>
                <w:bCs/>
                <w:iCs/>
                <w:szCs w:val="28"/>
              </w:rPr>
            </w:pPr>
            <w:r>
              <w:rPr>
                <w:szCs w:val="28"/>
              </w:rPr>
              <w:t xml:space="preserve">В состав округа входит часть территории </w:t>
            </w:r>
            <w:r>
              <w:rPr>
                <w:szCs w:val="28"/>
              </w:rPr>
              <w:br/>
              <w:t>Сортавальского городского посел</w:t>
            </w:r>
            <w:r w:rsidR="007E31EB">
              <w:rPr>
                <w:szCs w:val="28"/>
              </w:rPr>
              <w:t>е</w:t>
            </w:r>
            <w:r>
              <w:rPr>
                <w:szCs w:val="28"/>
              </w:rPr>
              <w:t>ния</w:t>
            </w:r>
            <w:r>
              <w:rPr>
                <w:rFonts w:eastAsiaTheme="minorEastAsia"/>
                <w:bCs/>
                <w:iCs/>
                <w:szCs w:val="28"/>
              </w:rPr>
              <w:t xml:space="preserve"> </w:t>
            </w:r>
          </w:p>
          <w:p w:rsidR="00F230F1" w:rsidRDefault="00F230F1" w:rsidP="00F230F1">
            <w:pPr>
              <w:pStyle w:val="a6"/>
              <w:suppressAutoHyphens/>
              <w:spacing w:after="0"/>
              <w:ind w:firstLine="460"/>
              <w:jc w:val="both"/>
              <w:rPr>
                <w:sz w:val="28"/>
                <w:szCs w:val="28"/>
              </w:rPr>
            </w:pPr>
          </w:p>
          <w:p w:rsidR="00B7792C" w:rsidRDefault="00DD168D" w:rsidP="00F230F1">
            <w:pPr>
              <w:pStyle w:val="a6"/>
              <w:suppressAutoHyphens/>
              <w:spacing w:after="0"/>
              <w:ind w:firstLine="460"/>
              <w:jc w:val="both"/>
              <w:rPr>
                <w:sz w:val="28"/>
                <w:szCs w:val="28"/>
              </w:rPr>
            </w:pPr>
            <w:r>
              <w:rPr>
                <w:sz w:val="28"/>
                <w:szCs w:val="28"/>
              </w:rPr>
              <w:t>часть территории г</w:t>
            </w:r>
            <w:r w:rsidR="00FE6F0C">
              <w:rPr>
                <w:sz w:val="28"/>
                <w:szCs w:val="28"/>
              </w:rPr>
              <w:t>. </w:t>
            </w:r>
            <w:r>
              <w:rPr>
                <w:sz w:val="28"/>
                <w:szCs w:val="28"/>
              </w:rPr>
              <w:t>Сортавала</w:t>
            </w:r>
            <w:r w:rsidR="00B7792C" w:rsidRPr="008623CC">
              <w:rPr>
                <w:sz w:val="28"/>
                <w:szCs w:val="28"/>
              </w:rPr>
              <w:t>:</w:t>
            </w:r>
          </w:p>
          <w:p w:rsidR="00F230F1" w:rsidRDefault="00F230F1" w:rsidP="00F230F1">
            <w:pPr>
              <w:pStyle w:val="a6"/>
              <w:suppressAutoHyphens/>
              <w:spacing w:after="0"/>
              <w:ind w:firstLine="460"/>
              <w:jc w:val="both"/>
              <w:rPr>
                <w:sz w:val="28"/>
                <w:szCs w:val="28"/>
              </w:rPr>
            </w:pPr>
          </w:p>
          <w:p w:rsidR="00B7792C" w:rsidRPr="00D73EE9" w:rsidRDefault="00B7792C" w:rsidP="00A241F1">
            <w:pPr>
              <w:pStyle w:val="ac"/>
              <w:suppressAutoHyphens/>
              <w:ind w:firstLine="460"/>
              <w:jc w:val="both"/>
              <w:rPr>
                <w:rFonts w:ascii="Times New Roman" w:hAnsi="Times New Roman"/>
                <w:sz w:val="28"/>
                <w:szCs w:val="28"/>
              </w:rPr>
            </w:pPr>
            <w:r w:rsidRPr="00D73EE9">
              <w:rPr>
                <w:rFonts w:ascii="Times New Roman" w:hAnsi="Times New Roman"/>
                <w:sz w:val="28"/>
                <w:szCs w:val="28"/>
              </w:rPr>
              <w:t>улицы</w:t>
            </w:r>
            <w:r w:rsidR="00ED7C37" w:rsidRPr="00D73EE9">
              <w:rPr>
                <w:rFonts w:ascii="Times New Roman" w:hAnsi="Times New Roman"/>
                <w:sz w:val="28"/>
                <w:szCs w:val="28"/>
              </w:rPr>
              <w:t>:</w:t>
            </w:r>
            <w:r w:rsidRPr="00D73EE9">
              <w:rPr>
                <w:rFonts w:ascii="Times New Roman" w:hAnsi="Times New Roman"/>
                <w:sz w:val="28"/>
                <w:szCs w:val="28"/>
              </w:rPr>
              <w:t xml:space="preserve"> </w:t>
            </w:r>
            <w:r w:rsidR="00B859B9" w:rsidRPr="00D73EE9">
              <w:rPr>
                <w:rFonts w:ascii="Times New Roman" w:hAnsi="Times New Roman"/>
                <w:sz w:val="28"/>
                <w:szCs w:val="28"/>
              </w:rPr>
              <w:t>Бондарева (сторона</w:t>
            </w:r>
            <w:r w:rsidR="007E0732" w:rsidRPr="00D73EE9">
              <w:rPr>
                <w:rFonts w:ascii="Times New Roman" w:hAnsi="Times New Roman"/>
                <w:sz w:val="28"/>
                <w:szCs w:val="28"/>
              </w:rPr>
              <w:t xml:space="preserve"> с нечетными номер</w:t>
            </w:r>
            <w:r w:rsidR="00A94DCC" w:rsidRPr="00D73EE9">
              <w:rPr>
                <w:rFonts w:ascii="Times New Roman" w:hAnsi="Times New Roman"/>
                <w:sz w:val="28"/>
                <w:szCs w:val="28"/>
              </w:rPr>
              <w:t>а</w:t>
            </w:r>
            <w:r w:rsidR="007E0732" w:rsidRPr="00D73EE9">
              <w:rPr>
                <w:rFonts w:ascii="Times New Roman" w:hAnsi="Times New Roman"/>
                <w:sz w:val="28"/>
                <w:szCs w:val="28"/>
              </w:rPr>
              <w:t>ми домов</w:t>
            </w:r>
            <w:r w:rsidR="00B859B9" w:rsidRPr="00D73EE9">
              <w:rPr>
                <w:rFonts w:ascii="Times New Roman" w:hAnsi="Times New Roman"/>
                <w:sz w:val="28"/>
                <w:szCs w:val="28"/>
              </w:rPr>
              <w:t xml:space="preserve"> с</w:t>
            </w:r>
            <w:r w:rsidR="007E0732" w:rsidRPr="00D73EE9">
              <w:rPr>
                <w:rFonts w:ascii="Times New Roman" w:hAnsi="Times New Roman"/>
                <w:sz w:val="28"/>
                <w:szCs w:val="28"/>
              </w:rPr>
              <w:t xml:space="preserve"> дома</w:t>
            </w:r>
            <w:r w:rsidR="00B859B9" w:rsidRPr="00D73EE9">
              <w:rPr>
                <w:rFonts w:ascii="Times New Roman" w:hAnsi="Times New Roman"/>
                <w:sz w:val="28"/>
                <w:szCs w:val="28"/>
              </w:rPr>
              <w:t xml:space="preserve"> № 49 до конца улицы и стор</w:t>
            </w:r>
            <w:r w:rsidR="007E0732" w:rsidRPr="00D73EE9">
              <w:rPr>
                <w:rFonts w:ascii="Times New Roman" w:hAnsi="Times New Roman"/>
                <w:sz w:val="28"/>
                <w:szCs w:val="28"/>
              </w:rPr>
              <w:t>о</w:t>
            </w:r>
            <w:r w:rsidR="00B859B9" w:rsidRPr="00D73EE9">
              <w:rPr>
                <w:rFonts w:ascii="Times New Roman" w:hAnsi="Times New Roman"/>
                <w:sz w:val="28"/>
                <w:szCs w:val="28"/>
              </w:rPr>
              <w:t>на с четными номерами домов от улицы Шведская до конца улицы</w:t>
            </w:r>
            <w:r w:rsidR="00461B12" w:rsidRPr="00D73EE9">
              <w:rPr>
                <w:rFonts w:ascii="Times New Roman" w:hAnsi="Times New Roman"/>
                <w:sz w:val="28"/>
                <w:szCs w:val="28"/>
              </w:rPr>
              <w:t>, кроме дома №50</w:t>
            </w:r>
            <w:r w:rsidR="00B859B9" w:rsidRPr="00D73EE9">
              <w:rPr>
                <w:rFonts w:ascii="Times New Roman" w:hAnsi="Times New Roman"/>
                <w:sz w:val="28"/>
                <w:szCs w:val="28"/>
              </w:rPr>
              <w:t>)</w:t>
            </w:r>
            <w:r w:rsidR="00240503" w:rsidRPr="00D73EE9">
              <w:rPr>
                <w:rFonts w:ascii="Times New Roman" w:hAnsi="Times New Roman"/>
                <w:sz w:val="28"/>
                <w:szCs w:val="28"/>
              </w:rPr>
              <w:t>,</w:t>
            </w:r>
            <w:r w:rsidR="007F5F2A" w:rsidRPr="00D73EE9">
              <w:rPr>
                <w:rFonts w:ascii="Times New Roman" w:hAnsi="Times New Roman"/>
                <w:sz w:val="28"/>
                <w:szCs w:val="28"/>
              </w:rPr>
              <w:t xml:space="preserve"> Западная (кроме домов по улице Лесная)</w:t>
            </w:r>
            <w:r w:rsidR="00240503" w:rsidRPr="00D73EE9">
              <w:rPr>
                <w:rFonts w:ascii="Times New Roman" w:hAnsi="Times New Roman"/>
                <w:sz w:val="28"/>
                <w:szCs w:val="28"/>
              </w:rPr>
              <w:t>;</w:t>
            </w:r>
          </w:p>
          <w:p w:rsidR="00EC3A5D" w:rsidRPr="00D73EE9" w:rsidRDefault="00EC3A5D" w:rsidP="00A241F1">
            <w:pPr>
              <w:pStyle w:val="ac"/>
              <w:suppressAutoHyphens/>
              <w:ind w:firstLine="460"/>
              <w:jc w:val="both"/>
              <w:rPr>
                <w:rFonts w:ascii="Times New Roman" w:hAnsi="Times New Roman"/>
                <w:sz w:val="28"/>
                <w:szCs w:val="28"/>
              </w:rPr>
            </w:pPr>
            <w:r w:rsidRPr="00D73EE9">
              <w:rPr>
                <w:rFonts w:ascii="Times New Roman" w:hAnsi="Times New Roman"/>
                <w:sz w:val="28"/>
                <w:szCs w:val="28"/>
              </w:rPr>
              <w:t>переулок Шведский;</w:t>
            </w:r>
          </w:p>
          <w:p w:rsidR="007F5F2A" w:rsidRPr="00B7792C" w:rsidRDefault="007F5F2A" w:rsidP="00A241F1">
            <w:pPr>
              <w:pStyle w:val="ac"/>
              <w:suppressAutoHyphens/>
              <w:ind w:firstLine="460"/>
              <w:jc w:val="both"/>
              <w:rPr>
                <w:rFonts w:ascii="Times New Roman" w:hAnsi="Times New Roman"/>
                <w:sz w:val="28"/>
                <w:szCs w:val="28"/>
              </w:rPr>
            </w:pPr>
            <w:r w:rsidRPr="00D73EE9">
              <w:rPr>
                <w:rFonts w:ascii="Times New Roman" w:hAnsi="Times New Roman"/>
                <w:sz w:val="28"/>
                <w:szCs w:val="28"/>
              </w:rPr>
              <w:t>шоссе Хелюльское</w:t>
            </w:r>
            <w:r w:rsidR="00C14694" w:rsidRPr="00D73EE9">
              <w:rPr>
                <w:rFonts w:ascii="Times New Roman" w:hAnsi="Times New Roman"/>
                <w:sz w:val="28"/>
                <w:szCs w:val="28"/>
              </w:rPr>
              <w:t>.</w:t>
            </w:r>
          </w:p>
          <w:p w:rsidR="00C14694" w:rsidRDefault="00C14694" w:rsidP="00A241F1">
            <w:pPr>
              <w:pStyle w:val="ac"/>
              <w:suppressAutoHyphens/>
              <w:ind w:firstLine="459"/>
              <w:jc w:val="both"/>
              <w:rPr>
                <w:rFonts w:ascii="Times New Roman" w:hAnsi="Times New Roman"/>
                <w:sz w:val="28"/>
                <w:szCs w:val="28"/>
                <w:highlight w:val="green"/>
              </w:rPr>
            </w:pPr>
          </w:p>
          <w:p w:rsidR="00C26AE8" w:rsidRDefault="00DD168D" w:rsidP="007F5F2A">
            <w:pPr>
              <w:pStyle w:val="a8"/>
              <w:suppressAutoHyphens/>
              <w:spacing w:after="0"/>
              <w:ind w:left="34" w:firstLine="459"/>
              <w:jc w:val="both"/>
              <w:rPr>
                <w:sz w:val="28"/>
                <w:szCs w:val="28"/>
              </w:rPr>
            </w:pPr>
            <w:r>
              <w:rPr>
                <w:sz w:val="28"/>
                <w:szCs w:val="28"/>
              </w:rPr>
              <w:t xml:space="preserve">часть территории </w:t>
            </w:r>
            <w:r w:rsidR="00B7792C">
              <w:rPr>
                <w:sz w:val="28"/>
                <w:szCs w:val="28"/>
              </w:rPr>
              <w:t>пгт.</w:t>
            </w:r>
            <w:r w:rsidR="00FE6F0C">
              <w:rPr>
                <w:sz w:val="28"/>
                <w:szCs w:val="28"/>
              </w:rPr>
              <w:t> </w:t>
            </w:r>
            <w:r w:rsidR="00B7792C">
              <w:rPr>
                <w:sz w:val="28"/>
                <w:szCs w:val="28"/>
              </w:rPr>
              <w:t>Хелюля:</w:t>
            </w:r>
          </w:p>
          <w:p w:rsidR="00C14694" w:rsidRDefault="00C14694" w:rsidP="007F5F2A">
            <w:pPr>
              <w:pStyle w:val="a8"/>
              <w:suppressAutoHyphens/>
              <w:spacing w:after="0"/>
              <w:ind w:left="34" w:firstLine="459"/>
              <w:jc w:val="both"/>
              <w:rPr>
                <w:sz w:val="28"/>
                <w:szCs w:val="28"/>
              </w:rPr>
            </w:pPr>
          </w:p>
          <w:p w:rsidR="00B7792C" w:rsidRPr="00D73EE9" w:rsidRDefault="00B7792C" w:rsidP="00A241F1">
            <w:pPr>
              <w:pStyle w:val="ac"/>
              <w:suppressAutoHyphens/>
              <w:ind w:firstLine="460"/>
              <w:jc w:val="both"/>
              <w:rPr>
                <w:rFonts w:ascii="Times New Roman" w:hAnsi="Times New Roman"/>
                <w:sz w:val="28"/>
                <w:szCs w:val="28"/>
              </w:rPr>
            </w:pPr>
            <w:r w:rsidRPr="00B7792C">
              <w:rPr>
                <w:rFonts w:ascii="Times New Roman" w:hAnsi="Times New Roman"/>
                <w:sz w:val="28"/>
                <w:szCs w:val="28"/>
              </w:rPr>
              <w:t>улицы</w:t>
            </w:r>
            <w:r w:rsidR="00633406">
              <w:rPr>
                <w:rFonts w:ascii="Times New Roman" w:hAnsi="Times New Roman"/>
                <w:sz w:val="28"/>
                <w:szCs w:val="28"/>
              </w:rPr>
              <w:t>:</w:t>
            </w:r>
            <w:r w:rsidRPr="00B7792C">
              <w:rPr>
                <w:rFonts w:ascii="Times New Roman" w:hAnsi="Times New Roman"/>
                <w:sz w:val="28"/>
                <w:szCs w:val="28"/>
              </w:rPr>
              <w:t xml:space="preserve"> </w:t>
            </w:r>
            <w:r w:rsidR="00C14694" w:rsidRPr="00D73EE9">
              <w:rPr>
                <w:rFonts w:ascii="Times New Roman" w:hAnsi="Times New Roman"/>
                <w:sz w:val="28"/>
                <w:szCs w:val="28"/>
              </w:rPr>
              <w:t xml:space="preserve">Вокзальная (дом №34), </w:t>
            </w:r>
            <w:r w:rsidRPr="00D73EE9">
              <w:rPr>
                <w:rFonts w:ascii="Times New Roman" w:hAnsi="Times New Roman"/>
                <w:sz w:val="28"/>
                <w:szCs w:val="28"/>
              </w:rPr>
              <w:t>Комсомольская (</w:t>
            </w:r>
            <w:r w:rsidR="00633406" w:rsidRPr="00D73EE9">
              <w:rPr>
                <w:rFonts w:ascii="Times New Roman" w:hAnsi="Times New Roman"/>
                <w:sz w:val="28"/>
                <w:szCs w:val="28"/>
              </w:rPr>
              <w:t xml:space="preserve">сторона с четными номерами домов с </w:t>
            </w:r>
            <w:r w:rsidRPr="00D73EE9">
              <w:rPr>
                <w:rFonts w:ascii="Times New Roman" w:hAnsi="Times New Roman"/>
                <w:sz w:val="28"/>
                <w:szCs w:val="28"/>
              </w:rPr>
              <w:t>дома №</w:t>
            </w:r>
            <w:r w:rsidR="00633406" w:rsidRPr="00D73EE9">
              <w:rPr>
                <w:rFonts w:ascii="Times New Roman" w:hAnsi="Times New Roman"/>
                <w:sz w:val="28"/>
                <w:szCs w:val="28"/>
              </w:rPr>
              <w:t> </w:t>
            </w:r>
            <w:r w:rsidRPr="00D73EE9">
              <w:rPr>
                <w:rFonts w:ascii="Times New Roman" w:hAnsi="Times New Roman"/>
                <w:sz w:val="28"/>
                <w:szCs w:val="28"/>
              </w:rPr>
              <w:t>22</w:t>
            </w:r>
            <w:r w:rsidR="00633406" w:rsidRPr="00D73EE9">
              <w:rPr>
                <w:rFonts w:ascii="Times New Roman" w:hAnsi="Times New Roman"/>
                <w:sz w:val="28"/>
                <w:szCs w:val="28"/>
              </w:rPr>
              <w:t xml:space="preserve"> до конца улицы и дом № 23</w:t>
            </w:r>
            <w:r w:rsidRPr="00D73EE9">
              <w:rPr>
                <w:rFonts w:ascii="Times New Roman" w:hAnsi="Times New Roman"/>
                <w:sz w:val="28"/>
                <w:szCs w:val="28"/>
              </w:rPr>
              <w:t>), Мюллюкюля, Октябрьская (</w:t>
            </w:r>
            <w:r w:rsidR="00633406" w:rsidRPr="00D73EE9">
              <w:rPr>
                <w:rFonts w:ascii="Times New Roman" w:hAnsi="Times New Roman"/>
                <w:sz w:val="28"/>
                <w:szCs w:val="28"/>
              </w:rPr>
              <w:t>с начала улицы до улицы Фабричная</w:t>
            </w:r>
            <w:r w:rsidRPr="00D73EE9">
              <w:rPr>
                <w:rFonts w:ascii="Times New Roman" w:hAnsi="Times New Roman"/>
                <w:sz w:val="28"/>
                <w:szCs w:val="28"/>
              </w:rPr>
              <w:t>), Фабричная (</w:t>
            </w:r>
            <w:r w:rsidR="008A28B3" w:rsidRPr="00D73EE9">
              <w:rPr>
                <w:rFonts w:ascii="Times New Roman" w:hAnsi="Times New Roman"/>
                <w:sz w:val="28"/>
                <w:szCs w:val="28"/>
              </w:rPr>
              <w:t>от железнодорожных путей до конца улицы</w:t>
            </w:r>
            <w:r w:rsidRPr="00D73EE9">
              <w:rPr>
                <w:rFonts w:ascii="Times New Roman" w:hAnsi="Times New Roman"/>
                <w:sz w:val="28"/>
                <w:szCs w:val="28"/>
              </w:rPr>
              <w:t xml:space="preserve">); </w:t>
            </w:r>
          </w:p>
          <w:p w:rsidR="00B7792C" w:rsidRPr="00D73EE9" w:rsidRDefault="00B7792C" w:rsidP="00A241F1">
            <w:pPr>
              <w:pStyle w:val="ac"/>
              <w:suppressAutoHyphens/>
              <w:ind w:firstLine="460"/>
              <w:jc w:val="both"/>
              <w:rPr>
                <w:rFonts w:ascii="Times New Roman" w:hAnsi="Times New Roman"/>
                <w:sz w:val="28"/>
                <w:szCs w:val="28"/>
              </w:rPr>
            </w:pPr>
            <w:r w:rsidRPr="00D73EE9">
              <w:rPr>
                <w:rFonts w:ascii="Times New Roman" w:hAnsi="Times New Roman"/>
                <w:sz w:val="28"/>
                <w:szCs w:val="28"/>
              </w:rPr>
              <w:t>переулки</w:t>
            </w:r>
            <w:r w:rsidR="00A2127C" w:rsidRPr="00D73EE9">
              <w:rPr>
                <w:rFonts w:ascii="Times New Roman" w:hAnsi="Times New Roman"/>
                <w:sz w:val="28"/>
                <w:szCs w:val="28"/>
              </w:rPr>
              <w:t>:</w:t>
            </w:r>
            <w:r w:rsidRPr="00D73EE9">
              <w:rPr>
                <w:rFonts w:ascii="Times New Roman" w:hAnsi="Times New Roman"/>
                <w:sz w:val="28"/>
                <w:szCs w:val="28"/>
              </w:rPr>
              <w:t xml:space="preserve"> Еловый, Новый, Речной, Рябиновый; </w:t>
            </w:r>
          </w:p>
          <w:p w:rsidR="00B7792C" w:rsidRPr="00D73EE9" w:rsidRDefault="00B7792C" w:rsidP="00A241F1">
            <w:pPr>
              <w:pStyle w:val="ac"/>
              <w:suppressAutoHyphens/>
              <w:ind w:firstLine="460"/>
              <w:jc w:val="both"/>
              <w:rPr>
                <w:rFonts w:ascii="Times New Roman" w:hAnsi="Times New Roman"/>
                <w:sz w:val="28"/>
                <w:szCs w:val="28"/>
              </w:rPr>
            </w:pPr>
            <w:r w:rsidRPr="00D73EE9">
              <w:rPr>
                <w:rFonts w:ascii="Times New Roman" w:hAnsi="Times New Roman"/>
                <w:sz w:val="28"/>
                <w:szCs w:val="28"/>
              </w:rPr>
              <w:t xml:space="preserve">шоссе Заозерное; </w:t>
            </w:r>
          </w:p>
          <w:p w:rsidR="00A12260" w:rsidRPr="00D73EE9" w:rsidRDefault="00B7792C" w:rsidP="00A12260">
            <w:pPr>
              <w:pStyle w:val="ac"/>
              <w:suppressAutoHyphens/>
              <w:ind w:firstLine="459"/>
              <w:jc w:val="both"/>
              <w:rPr>
                <w:rFonts w:ascii="Times New Roman" w:hAnsi="Times New Roman"/>
                <w:sz w:val="28"/>
                <w:szCs w:val="28"/>
              </w:rPr>
            </w:pPr>
            <w:r w:rsidRPr="00D73EE9">
              <w:rPr>
                <w:rFonts w:ascii="Times New Roman" w:hAnsi="Times New Roman"/>
                <w:sz w:val="28"/>
                <w:szCs w:val="28"/>
              </w:rPr>
              <w:t>265Км, Вокзал</w:t>
            </w:r>
            <w:r w:rsidR="00A12260" w:rsidRPr="00D73EE9">
              <w:rPr>
                <w:rFonts w:ascii="Times New Roman" w:hAnsi="Times New Roman"/>
                <w:sz w:val="28"/>
                <w:szCs w:val="28"/>
              </w:rPr>
              <w:t>.</w:t>
            </w:r>
          </w:p>
          <w:p w:rsidR="00A12260" w:rsidRPr="00D73EE9" w:rsidRDefault="00A12260" w:rsidP="00A12260">
            <w:pPr>
              <w:pStyle w:val="ac"/>
              <w:suppressAutoHyphens/>
              <w:ind w:firstLine="459"/>
              <w:jc w:val="both"/>
              <w:rPr>
                <w:rFonts w:ascii="Times New Roman" w:hAnsi="Times New Roman"/>
                <w:sz w:val="28"/>
                <w:szCs w:val="28"/>
              </w:rPr>
            </w:pPr>
          </w:p>
          <w:p w:rsidR="00B7792C" w:rsidRPr="00D73EE9" w:rsidRDefault="00DD168D" w:rsidP="00A12260">
            <w:pPr>
              <w:pStyle w:val="ac"/>
              <w:suppressAutoHyphens/>
              <w:ind w:firstLine="459"/>
              <w:jc w:val="both"/>
              <w:rPr>
                <w:rFonts w:ascii="Times New Roman" w:hAnsi="Times New Roman"/>
                <w:sz w:val="28"/>
                <w:szCs w:val="28"/>
              </w:rPr>
            </w:pPr>
            <w:r w:rsidRPr="00D73EE9">
              <w:rPr>
                <w:rFonts w:ascii="Times New Roman" w:hAnsi="Times New Roman"/>
                <w:sz w:val="28"/>
                <w:szCs w:val="28"/>
              </w:rPr>
              <w:t xml:space="preserve">часть территории </w:t>
            </w:r>
            <w:r w:rsidR="00B7792C" w:rsidRPr="00D73EE9">
              <w:rPr>
                <w:rFonts w:ascii="Times New Roman" w:hAnsi="Times New Roman"/>
                <w:sz w:val="28"/>
                <w:szCs w:val="28"/>
              </w:rPr>
              <w:t>с.</w:t>
            </w:r>
            <w:r w:rsidR="00FE6F0C" w:rsidRPr="00D73EE9">
              <w:rPr>
                <w:rFonts w:ascii="Times New Roman" w:hAnsi="Times New Roman"/>
                <w:sz w:val="28"/>
                <w:szCs w:val="28"/>
              </w:rPr>
              <w:t> </w:t>
            </w:r>
            <w:r w:rsidR="00B7792C" w:rsidRPr="00D73EE9">
              <w:rPr>
                <w:rFonts w:ascii="Times New Roman" w:hAnsi="Times New Roman"/>
                <w:sz w:val="28"/>
                <w:szCs w:val="28"/>
              </w:rPr>
              <w:t>Хелюля:</w:t>
            </w:r>
          </w:p>
          <w:p w:rsidR="00C14694" w:rsidRPr="00D73EE9" w:rsidRDefault="00C14694" w:rsidP="00A12260">
            <w:pPr>
              <w:pStyle w:val="ac"/>
              <w:suppressAutoHyphens/>
              <w:ind w:firstLine="459"/>
              <w:jc w:val="both"/>
              <w:rPr>
                <w:rFonts w:ascii="Times New Roman" w:hAnsi="Times New Roman"/>
                <w:sz w:val="28"/>
                <w:szCs w:val="28"/>
              </w:rPr>
            </w:pPr>
          </w:p>
          <w:p w:rsidR="00B7792C" w:rsidRPr="00D73EE9" w:rsidRDefault="00B7792C" w:rsidP="00A241F1">
            <w:pPr>
              <w:pStyle w:val="ac"/>
              <w:suppressAutoHyphens/>
              <w:ind w:firstLine="460"/>
              <w:jc w:val="both"/>
              <w:rPr>
                <w:rFonts w:ascii="Times New Roman" w:hAnsi="Times New Roman"/>
                <w:sz w:val="28"/>
                <w:szCs w:val="28"/>
              </w:rPr>
            </w:pPr>
            <w:r w:rsidRPr="00D73EE9">
              <w:rPr>
                <w:rFonts w:ascii="Times New Roman" w:hAnsi="Times New Roman"/>
                <w:sz w:val="28"/>
                <w:szCs w:val="28"/>
              </w:rPr>
              <w:t>улиц</w:t>
            </w:r>
            <w:r w:rsidR="00025510" w:rsidRPr="00D73EE9">
              <w:rPr>
                <w:rFonts w:ascii="Times New Roman" w:hAnsi="Times New Roman"/>
                <w:sz w:val="28"/>
                <w:szCs w:val="28"/>
              </w:rPr>
              <w:t>а</w:t>
            </w:r>
            <w:r w:rsidR="00845846" w:rsidRPr="00D73EE9">
              <w:rPr>
                <w:rFonts w:ascii="Times New Roman" w:hAnsi="Times New Roman"/>
                <w:sz w:val="28"/>
                <w:szCs w:val="28"/>
              </w:rPr>
              <w:t xml:space="preserve"> </w:t>
            </w:r>
            <w:r w:rsidRPr="00D73EE9">
              <w:rPr>
                <w:rFonts w:ascii="Times New Roman" w:hAnsi="Times New Roman"/>
                <w:sz w:val="28"/>
                <w:szCs w:val="28"/>
              </w:rPr>
              <w:t xml:space="preserve">Осенняя; </w:t>
            </w:r>
          </w:p>
          <w:p w:rsidR="00B7792C" w:rsidRPr="00D73EE9" w:rsidRDefault="00B7792C" w:rsidP="00A241F1">
            <w:pPr>
              <w:pStyle w:val="ac"/>
              <w:suppressAutoHyphens/>
              <w:ind w:firstLine="460"/>
              <w:jc w:val="both"/>
              <w:rPr>
                <w:rFonts w:ascii="Times New Roman" w:hAnsi="Times New Roman"/>
                <w:sz w:val="28"/>
                <w:szCs w:val="28"/>
              </w:rPr>
            </w:pPr>
            <w:r w:rsidRPr="00D73EE9">
              <w:rPr>
                <w:rFonts w:ascii="Times New Roman" w:hAnsi="Times New Roman"/>
                <w:sz w:val="28"/>
                <w:szCs w:val="28"/>
              </w:rPr>
              <w:t>шоссе Хелюльское</w:t>
            </w:r>
            <w:r w:rsidR="00025510" w:rsidRPr="00D73EE9">
              <w:rPr>
                <w:rFonts w:ascii="Times New Roman" w:hAnsi="Times New Roman"/>
                <w:sz w:val="28"/>
                <w:szCs w:val="28"/>
              </w:rPr>
              <w:t>.</w:t>
            </w:r>
          </w:p>
          <w:p w:rsidR="00845846" w:rsidRPr="00D73EE9" w:rsidRDefault="00845846" w:rsidP="00A241F1">
            <w:pPr>
              <w:suppressAutoHyphens/>
              <w:ind w:firstLine="460"/>
              <w:jc w:val="both"/>
              <w:rPr>
                <w:color w:val="000000"/>
                <w:sz w:val="28"/>
                <w:szCs w:val="28"/>
              </w:rPr>
            </w:pPr>
          </w:p>
          <w:p w:rsidR="00C26AE8" w:rsidRPr="00D73EE9" w:rsidRDefault="00B7792C" w:rsidP="00A241F1">
            <w:pPr>
              <w:suppressAutoHyphens/>
              <w:ind w:firstLine="460"/>
              <w:jc w:val="both"/>
              <w:rPr>
                <w:color w:val="000000"/>
                <w:sz w:val="28"/>
                <w:szCs w:val="28"/>
              </w:rPr>
            </w:pPr>
            <w:r w:rsidRPr="00D73EE9">
              <w:rPr>
                <w:color w:val="000000"/>
                <w:sz w:val="28"/>
                <w:szCs w:val="28"/>
              </w:rPr>
              <w:t>поселок Лахденкюля.</w:t>
            </w:r>
          </w:p>
          <w:p w:rsidR="00C14694" w:rsidRPr="00C66983" w:rsidRDefault="00C14694" w:rsidP="00A241F1">
            <w:pPr>
              <w:suppressAutoHyphens/>
              <w:ind w:firstLine="460"/>
              <w:jc w:val="both"/>
              <w:rPr>
                <w:color w:val="000000"/>
                <w:sz w:val="28"/>
                <w:szCs w:val="28"/>
              </w:rPr>
            </w:pPr>
            <w:r w:rsidRPr="00D73EE9">
              <w:rPr>
                <w:sz w:val="28"/>
                <w:szCs w:val="28"/>
              </w:rPr>
              <w:t>СНТ "Мебельщик-2".</w:t>
            </w:r>
          </w:p>
        </w:tc>
        <w:tc>
          <w:tcPr>
            <w:tcW w:w="1559" w:type="dxa"/>
          </w:tcPr>
          <w:p w:rsidR="00C26AE8" w:rsidRDefault="00C26AE8" w:rsidP="00020607">
            <w:pPr>
              <w:suppressAutoHyphens/>
              <w:jc w:val="center"/>
              <w:rPr>
                <w:sz w:val="28"/>
                <w:szCs w:val="28"/>
              </w:rPr>
            </w:pPr>
          </w:p>
          <w:p w:rsidR="00C26AE8" w:rsidRDefault="0091504A" w:rsidP="00342989">
            <w:pPr>
              <w:suppressAutoHyphens/>
              <w:jc w:val="center"/>
              <w:rPr>
                <w:sz w:val="28"/>
                <w:szCs w:val="28"/>
              </w:rPr>
            </w:pPr>
            <w:r w:rsidRPr="0091504A">
              <w:rPr>
                <w:sz w:val="28"/>
                <w:szCs w:val="28"/>
              </w:rPr>
              <w:t>1015</w:t>
            </w:r>
          </w:p>
        </w:tc>
      </w:tr>
      <w:tr w:rsidR="00C26AE8" w:rsidTr="00F230F1">
        <w:trPr>
          <w:cantSplit/>
        </w:trPr>
        <w:tc>
          <w:tcPr>
            <w:tcW w:w="1985" w:type="dxa"/>
          </w:tcPr>
          <w:p w:rsidR="002A0442" w:rsidRDefault="002A0442" w:rsidP="00020607">
            <w:pPr>
              <w:suppressAutoHyphens/>
              <w:jc w:val="center"/>
              <w:rPr>
                <w:bCs/>
                <w:iCs/>
                <w:sz w:val="28"/>
                <w:szCs w:val="28"/>
              </w:rPr>
            </w:pPr>
          </w:p>
          <w:p w:rsidR="00C26AE8" w:rsidRDefault="00C26AE8" w:rsidP="00020607">
            <w:pPr>
              <w:suppressAutoHyphens/>
              <w:jc w:val="center"/>
              <w:rPr>
                <w:bCs/>
                <w:iCs/>
                <w:sz w:val="28"/>
                <w:szCs w:val="28"/>
              </w:rPr>
            </w:pPr>
            <w:r>
              <w:rPr>
                <w:bCs/>
                <w:iCs/>
                <w:sz w:val="28"/>
                <w:szCs w:val="28"/>
              </w:rPr>
              <w:t>№ 13</w:t>
            </w:r>
          </w:p>
          <w:p w:rsidR="00C26AE8" w:rsidRDefault="00C26AE8" w:rsidP="00020607">
            <w:pPr>
              <w:suppressAutoHyphens/>
              <w:jc w:val="center"/>
              <w:rPr>
                <w:bCs/>
                <w:iCs/>
                <w:sz w:val="28"/>
                <w:szCs w:val="28"/>
              </w:rPr>
            </w:pPr>
          </w:p>
        </w:tc>
        <w:tc>
          <w:tcPr>
            <w:tcW w:w="7229" w:type="dxa"/>
          </w:tcPr>
          <w:p w:rsidR="00DD168D" w:rsidRDefault="00DD168D" w:rsidP="00C14694">
            <w:pPr>
              <w:pStyle w:val="2"/>
              <w:suppressAutoHyphens/>
              <w:ind w:firstLine="459"/>
              <w:jc w:val="both"/>
              <w:rPr>
                <w:rFonts w:eastAsiaTheme="minorEastAsia"/>
                <w:bCs/>
                <w:iCs/>
                <w:szCs w:val="28"/>
              </w:rPr>
            </w:pPr>
            <w:r>
              <w:rPr>
                <w:szCs w:val="28"/>
              </w:rPr>
              <w:t xml:space="preserve">В состав округа входит часть территории </w:t>
            </w:r>
            <w:r>
              <w:rPr>
                <w:szCs w:val="28"/>
              </w:rPr>
              <w:br/>
              <w:t>Сортавальского городского посел</w:t>
            </w:r>
            <w:r w:rsidR="007E31EB">
              <w:rPr>
                <w:szCs w:val="28"/>
              </w:rPr>
              <w:t>е</w:t>
            </w:r>
            <w:r>
              <w:rPr>
                <w:szCs w:val="28"/>
              </w:rPr>
              <w:t>ния</w:t>
            </w:r>
            <w:r>
              <w:rPr>
                <w:rFonts w:eastAsiaTheme="minorEastAsia"/>
                <w:bCs/>
                <w:iCs/>
                <w:szCs w:val="28"/>
              </w:rPr>
              <w:t xml:space="preserve"> </w:t>
            </w:r>
          </w:p>
          <w:p w:rsidR="00C14694" w:rsidRDefault="00C14694" w:rsidP="00C14694">
            <w:pPr>
              <w:pStyle w:val="a6"/>
              <w:suppressAutoHyphens/>
              <w:spacing w:after="0"/>
              <w:ind w:firstLine="460"/>
              <w:jc w:val="both"/>
              <w:rPr>
                <w:sz w:val="28"/>
                <w:szCs w:val="28"/>
              </w:rPr>
            </w:pPr>
          </w:p>
          <w:p w:rsidR="00DD168D" w:rsidRDefault="00C14694" w:rsidP="00C14694">
            <w:pPr>
              <w:pStyle w:val="a6"/>
              <w:suppressAutoHyphens/>
              <w:spacing w:after="0"/>
              <w:ind w:firstLine="460"/>
              <w:jc w:val="both"/>
              <w:rPr>
                <w:sz w:val="28"/>
                <w:szCs w:val="28"/>
              </w:rPr>
            </w:pPr>
            <w:r w:rsidRPr="00A12260">
              <w:rPr>
                <w:sz w:val="28"/>
                <w:szCs w:val="28"/>
              </w:rPr>
              <w:t xml:space="preserve">часть территории </w:t>
            </w:r>
            <w:r w:rsidR="00DD168D">
              <w:rPr>
                <w:sz w:val="28"/>
                <w:szCs w:val="28"/>
              </w:rPr>
              <w:t>г</w:t>
            </w:r>
            <w:r w:rsidR="00FE6F0C">
              <w:rPr>
                <w:sz w:val="28"/>
                <w:szCs w:val="28"/>
              </w:rPr>
              <w:t>. </w:t>
            </w:r>
            <w:r w:rsidR="00DD168D">
              <w:rPr>
                <w:sz w:val="28"/>
                <w:szCs w:val="28"/>
              </w:rPr>
              <w:t>Сортавала</w:t>
            </w:r>
            <w:r w:rsidR="00DD168D" w:rsidRPr="008623CC">
              <w:rPr>
                <w:sz w:val="28"/>
                <w:szCs w:val="28"/>
              </w:rPr>
              <w:t>:</w:t>
            </w:r>
          </w:p>
          <w:p w:rsidR="00C14694" w:rsidRDefault="00C14694" w:rsidP="00C14694">
            <w:pPr>
              <w:pStyle w:val="a6"/>
              <w:suppressAutoHyphens/>
              <w:spacing w:after="0"/>
              <w:ind w:firstLine="460"/>
              <w:jc w:val="both"/>
              <w:rPr>
                <w:sz w:val="28"/>
                <w:szCs w:val="28"/>
              </w:rPr>
            </w:pPr>
          </w:p>
          <w:p w:rsidR="00DD168D" w:rsidRPr="00D73EE9" w:rsidRDefault="00DD168D" w:rsidP="00C14694">
            <w:pPr>
              <w:pStyle w:val="ac"/>
              <w:suppressAutoHyphens/>
              <w:ind w:firstLine="460"/>
              <w:jc w:val="both"/>
              <w:rPr>
                <w:rFonts w:ascii="Times New Roman" w:hAnsi="Times New Roman"/>
                <w:sz w:val="28"/>
                <w:szCs w:val="28"/>
              </w:rPr>
            </w:pPr>
            <w:r w:rsidRPr="00DD168D">
              <w:rPr>
                <w:rFonts w:ascii="Times New Roman" w:hAnsi="Times New Roman"/>
                <w:sz w:val="28"/>
                <w:szCs w:val="28"/>
              </w:rPr>
              <w:t>улицы</w:t>
            </w:r>
            <w:r w:rsidR="00ED7C37">
              <w:rPr>
                <w:rFonts w:ascii="Times New Roman" w:hAnsi="Times New Roman"/>
                <w:sz w:val="28"/>
                <w:szCs w:val="28"/>
              </w:rPr>
              <w:t>:</w:t>
            </w:r>
            <w:r w:rsidRPr="00DD168D">
              <w:rPr>
                <w:rFonts w:ascii="Times New Roman" w:hAnsi="Times New Roman"/>
                <w:sz w:val="28"/>
                <w:szCs w:val="28"/>
              </w:rPr>
              <w:t xml:space="preserve"> </w:t>
            </w:r>
            <w:r w:rsidRPr="00D73EE9">
              <w:rPr>
                <w:rFonts w:ascii="Times New Roman" w:hAnsi="Times New Roman"/>
                <w:sz w:val="28"/>
                <w:szCs w:val="28"/>
              </w:rPr>
              <w:t>1 Линия, 2 Линия, 3 Линия, 4 Линия, Бондарева (дом № 14), Восточная</w:t>
            </w:r>
            <w:r w:rsidR="00D73EE9" w:rsidRPr="00D73EE9">
              <w:rPr>
                <w:rFonts w:ascii="Times New Roman" w:hAnsi="Times New Roman"/>
                <w:sz w:val="28"/>
                <w:szCs w:val="28"/>
              </w:rPr>
              <w:t xml:space="preserve"> (вся</w:t>
            </w:r>
            <w:r w:rsidR="00307412" w:rsidRPr="00D73EE9">
              <w:rPr>
                <w:rFonts w:ascii="Times New Roman" w:hAnsi="Times New Roman"/>
                <w:sz w:val="28"/>
                <w:szCs w:val="28"/>
              </w:rPr>
              <w:t xml:space="preserve"> улица, кроме дома №15 А по улице Северная)</w:t>
            </w:r>
            <w:r w:rsidRPr="00D73EE9">
              <w:rPr>
                <w:rFonts w:ascii="Times New Roman" w:hAnsi="Times New Roman"/>
                <w:sz w:val="28"/>
                <w:szCs w:val="28"/>
              </w:rPr>
              <w:t xml:space="preserve">, </w:t>
            </w:r>
            <w:r w:rsidR="00535BA1" w:rsidRPr="00D73EE9">
              <w:rPr>
                <w:rFonts w:ascii="Times New Roman" w:hAnsi="Times New Roman"/>
                <w:sz w:val="28"/>
                <w:szCs w:val="28"/>
              </w:rPr>
              <w:t xml:space="preserve">Дружбы Народов (сторона с нечетными номерами домов от дома №19 до конца улицы), </w:t>
            </w:r>
            <w:r w:rsidR="00860BF7" w:rsidRPr="00D73EE9">
              <w:rPr>
                <w:rFonts w:ascii="Times New Roman" w:hAnsi="Times New Roman"/>
                <w:sz w:val="28"/>
                <w:szCs w:val="28"/>
              </w:rPr>
              <w:t>Каменистая (с начала улицы по дом № 19)</w:t>
            </w:r>
            <w:r w:rsidRPr="00D73EE9">
              <w:rPr>
                <w:rFonts w:ascii="Times New Roman" w:hAnsi="Times New Roman"/>
                <w:sz w:val="28"/>
                <w:szCs w:val="28"/>
              </w:rPr>
              <w:t>, Карельская (</w:t>
            </w:r>
            <w:r w:rsidR="00033734">
              <w:rPr>
                <w:rFonts w:ascii="Times New Roman" w:hAnsi="Times New Roman"/>
                <w:sz w:val="28"/>
                <w:szCs w:val="28"/>
              </w:rPr>
              <w:t>от пересечения</w:t>
            </w:r>
            <w:r w:rsidR="00E83FDA" w:rsidRPr="00D73EE9">
              <w:rPr>
                <w:rFonts w:ascii="Times New Roman" w:hAnsi="Times New Roman"/>
                <w:sz w:val="28"/>
                <w:szCs w:val="28"/>
              </w:rPr>
              <w:t xml:space="preserve"> улиц Большая Линейная и Первомайская</w:t>
            </w:r>
            <w:r w:rsidR="00D63D87" w:rsidRPr="00D73EE9">
              <w:rPr>
                <w:rFonts w:ascii="Times New Roman" w:hAnsi="Times New Roman"/>
                <w:sz w:val="28"/>
                <w:szCs w:val="28"/>
              </w:rPr>
              <w:t xml:space="preserve"> до конца улицы</w:t>
            </w:r>
            <w:r w:rsidRPr="00D73EE9">
              <w:rPr>
                <w:rFonts w:ascii="Times New Roman" w:hAnsi="Times New Roman"/>
                <w:sz w:val="28"/>
                <w:szCs w:val="28"/>
              </w:rPr>
              <w:t xml:space="preserve">), Лесная (с начала улицы </w:t>
            </w:r>
            <w:r w:rsidR="00F55C49" w:rsidRPr="00D73EE9">
              <w:rPr>
                <w:rFonts w:ascii="Times New Roman" w:hAnsi="Times New Roman"/>
                <w:sz w:val="28"/>
                <w:szCs w:val="28"/>
              </w:rPr>
              <w:t>до улицы Карельская</w:t>
            </w:r>
            <w:r w:rsidRPr="00D73EE9">
              <w:rPr>
                <w:rFonts w:ascii="Times New Roman" w:hAnsi="Times New Roman"/>
                <w:sz w:val="28"/>
                <w:szCs w:val="28"/>
              </w:rPr>
              <w:t>), Первомайская (</w:t>
            </w:r>
            <w:r w:rsidR="003653C8" w:rsidRPr="00D73EE9">
              <w:rPr>
                <w:rFonts w:ascii="Times New Roman" w:hAnsi="Times New Roman"/>
                <w:sz w:val="28"/>
                <w:szCs w:val="28"/>
              </w:rPr>
              <w:t xml:space="preserve">по стороне с нечетными номерами </w:t>
            </w:r>
            <w:r w:rsidR="009D42AE">
              <w:rPr>
                <w:rFonts w:ascii="Times New Roman" w:hAnsi="Times New Roman"/>
                <w:sz w:val="28"/>
                <w:szCs w:val="28"/>
              </w:rPr>
              <w:t xml:space="preserve">с начала улицы </w:t>
            </w:r>
            <w:r w:rsidR="00C30F38">
              <w:rPr>
                <w:rFonts w:ascii="Times New Roman" w:hAnsi="Times New Roman"/>
                <w:sz w:val="28"/>
                <w:szCs w:val="28"/>
              </w:rPr>
              <w:t>до переулка Фанерный</w:t>
            </w:r>
            <w:r w:rsidRPr="00D73EE9">
              <w:rPr>
                <w:rFonts w:ascii="Times New Roman" w:hAnsi="Times New Roman"/>
                <w:sz w:val="28"/>
                <w:szCs w:val="28"/>
              </w:rPr>
              <w:t xml:space="preserve">), Полевая, </w:t>
            </w:r>
            <w:r w:rsidR="00342989" w:rsidRPr="00D73EE9">
              <w:rPr>
                <w:rFonts w:ascii="Times New Roman" w:hAnsi="Times New Roman"/>
                <w:sz w:val="28"/>
                <w:szCs w:val="28"/>
              </w:rPr>
              <w:t xml:space="preserve">Северная, </w:t>
            </w:r>
            <w:r w:rsidRPr="00D73EE9">
              <w:rPr>
                <w:rFonts w:ascii="Times New Roman" w:hAnsi="Times New Roman"/>
                <w:sz w:val="28"/>
                <w:szCs w:val="28"/>
              </w:rPr>
              <w:t xml:space="preserve">Фанерная, Чапаева, Швейников, Щорса; </w:t>
            </w:r>
          </w:p>
          <w:p w:rsidR="00DD168D" w:rsidRPr="00D73EE9" w:rsidRDefault="00DD168D" w:rsidP="00A241F1">
            <w:pPr>
              <w:pStyle w:val="ac"/>
              <w:suppressAutoHyphens/>
              <w:ind w:firstLine="460"/>
              <w:jc w:val="both"/>
              <w:rPr>
                <w:rFonts w:ascii="Times New Roman" w:hAnsi="Times New Roman"/>
                <w:sz w:val="28"/>
                <w:szCs w:val="28"/>
              </w:rPr>
            </w:pPr>
            <w:r w:rsidRPr="00D73EE9">
              <w:rPr>
                <w:rFonts w:ascii="Times New Roman" w:hAnsi="Times New Roman"/>
                <w:sz w:val="28"/>
                <w:szCs w:val="28"/>
              </w:rPr>
              <w:t>переулки</w:t>
            </w:r>
            <w:r w:rsidR="00ED7C37" w:rsidRPr="00D73EE9">
              <w:rPr>
                <w:rFonts w:ascii="Times New Roman" w:hAnsi="Times New Roman"/>
                <w:sz w:val="28"/>
                <w:szCs w:val="28"/>
              </w:rPr>
              <w:t>:</w:t>
            </w:r>
            <w:r w:rsidRPr="00D73EE9">
              <w:rPr>
                <w:rFonts w:ascii="Times New Roman" w:hAnsi="Times New Roman"/>
                <w:sz w:val="28"/>
                <w:szCs w:val="28"/>
              </w:rPr>
              <w:t xml:space="preserve"> Восточный</w:t>
            </w:r>
            <w:r w:rsidR="0073616A" w:rsidRPr="00D73EE9">
              <w:rPr>
                <w:rFonts w:ascii="Times New Roman" w:hAnsi="Times New Roman"/>
                <w:sz w:val="28"/>
                <w:szCs w:val="28"/>
              </w:rPr>
              <w:t xml:space="preserve"> (кроме домов по улице Северная)</w:t>
            </w:r>
            <w:r w:rsidRPr="00D73EE9">
              <w:rPr>
                <w:rFonts w:ascii="Times New Roman" w:hAnsi="Times New Roman"/>
                <w:sz w:val="28"/>
                <w:szCs w:val="28"/>
              </w:rPr>
              <w:t xml:space="preserve">, Фанерный; </w:t>
            </w:r>
          </w:p>
          <w:p w:rsidR="00C26AE8" w:rsidRPr="00C66983" w:rsidRDefault="00DD168D" w:rsidP="00A241F1">
            <w:pPr>
              <w:pStyle w:val="ac"/>
              <w:suppressAutoHyphens/>
              <w:ind w:firstLine="460"/>
              <w:jc w:val="both"/>
              <w:rPr>
                <w:rFonts w:ascii="Times New Roman" w:hAnsi="Times New Roman"/>
                <w:sz w:val="28"/>
                <w:szCs w:val="28"/>
              </w:rPr>
            </w:pPr>
            <w:r w:rsidRPr="00D73EE9">
              <w:rPr>
                <w:rFonts w:ascii="Times New Roman" w:hAnsi="Times New Roman"/>
                <w:sz w:val="28"/>
                <w:szCs w:val="28"/>
              </w:rPr>
              <w:t>тупик Восточный.</w:t>
            </w:r>
          </w:p>
        </w:tc>
        <w:tc>
          <w:tcPr>
            <w:tcW w:w="1559" w:type="dxa"/>
            <w:hideMark/>
          </w:tcPr>
          <w:p w:rsidR="00C26AE8" w:rsidRDefault="00C26AE8" w:rsidP="00020607">
            <w:pPr>
              <w:suppressAutoHyphens/>
              <w:jc w:val="center"/>
              <w:rPr>
                <w:sz w:val="28"/>
                <w:szCs w:val="28"/>
              </w:rPr>
            </w:pPr>
          </w:p>
          <w:p w:rsidR="00C66983" w:rsidRDefault="0091504A" w:rsidP="00342989">
            <w:pPr>
              <w:suppressAutoHyphens/>
              <w:jc w:val="center"/>
              <w:rPr>
                <w:sz w:val="28"/>
                <w:szCs w:val="28"/>
              </w:rPr>
            </w:pPr>
            <w:r w:rsidRPr="0091504A">
              <w:rPr>
                <w:sz w:val="28"/>
                <w:szCs w:val="28"/>
              </w:rPr>
              <w:t>1173</w:t>
            </w:r>
          </w:p>
        </w:tc>
      </w:tr>
      <w:tr w:rsidR="00C26AE8" w:rsidTr="00F230F1">
        <w:trPr>
          <w:cantSplit/>
        </w:trPr>
        <w:tc>
          <w:tcPr>
            <w:tcW w:w="1985" w:type="dxa"/>
          </w:tcPr>
          <w:p w:rsidR="002A0442" w:rsidRDefault="002A0442" w:rsidP="00020607">
            <w:pPr>
              <w:suppressAutoHyphens/>
              <w:jc w:val="center"/>
              <w:rPr>
                <w:bCs/>
                <w:iCs/>
                <w:sz w:val="28"/>
                <w:szCs w:val="28"/>
              </w:rPr>
            </w:pPr>
          </w:p>
          <w:p w:rsidR="00C26AE8" w:rsidRDefault="00C26AE8" w:rsidP="00020607">
            <w:pPr>
              <w:suppressAutoHyphens/>
              <w:jc w:val="center"/>
              <w:rPr>
                <w:bCs/>
                <w:iCs/>
                <w:sz w:val="28"/>
                <w:szCs w:val="28"/>
              </w:rPr>
            </w:pPr>
            <w:r>
              <w:rPr>
                <w:bCs/>
                <w:iCs/>
                <w:sz w:val="28"/>
                <w:szCs w:val="28"/>
              </w:rPr>
              <w:t>№ 14</w:t>
            </w:r>
          </w:p>
          <w:p w:rsidR="00C26AE8" w:rsidRDefault="00C26AE8" w:rsidP="00020607">
            <w:pPr>
              <w:suppressAutoHyphens/>
              <w:ind w:left="-108"/>
              <w:jc w:val="center"/>
              <w:rPr>
                <w:bCs/>
                <w:iCs/>
                <w:sz w:val="28"/>
                <w:szCs w:val="28"/>
              </w:rPr>
            </w:pPr>
          </w:p>
        </w:tc>
        <w:tc>
          <w:tcPr>
            <w:tcW w:w="7229" w:type="dxa"/>
          </w:tcPr>
          <w:p w:rsidR="00DD168D" w:rsidRDefault="00DD168D" w:rsidP="00C14694">
            <w:pPr>
              <w:pStyle w:val="2"/>
              <w:suppressAutoHyphens/>
              <w:ind w:firstLine="459"/>
              <w:jc w:val="both"/>
              <w:rPr>
                <w:rFonts w:eastAsiaTheme="minorEastAsia"/>
                <w:bCs/>
                <w:iCs/>
                <w:szCs w:val="28"/>
              </w:rPr>
            </w:pPr>
            <w:r>
              <w:rPr>
                <w:szCs w:val="28"/>
              </w:rPr>
              <w:t xml:space="preserve">В состав округа входит часть территории </w:t>
            </w:r>
            <w:r>
              <w:rPr>
                <w:szCs w:val="28"/>
              </w:rPr>
              <w:br/>
              <w:t>Сортавальского городского посел</w:t>
            </w:r>
            <w:r w:rsidR="007E31EB">
              <w:rPr>
                <w:szCs w:val="28"/>
              </w:rPr>
              <w:t>е</w:t>
            </w:r>
            <w:r>
              <w:rPr>
                <w:szCs w:val="28"/>
              </w:rPr>
              <w:t>ния</w:t>
            </w:r>
            <w:r>
              <w:rPr>
                <w:rFonts w:eastAsiaTheme="minorEastAsia"/>
                <w:bCs/>
                <w:iCs/>
                <w:szCs w:val="28"/>
              </w:rPr>
              <w:t xml:space="preserve"> </w:t>
            </w:r>
          </w:p>
          <w:p w:rsidR="00C14694" w:rsidRPr="00C14694" w:rsidRDefault="00C14694" w:rsidP="00C14694">
            <w:pPr>
              <w:rPr>
                <w:rFonts w:eastAsiaTheme="minorEastAsia"/>
              </w:rPr>
            </w:pPr>
          </w:p>
          <w:p w:rsidR="00DD168D" w:rsidRDefault="00C14694" w:rsidP="00C14694">
            <w:pPr>
              <w:pStyle w:val="a6"/>
              <w:suppressAutoHyphens/>
              <w:spacing w:after="0"/>
              <w:ind w:firstLine="460"/>
              <w:jc w:val="both"/>
              <w:rPr>
                <w:sz w:val="28"/>
                <w:szCs w:val="28"/>
              </w:rPr>
            </w:pPr>
            <w:r w:rsidRPr="00A12260">
              <w:rPr>
                <w:sz w:val="28"/>
                <w:szCs w:val="28"/>
              </w:rPr>
              <w:t xml:space="preserve">часть территории </w:t>
            </w:r>
            <w:r w:rsidR="00DD168D">
              <w:rPr>
                <w:sz w:val="28"/>
                <w:szCs w:val="28"/>
              </w:rPr>
              <w:t>г</w:t>
            </w:r>
            <w:r w:rsidR="00FE6F0C">
              <w:rPr>
                <w:sz w:val="28"/>
                <w:szCs w:val="28"/>
              </w:rPr>
              <w:t>. </w:t>
            </w:r>
            <w:r w:rsidR="00DD168D">
              <w:rPr>
                <w:sz w:val="28"/>
                <w:szCs w:val="28"/>
              </w:rPr>
              <w:t>Сортавала</w:t>
            </w:r>
            <w:r w:rsidR="00DD168D" w:rsidRPr="008623CC">
              <w:rPr>
                <w:sz w:val="28"/>
                <w:szCs w:val="28"/>
              </w:rPr>
              <w:t>:</w:t>
            </w:r>
          </w:p>
          <w:p w:rsidR="00C14694" w:rsidRDefault="00C14694" w:rsidP="00C14694">
            <w:pPr>
              <w:pStyle w:val="a6"/>
              <w:suppressAutoHyphens/>
              <w:spacing w:after="0"/>
              <w:ind w:firstLine="460"/>
              <w:jc w:val="both"/>
              <w:rPr>
                <w:sz w:val="28"/>
                <w:szCs w:val="28"/>
              </w:rPr>
            </w:pPr>
          </w:p>
          <w:p w:rsidR="00C26AE8" w:rsidRPr="00C66983" w:rsidRDefault="00DD168D" w:rsidP="003505EC">
            <w:pPr>
              <w:pStyle w:val="2"/>
              <w:suppressAutoHyphens/>
              <w:ind w:left="34" w:firstLine="425"/>
              <w:jc w:val="both"/>
              <w:rPr>
                <w:szCs w:val="28"/>
              </w:rPr>
            </w:pPr>
            <w:r w:rsidRPr="00D73EE9">
              <w:t>улицы</w:t>
            </w:r>
            <w:r w:rsidR="00BC2D0D" w:rsidRPr="00D73EE9">
              <w:t>:</w:t>
            </w:r>
            <w:r w:rsidRPr="00D73EE9">
              <w:t xml:space="preserve"> </w:t>
            </w:r>
            <w:r w:rsidR="00B859B9" w:rsidRPr="00D73EE9">
              <w:rPr>
                <w:szCs w:val="28"/>
              </w:rPr>
              <w:t>Бондарева (сторона с нечетными номерами домов от улицы Победы до улицы Дружбы Народов</w:t>
            </w:r>
            <w:r w:rsidRPr="00D73EE9">
              <w:t>), Дружбы Народов (</w:t>
            </w:r>
            <w:r w:rsidR="00535BA1" w:rsidRPr="00D73EE9">
              <w:t>сторона с нечетными номерами домов с дома №13 до улицы Бондарева</w:t>
            </w:r>
            <w:r w:rsidRPr="00D73EE9">
              <w:t>), Победы (</w:t>
            </w:r>
            <w:r w:rsidR="003505EC" w:rsidRPr="00D73EE9">
              <w:t>стор</w:t>
            </w:r>
            <w:r w:rsidR="00D73EE9" w:rsidRPr="00D73EE9">
              <w:t>о</w:t>
            </w:r>
            <w:r w:rsidR="003505EC" w:rsidRPr="00D73EE9">
              <w:t>на с четными номерами домов с начала улицы до улицы Мира</w:t>
            </w:r>
            <w:r w:rsidRPr="00D73EE9">
              <w:t>)</w:t>
            </w:r>
          </w:p>
        </w:tc>
        <w:tc>
          <w:tcPr>
            <w:tcW w:w="1559" w:type="dxa"/>
          </w:tcPr>
          <w:p w:rsidR="00C26AE8" w:rsidRDefault="00C26AE8" w:rsidP="00020607">
            <w:pPr>
              <w:suppressAutoHyphens/>
              <w:jc w:val="center"/>
              <w:rPr>
                <w:sz w:val="28"/>
                <w:szCs w:val="28"/>
              </w:rPr>
            </w:pPr>
          </w:p>
          <w:p w:rsidR="00C26AE8" w:rsidRDefault="0091504A" w:rsidP="00020607">
            <w:pPr>
              <w:suppressAutoHyphens/>
              <w:jc w:val="center"/>
              <w:rPr>
                <w:sz w:val="28"/>
                <w:szCs w:val="28"/>
              </w:rPr>
            </w:pPr>
            <w:r w:rsidRPr="0091504A">
              <w:rPr>
                <w:sz w:val="28"/>
                <w:szCs w:val="28"/>
              </w:rPr>
              <w:t>1044</w:t>
            </w:r>
          </w:p>
        </w:tc>
      </w:tr>
      <w:tr w:rsidR="00C26AE8" w:rsidTr="00F230F1">
        <w:trPr>
          <w:cantSplit/>
        </w:trPr>
        <w:tc>
          <w:tcPr>
            <w:tcW w:w="1985" w:type="dxa"/>
          </w:tcPr>
          <w:p w:rsidR="002A0442" w:rsidRDefault="002A0442" w:rsidP="00020607">
            <w:pPr>
              <w:suppressAutoHyphens/>
              <w:jc w:val="center"/>
              <w:rPr>
                <w:bCs/>
                <w:iCs/>
                <w:sz w:val="28"/>
                <w:szCs w:val="28"/>
              </w:rPr>
            </w:pPr>
          </w:p>
          <w:p w:rsidR="00C26AE8" w:rsidRDefault="00C26AE8" w:rsidP="00020607">
            <w:pPr>
              <w:suppressAutoHyphens/>
              <w:jc w:val="center"/>
              <w:rPr>
                <w:bCs/>
                <w:iCs/>
                <w:sz w:val="28"/>
                <w:szCs w:val="28"/>
              </w:rPr>
            </w:pPr>
            <w:r>
              <w:rPr>
                <w:bCs/>
                <w:iCs/>
                <w:sz w:val="28"/>
                <w:szCs w:val="28"/>
              </w:rPr>
              <w:t>№15</w:t>
            </w:r>
          </w:p>
          <w:p w:rsidR="00C26AE8" w:rsidRDefault="00C26AE8" w:rsidP="00020607">
            <w:pPr>
              <w:suppressAutoHyphens/>
              <w:ind w:left="-108"/>
              <w:jc w:val="center"/>
              <w:rPr>
                <w:bCs/>
                <w:iCs/>
                <w:sz w:val="28"/>
                <w:szCs w:val="28"/>
              </w:rPr>
            </w:pPr>
          </w:p>
        </w:tc>
        <w:tc>
          <w:tcPr>
            <w:tcW w:w="7229" w:type="dxa"/>
          </w:tcPr>
          <w:p w:rsidR="00DD168D" w:rsidRDefault="00DD168D" w:rsidP="00C14694">
            <w:pPr>
              <w:pStyle w:val="2"/>
              <w:suppressAutoHyphens/>
              <w:ind w:firstLine="459"/>
              <w:jc w:val="both"/>
              <w:rPr>
                <w:rFonts w:eastAsiaTheme="minorEastAsia"/>
                <w:bCs/>
                <w:iCs/>
                <w:szCs w:val="28"/>
              </w:rPr>
            </w:pPr>
            <w:r>
              <w:rPr>
                <w:szCs w:val="28"/>
              </w:rPr>
              <w:t xml:space="preserve">В состав округа входит часть территории </w:t>
            </w:r>
            <w:r>
              <w:rPr>
                <w:szCs w:val="28"/>
              </w:rPr>
              <w:br/>
              <w:t>Сортавальского городского посел</w:t>
            </w:r>
            <w:r w:rsidR="007E31EB">
              <w:rPr>
                <w:szCs w:val="28"/>
              </w:rPr>
              <w:t>е</w:t>
            </w:r>
            <w:r>
              <w:rPr>
                <w:szCs w:val="28"/>
              </w:rPr>
              <w:t>ния</w:t>
            </w:r>
            <w:r>
              <w:rPr>
                <w:rFonts w:eastAsiaTheme="minorEastAsia"/>
                <w:bCs/>
                <w:iCs/>
                <w:szCs w:val="28"/>
              </w:rPr>
              <w:t xml:space="preserve"> </w:t>
            </w:r>
          </w:p>
          <w:p w:rsidR="00C14694" w:rsidRPr="00C14694" w:rsidRDefault="00C14694" w:rsidP="00C14694">
            <w:pPr>
              <w:rPr>
                <w:rFonts w:eastAsiaTheme="minorEastAsia"/>
              </w:rPr>
            </w:pPr>
          </w:p>
          <w:p w:rsidR="00DD168D" w:rsidRDefault="00C14694" w:rsidP="00C14694">
            <w:pPr>
              <w:pStyle w:val="a6"/>
              <w:suppressAutoHyphens/>
              <w:spacing w:after="0"/>
              <w:ind w:firstLine="460"/>
              <w:jc w:val="both"/>
              <w:rPr>
                <w:sz w:val="28"/>
                <w:szCs w:val="28"/>
              </w:rPr>
            </w:pPr>
            <w:r w:rsidRPr="00A12260">
              <w:rPr>
                <w:sz w:val="28"/>
                <w:szCs w:val="28"/>
              </w:rPr>
              <w:t xml:space="preserve">часть территории </w:t>
            </w:r>
            <w:r w:rsidR="00DD168D">
              <w:rPr>
                <w:sz w:val="28"/>
                <w:szCs w:val="28"/>
              </w:rPr>
              <w:t>г</w:t>
            </w:r>
            <w:r w:rsidR="00FE6F0C">
              <w:rPr>
                <w:sz w:val="28"/>
                <w:szCs w:val="28"/>
              </w:rPr>
              <w:t>. </w:t>
            </w:r>
            <w:r w:rsidR="00DD168D">
              <w:rPr>
                <w:sz w:val="28"/>
                <w:szCs w:val="28"/>
              </w:rPr>
              <w:t>Сортавала</w:t>
            </w:r>
            <w:r w:rsidR="00DD168D" w:rsidRPr="008623CC">
              <w:rPr>
                <w:sz w:val="28"/>
                <w:szCs w:val="28"/>
              </w:rPr>
              <w:t>:</w:t>
            </w:r>
          </w:p>
          <w:p w:rsidR="00C14694" w:rsidRDefault="00C14694" w:rsidP="00C14694">
            <w:pPr>
              <w:pStyle w:val="a6"/>
              <w:suppressAutoHyphens/>
              <w:spacing w:after="0"/>
              <w:ind w:firstLine="460"/>
              <w:jc w:val="both"/>
              <w:rPr>
                <w:sz w:val="28"/>
                <w:szCs w:val="28"/>
              </w:rPr>
            </w:pPr>
          </w:p>
          <w:p w:rsidR="00DD168D" w:rsidRPr="00C30F38" w:rsidRDefault="00DD168D" w:rsidP="00A241F1">
            <w:pPr>
              <w:suppressAutoHyphens/>
              <w:ind w:firstLine="459"/>
              <w:jc w:val="both"/>
              <w:rPr>
                <w:sz w:val="28"/>
                <w:szCs w:val="28"/>
              </w:rPr>
            </w:pPr>
            <w:r w:rsidRPr="00C66983">
              <w:rPr>
                <w:sz w:val="28"/>
                <w:szCs w:val="28"/>
              </w:rPr>
              <w:t>улицы</w:t>
            </w:r>
            <w:r w:rsidR="00ED7C37">
              <w:rPr>
                <w:sz w:val="28"/>
                <w:szCs w:val="28"/>
              </w:rPr>
              <w:t>:</w:t>
            </w:r>
            <w:r w:rsidRPr="00C66983">
              <w:rPr>
                <w:sz w:val="28"/>
                <w:szCs w:val="28"/>
              </w:rPr>
              <w:t xml:space="preserve"> </w:t>
            </w:r>
            <w:r w:rsidRPr="00C30F38">
              <w:rPr>
                <w:sz w:val="28"/>
                <w:szCs w:val="28"/>
              </w:rPr>
              <w:t xml:space="preserve">1-я Пристанская, 2-я Пристанская, Вяйнемяйнена, </w:t>
            </w:r>
            <w:r w:rsidR="00AE6C27" w:rsidRPr="00C30F38">
              <w:rPr>
                <w:sz w:val="28"/>
                <w:szCs w:val="28"/>
              </w:rPr>
              <w:t xml:space="preserve">40 лет ВЛКСМ (дом №13), </w:t>
            </w:r>
            <w:r w:rsidR="00181CDE" w:rsidRPr="00C30F38">
              <w:rPr>
                <w:sz w:val="28"/>
                <w:szCs w:val="28"/>
              </w:rPr>
              <w:t xml:space="preserve">Карельская (сторона с четными номерами домов от улицы Советских Космонавтов до улицы 40 лет ВЛКСМ), </w:t>
            </w:r>
            <w:r w:rsidR="00350A24" w:rsidRPr="00C30F38">
              <w:rPr>
                <w:sz w:val="28"/>
                <w:szCs w:val="28"/>
              </w:rPr>
              <w:t>Кирова (по ст</w:t>
            </w:r>
            <w:r w:rsidR="00C30F38" w:rsidRPr="00C30F38">
              <w:rPr>
                <w:sz w:val="28"/>
                <w:szCs w:val="28"/>
              </w:rPr>
              <w:t>о</w:t>
            </w:r>
            <w:r w:rsidR="00350A24" w:rsidRPr="00C30F38">
              <w:rPr>
                <w:sz w:val="28"/>
                <w:szCs w:val="28"/>
              </w:rPr>
              <w:t>роне с нечетными номерами домов с дома № 6 до улицы Карел</w:t>
            </w:r>
            <w:r w:rsidR="00A3513A" w:rsidRPr="00C30F38">
              <w:rPr>
                <w:sz w:val="28"/>
                <w:szCs w:val="28"/>
              </w:rPr>
              <w:t>ь</w:t>
            </w:r>
            <w:r w:rsidR="00350A24" w:rsidRPr="00C30F38">
              <w:rPr>
                <w:sz w:val="28"/>
                <w:szCs w:val="28"/>
              </w:rPr>
              <w:t>ская и по ст</w:t>
            </w:r>
            <w:r w:rsidR="00C30F38" w:rsidRPr="00C30F38">
              <w:rPr>
                <w:sz w:val="28"/>
                <w:szCs w:val="28"/>
              </w:rPr>
              <w:t>о</w:t>
            </w:r>
            <w:r w:rsidR="00350A24" w:rsidRPr="00C30F38">
              <w:rPr>
                <w:sz w:val="28"/>
                <w:szCs w:val="28"/>
              </w:rPr>
              <w:t>роне с нечетными номера</w:t>
            </w:r>
            <w:r w:rsidR="00033734">
              <w:rPr>
                <w:sz w:val="28"/>
                <w:szCs w:val="28"/>
              </w:rPr>
              <w:t>м</w:t>
            </w:r>
            <w:r w:rsidR="00350A24" w:rsidRPr="00C30F38">
              <w:rPr>
                <w:sz w:val="28"/>
                <w:szCs w:val="28"/>
              </w:rPr>
              <w:t>и домов с начала улицы до улиц</w:t>
            </w:r>
            <w:r w:rsidR="00A3513A" w:rsidRPr="00C30F38">
              <w:rPr>
                <w:sz w:val="28"/>
                <w:szCs w:val="28"/>
              </w:rPr>
              <w:t>ы</w:t>
            </w:r>
            <w:r w:rsidR="00350A24" w:rsidRPr="00C30F38">
              <w:rPr>
                <w:sz w:val="28"/>
                <w:szCs w:val="28"/>
              </w:rPr>
              <w:t xml:space="preserve"> Карельская</w:t>
            </w:r>
            <w:r w:rsidRPr="00C30F38">
              <w:rPr>
                <w:sz w:val="28"/>
                <w:szCs w:val="28"/>
              </w:rPr>
              <w:t xml:space="preserve">), Комсомольская, </w:t>
            </w:r>
            <w:r w:rsidR="001353FA" w:rsidRPr="00C30F38">
              <w:rPr>
                <w:sz w:val="28"/>
                <w:szCs w:val="28"/>
              </w:rPr>
              <w:t xml:space="preserve">Ленина (от начала улицы до улицы Карельская), </w:t>
            </w:r>
            <w:r w:rsidR="0031223A" w:rsidRPr="00C30F38">
              <w:rPr>
                <w:sz w:val="28"/>
                <w:szCs w:val="28"/>
              </w:rPr>
              <w:t xml:space="preserve">Октябрьская (с начала улицы до дома №4), </w:t>
            </w:r>
            <w:r w:rsidRPr="00C30F38">
              <w:rPr>
                <w:sz w:val="28"/>
                <w:szCs w:val="28"/>
              </w:rPr>
              <w:t>Советская (</w:t>
            </w:r>
            <w:r w:rsidR="00C66983" w:rsidRPr="00C30F38">
              <w:rPr>
                <w:sz w:val="28"/>
                <w:szCs w:val="28"/>
              </w:rPr>
              <w:t>Служба в г.Сортавала ПУ по РК (дом, расположенный на территории воинской воинской части по адресу:</w:t>
            </w:r>
            <w:r w:rsidR="006B655F" w:rsidRPr="00C30F38">
              <w:rPr>
                <w:sz w:val="28"/>
                <w:szCs w:val="28"/>
              </w:rPr>
              <w:t xml:space="preserve"> </w:t>
            </w:r>
            <w:r w:rsidR="00C66983" w:rsidRPr="00C30F38">
              <w:rPr>
                <w:sz w:val="28"/>
                <w:szCs w:val="28"/>
              </w:rPr>
              <w:t>ул.Советская, д.1)</w:t>
            </w:r>
            <w:r w:rsidR="00E0461E" w:rsidRPr="00C30F38">
              <w:rPr>
                <w:sz w:val="28"/>
                <w:szCs w:val="28"/>
              </w:rPr>
              <w:t>)</w:t>
            </w:r>
            <w:r w:rsidRPr="00C30F38">
              <w:rPr>
                <w:sz w:val="28"/>
                <w:szCs w:val="28"/>
              </w:rPr>
              <w:t xml:space="preserve">, </w:t>
            </w:r>
            <w:r w:rsidR="00E74793" w:rsidRPr="00C30F38">
              <w:rPr>
                <w:sz w:val="28"/>
                <w:szCs w:val="28"/>
              </w:rPr>
              <w:t>Советских Космонавтов (дома с начала улицы до улицы Карельская, кроме дома №17)</w:t>
            </w:r>
            <w:r w:rsidRPr="00C30F38">
              <w:rPr>
                <w:sz w:val="28"/>
                <w:szCs w:val="28"/>
              </w:rPr>
              <w:t>, Суворова, Чкалова;</w:t>
            </w:r>
          </w:p>
          <w:p w:rsidR="00350A24" w:rsidRPr="00C30F38" w:rsidRDefault="00350A24" w:rsidP="00A241F1">
            <w:pPr>
              <w:suppressAutoHyphens/>
              <w:ind w:firstLine="459"/>
              <w:jc w:val="both"/>
              <w:rPr>
                <w:sz w:val="28"/>
                <w:szCs w:val="28"/>
              </w:rPr>
            </w:pPr>
            <w:r w:rsidRPr="00C30F38">
              <w:rPr>
                <w:sz w:val="28"/>
                <w:szCs w:val="28"/>
              </w:rPr>
              <w:t>площадь Кирова;</w:t>
            </w:r>
          </w:p>
          <w:p w:rsidR="00F1100B" w:rsidRPr="00BC2D0D" w:rsidRDefault="00F1100B" w:rsidP="00A241F1">
            <w:pPr>
              <w:suppressAutoHyphens/>
              <w:ind w:firstLine="459"/>
              <w:jc w:val="both"/>
              <w:rPr>
                <w:color w:val="000000" w:themeColor="text1"/>
              </w:rPr>
            </w:pPr>
            <w:r w:rsidRPr="00C30F38">
              <w:rPr>
                <w:sz w:val="28"/>
                <w:szCs w:val="28"/>
              </w:rPr>
              <w:t>набережная Ладожской Флотилии (от начала набережной до  улицы Карельская).</w:t>
            </w:r>
          </w:p>
          <w:p w:rsidR="00C26AE8" w:rsidRPr="00C66983" w:rsidRDefault="00C26AE8" w:rsidP="00A241F1">
            <w:pPr>
              <w:suppressAutoHyphens/>
              <w:ind w:firstLine="460"/>
              <w:jc w:val="both"/>
              <w:rPr>
                <w:color w:val="000000"/>
                <w:sz w:val="28"/>
                <w:szCs w:val="28"/>
              </w:rPr>
            </w:pPr>
          </w:p>
        </w:tc>
        <w:tc>
          <w:tcPr>
            <w:tcW w:w="1559" w:type="dxa"/>
          </w:tcPr>
          <w:p w:rsidR="00C26AE8" w:rsidRDefault="00C26AE8" w:rsidP="00020607">
            <w:pPr>
              <w:suppressAutoHyphens/>
              <w:jc w:val="center"/>
              <w:rPr>
                <w:bCs/>
                <w:sz w:val="28"/>
                <w:szCs w:val="28"/>
              </w:rPr>
            </w:pPr>
          </w:p>
          <w:p w:rsidR="00C26AE8" w:rsidRDefault="0091504A" w:rsidP="00FE6F0C">
            <w:pPr>
              <w:suppressAutoHyphens/>
              <w:jc w:val="center"/>
              <w:rPr>
                <w:sz w:val="28"/>
                <w:szCs w:val="28"/>
              </w:rPr>
            </w:pPr>
            <w:r w:rsidRPr="0091504A">
              <w:rPr>
                <w:sz w:val="28"/>
                <w:szCs w:val="28"/>
              </w:rPr>
              <w:t>1100</w:t>
            </w:r>
          </w:p>
        </w:tc>
      </w:tr>
      <w:tr w:rsidR="00C26AE8" w:rsidTr="00F230F1">
        <w:trPr>
          <w:cantSplit/>
        </w:trPr>
        <w:tc>
          <w:tcPr>
            <w:tcW w:w="1985" w:type="dxa"/>
          </w:tcPr>
          <w:p w:rsidR="002A0442" w:rsidRDefault="002A0442" w:rsidP="00020607">
            <w:pPr>
              <w:suppressAutoHyphens/>
              <w:jc w:val="center"/>
              <w:rPr>
                <w:bCs/>
                <w:iCs/>
                <w:sz w:val="28"/>
                <w:szCs w:val="28"/>
              </w:rPr>
            </w:pPr>
          </w:p>
          <w:p w:rsidR="00C26AE8" w:rsidRDefault="00C26AE8" w:rsidP="00020607">
            <w:pPr>
              <w:suppressAutoHyphens/>
              <w:jc w:val="center"/>
              <w:rPr>
                <w:bCs/>
                <w:iCs/>
                <w:sz w:val="28"/>
                <w:szCs w:val="28"/>
              </w:rPr>
            </w:pPr>
            <w:r>
              <w:rPr>
                <w:bCs/>
                <w:iCs/>
                <w:sz w:val="28"/>
                <w:szCs w:val="28"/>
              </w:rPr>
              <w:t>№16</w:t>
            </w:r>
          </w:p>
          <w:p w:rsidR="00C26AE8" w:rsidRPr="002A0442" w:rsidRDefault="00C26AE8" w:rsidP="00020607">
            <w:pPr>
              <w:suppressAutoHyphens/>
              <w:jc w:val="center"/>
              <w:rPr>
                <w:sz w:val="28"/>
                <w:szCs w:val="28"/>
              </w:rPr>
            </w:pPr>
          </w:p>
        </w:tc>
        <w:tc>
          <w:tcPr>
            <w:tcW w:w="7229" w:type="dxa"/>
          </w:tcPr>
          <w:p w:rsidR="00C66983" w:rsidRDefault="00C66983" w:rsidP="00C14694">
            <w:pPr>
              <w:pStyle w:val="2"/>
              <w:suppressAutoHyphens/>
              <w:ind w:firstLine="459"/>
              <w:jc w:val="both"/>
              <w:rPr>
                <w:rFonts w:eastAsiaTheme="minorEastAsia"/>
                <w:bCs/>
                <w:iCs/>
                <w:szCs w:val="28"/>
              </w:rPr>
            </w:pPr>
            <w:r>
              <w:rPr>
                <w:szCs w:val="28"/>
              </w:rPr>
              <w:t xml:space="preserve">В состав округа входит часть территории </w:t>
            </w:r>
            <w:r>
              <w:rPr>
                <w:szCs w:val="28"/>
              </w:rPr>
              <w:br/>
              <w:t>Сортавальского городского посел</w:t>
            </w:r>
            <w:r w:rsidR="006B655F">
              <w:rPr>
                <w:szCs w:val="28"/>
              </w:rPr>
              <w:t>е</w:t>
            </w:r>
            <w:r>
              <w:rPr>
                <w:szCs w:val="28"/>
              </w:rPr>
              <w:t>ния</w:t>
            </w:r>
            <w:r>
              <w:rPr>
                <w:rFonts w:eastAsiaTheme="minorEastAsia"/>
                <w:bCs/>
                <w:iCs/>
                <w:szCs w:val="28"/>
              </w:rPr>
              <w:t xml:space="preserve"> </w:t>
            </w:r>
          </w:p>
          <w:p w:rsidR="00C14694" w:rsidRPr="00C14694" w:rsidRDefault="00C14694" w:rsidP="00C14694">
            <w:pPr>
              <w:rPr>
                <w:rFonts w:eastAsiaTheme="minorEastAsia"/>
              </w:rPr>
            </w:pPr>
          </w:p>
          <w:p w:rsidR="00C66983" w:rsidRDefault="00C14694" w:rsidP="00C14694">
            <w:pPr>
              <w:pStyle w:val="a6"/>
              <w:suppressAutoHyphens/>
              <w:spacing w:after="0"/>
              <w:ind w:firstLine="460"/>
              <w:jc w:val="both"/>
              <w:rPr>
                <w:sz w:val="28"/>
                <w:szCs w:val="28"/>
              </w:rPr>
            </w:pPr>
            <w:r w:rsidRPr="00A12260">
              <w:rPr>
                <w:sz w:val="28"/>
                <w:szCs w:val="28"/>
              </w:rPr>
              <w:t xml:space="preserve">часть территории </w:t>
            </w:r>
            <w:r w:rsidR="00C66983">
              <w:rPr>
                <w:sz w:val="28"/>
                <w:szCs w:val="28"/>
              </w:rPr>
              <w:t>пгт. Хелюля</w:t>
            </w:r>
            <w:r w:rsidR="00C66983" w:rsidRPr="008623CC">
              <w:rPr>
                <w:sz w:val="28"/>
                <w:szCs w:val="28"/>
              </w:rPr>
              <w:t>:</w:t>
            </w:r>
          </w:p>
          <w:p w:rsidR="00C14694" w:rsidRDefault="00C14694" w:rsidP="00C14694">
            <w:pPr>
              <w:pStyle w:val="a6"/>
              <w:suppressAutoHyphens/>
              <w:spacing w:after="0"/>
              <w:ind w:firstLine="460"/>
              <w:jc w:val="both"/>
              <w:rPr>
                <w:sz w:val="28"/>
                <w:szCs w:val="28"/>
              </w:rPr>
            </w:pPr>
          </w:p>
          <w:p w:rsidR="00C66983" w:rsidRPr="00C30F38" w:rsidRDefault="00C66983" w:rsidP="00A241F1">
            <w:pPr>
              <w:pStyle w:val="ac"/>
              <w:suppressAutoHyphens/>
              <w:ind w:firstLine="460"/>
              <w:jc w:val="both"/>
              <w:rPr>
                <w:rFonts w:ascii="Times New Roman" w:hAnsi="Times New Roman"/>
                <w:sz w:val="28"/>
                <w:szCs w:val="28"/>
              </w:rPr>
            </w:pPr>
            <w:r w:rsidRPr="00C30F38">
              <w:rPr>
                <w:rFonts w:ascii="Times New Roman" w:hAnsi="Times New Roman"/>
                <w:sz w:val="28"/>
                <w:szCs w:val="28"/>
              </w:rPr>
              <w:t>улицы</w:t>
            </w:r>
            <w:r w:rsidR="00ED7C37" w:rsidRPr="00C30F38">
              <w:rPr>
                <w:rFonts w:ascii="Times New Roman" w:hAnsi="Times New Roman"/>
                <w:sz w:val="28"/>
                <w:szCs w:val="28"/>
              </w:rPr>
              <w:t>:</w:t>
            </w:r>
            <w:r w:rsidRPr="00C30F38">
              <w:rPr>
                <w:rFonts w:ascii="Times New Roman" w:hAnsi="Times New Roman"/>
                <w:sz w:val="28"/>
                <w:szCs w:val="28"/>
              </w:rPr>
              <w:t xml:space="preserve"> Зеленая, Инженерная, Лесная, Набережная, Октябрьская (</w:t>
            </w:r>
            <w:r w:rsidR="00633406" w:rsidRPr="00C30F38">
              <w:rPr>
                <w:rFonts w:ascii="Times New Roman" w:hAnsi="Times New Roman"/>
                <w:sz w:val="28"/>
                <w:szCs w:val="28"/>
              </w:rPr>
              <w:t>от улицы Фабричная до конца улицы</w:t>
            </w:r>
            <w:r w:rsidRPr="00C30F38">
              <w:rPr>
                <w:rFonts w:ascii="Times New Roman" w:hAnsi="Times New Roman"/>
                <w:sz w:val="28"/>
                <w:szCs w:val="28"/>
              </w:rPr>
              <w:t>), Подгорная, Полевая, Риеккала, Солнечная, Фабричная (</w:t>
            </w:r>
            <w:r w:rsidR="008A28B3" w:rsidRPr="00C30F38">
              <w:rPr>
                <w:rFonts w:ascii="Times New Roman" w:hAnsi="Times New Roman"/>
                <w:sz w:val="28"/>
                <w:szCs w:val="28"/>
              </w:rPr>
              <w:t>сторона с четными номерами домов с начала улицы до железнодорожных путей</w:t>
            </w:r>
            <w:r w:rsidRPr="00C30F38">
              <w:rPr>
                <w:rFonts w:ascii="Times New Roman" w:hAnsi="Times New Roman"/>
                <w:sz w:val="28"/>
                <w:szCs w:val="28"/>
              </w:rPr>
              <w:t xml:space="preserve">), Юбилейная; </w:t>
            </w:r>
          </w:p>
          <w:p w:rsidR="00C66983" w:rsidRPr="00C30F38" w:rsidRDefault="00C66983" w:rsidP="00A241F1">
            <w:pPr>
              <w:pStyle w:val="ac"/>
              <w:suppressAutoHyphens/>
              <w:ind w:firstLine="460"/>
              <w:jc w:val="both"/>
              <w:rPr>
                <w:rFonts w:ascii="Times New Roman" w:hAnsi="Times New Roman"/>
                <w:sz w:val="28"/>
                <w:szCs w:val="28"/>
              </w:rPr>
            </w:pPr>
            <w:r w:rsidRPr="00C30F38">
              <w:rPr>
                <w:rFonts w:ascii="Times New Roman" w:hAnsi="Times New Roman"/>
                <w:sz w:val="28"/>
                <w:szCs w:val="28"/>
              </w:rPr>
              <w:t>переулки</w:t>
            </w:r>
            <w:r w:rsidR="00ED7C37" w:rsidRPr="00C30F38">
              <w:rPr>
                <w:rFonts w:ascii="Times New Roman" w:hAnsi="Times New Roman"/>
                <w:sz w:val="28"/>
                <w:szCs w:val="28"/>
              </w:rPr>
              <w:t>:</w:t>
            </w:r>
            <w:r w:rsidRPr="00C30F38">
              <w:rPr>
                <w:rFonts w:ascii="Times New Roman" w:hAnsi="Times New Roman"/>
                <w:sz w:val="28"/>
                <w:szCs w:val="28"/>
              </w:rPr>
              <w:t xml:space="preserve"> Заречный, Рабочий (</w:t>
            </w:r>
            <w:r w:rsidR="00F230F1" w:rsidRPr="00C30F38">
              <w:rPr>
                <w:rFonts w:ascii="Times New Roman" w:hAnsi="Times New Roman"/>
                <w:sz w:val="28"/>
                <w:szCs w:val="28"/>
              </w:rPr>
              <w:t>от улицы Фабричная до конца переулка</w:t>
            </w:r>
            <w:r w:rsidRPr="00C30F38">
              <w:rPr>
                <w:rFonts w:ascii="Times New Roman" w:hAnsi="Times New Roman"/>
                <w:sz w:val="28"/>
                <w:szCs w:val="28"/>
              </w:rPr>
              <w:t>), Советский (</w:t>
            </w:r>
            <w:r w:rsidR="00F230F1" w:rsidRPr="00C30F38">
              <w:rPr>
                <w:rFonts w:ascii="Times New Roman" w:hAnsi="Times New Roman"/>
                <w:sz w:val="28"/>
                <w:szCs w:val="28"/>
              </w:rPr>
              <w:t>от улицы Фабричная до конца переулка</w:t>
            </w:r>
            <w:r w:rsidRPr="00C30F38">
              <w:rPr>
                <w:rFonts w:ascii="Times New Roman" w:hAnsi="Times New Roman"/>
                <w:sz w:val="28"/>
                <w:szCs w:val="28"/>
              </w:rPr>
              <w:t xml:space="preserve">); </w:t>
            </w:r>
          </w:p>
          <w:p w:rsidR="00F230F1" w:rsidRPr="00C30F38" w:rsidRDefault="00C66983" w:rsidP="00A241F1">
            <w:pPr>
              <w:pStyle w:val="ac"/>
              <w:suppressAutoHyphens/>
              <w:ind w:firstLine="460"/>
              <w:jc w:val="both"/>
              <w:rPr>
                <w:rFonts w:ascii="Times New Roman" w:hAnsi="Times New Roman"/>
                <w:sz w:val="28"/>
                <w:szCs w:val="28"/>
              </w:rPr>
            </w:pPr>
            <w:r w:rsidRPr="00C30F38">
              <w:rPr>
                <w:rFonts w:ascii="Times New Roman" w:hAnsi="Times New Roman"/>
                <w:sz w:val="28"/>
                <w:szCs w:val="28"/>
              </w:rPr>
              <w:t>шоссе Сортавальское (</w:t>
            </w:r>
            <w:r w:rsidR="00F230F1" w:rsidRPr="00C30F38">
              <w:rPr>
                <w:rFonts w:ascii="Times New Roman" w:hAnsi="Times New Roman"/>
                <w:sz w:val="28"/>
                <w:szCs w:val="28"/>
              </w:rPr>
              <w:t>от улицы Фабричная до границы населенного пункта</w:t>
            </w:r>
            <w:r w:rsidRPr="00C30F38">
              <w:rPr>
                <w:rFonts w:ascii="Times New Roman" w:hAnsi="Times New Roman"/>
                <w:sz w:val="28"/>
                <w:szCs w:val="28"/>
              </w:rPr>
              <w:t>)</w:t>
            </w:r>
            <w:r w:rsidR="00F230F1" w:rsidRPr="00C30F38">
              <w:rPr>
                <w:rFonts w:ascii="Times New Roman" w:hAnsi="Times New Roman"/>
                <w:sz w:val="28"/>
                <w:szCs w:val="28"/>
              </w:rPr>
              <w:t>.</w:t>
            </w:r>
          </w:p>
          <w:p w:rsidR="00C66983" w:rsidRPr="00C30F38" w:rsidRDefault="00C66983" w:rsidP="00A241F1">
            <w:pPr>
              <w:pStyle w:val="ac"/>
              <w:suppressAutoHyphens/>
              <w:ind w:firstLine="460"/>
              <w:jc w:val="both"/>
              <w:rPr>
                <w:rFonts w:ascii="Times New Roman" w:hAnsi="Times New Roman"/>
                <w:sz w:val="28"/>
                <w:szCs w:val="28"/>
              </w:rPr>
            </w:pPr>
            <w:r w:rsidRPr="00C30F38">
              <w:rPr>
                <w:rFonts w:ascii="Times New Roman" w:hAnsi="Times New Roman"/>
                <w:sz w:val="28"/>
                <w:szCs w:val="28"/>
              </w:rPr>
              <w:t xml:space="preserve"> </w:t>
            </w:r>
          </w:p>
          <w:p w:rsidR="00C26AE8" w:rsidRPr="00C66983" w:rsidRDefault="00C66983" w:rsidP="00A241F1">
            <w:pPr>
              <w:suppressAutoHyphens/>
              <w:ind w:firstLine="460"/>
              <w:jc w:val="both"/>
              <w:rPr>
                <w:color w:val="000000"/>
                <w:sz w:val="28"/>
                <w:szCs w:val="28"/>
              </w:rPr>
            </w:pPr>
            <w:r w:rsidRPr="00C30F38">
              <w:rPr>
                <w:color w:val="000000"/>
                <w:sz w:val="28"/>
                <w:szCs w:val="28"/>
              </w:rPr>
              <w:t>поселок Раутакангас.</w:t>
            </w:r>
            <w:r w:rsidRPr="00C66983">
              <w:rPr>
                <w:color w:val="000000"/>
                <w:sz w:val="28"/>
                <w:szCs w:val="28"/>
              </w:rPr>
              <w:t xml:space="preserve"> </w:t>
            </w:r>
          </w:p>
        </w:tc>
        <w:tc>
          <w:tcPr>
            <w:tcW w:w="1559" w:type="dxa"/>
          </w:tcPr>
          <w:p w:rsidR="00C26AE8" w:rsidRDefault="00C26AE8" w:rsidP="00020607">
            <w:pPr>
              <w:suppressAutoHyphens/>
              <w:jc w:val="center"/>
              <w:rPr>
                <w:bCs/>
                <w:sz w:val="28"/>
                <w:szCs w:val="28"/>
              </w:rPr>
            </w:pPr>
          </w:p>
          <w:p w:rsidR="00C26AE8" w:rsidRDefault="0091504A" w:rsidP="00FE6F0C">
            <w:pPr>
              <w:suppressAutoHyphens/>
              <w:jc w:val="center"/>
              <w:rPr>
                <w:bCs/>
                <w:sz w:val="28"/>
                <w:szCs w:val="28"/>
              </w:rPr>
            </w:pPr>
            <w:r w:rsidRPr="0091504A">
              <w:rPr>
                <w:bCs/>
                <w:sz w:val="28"/>
                <w:szCs w:val="28"/>
              </w:rPr>
              <w:t>1094</w:t>
            </w:r>
          </w:p>
        </w:tc>
      </w:tr>
      <w:tr w:rsidR="00C26AE8" w:rsidTr="00F230F1">
        <w:trPr>
          <w:cantSplit/>
        </w:trPr>
        <w:tc>
          <w:tcPr>
            <w:tcW w:w="1985" w:type="dxa"/>
          </w:tcPr>
          <w:p w:rsidR="002A0442" w:rsidRDefault="00C26AE8" w:rsidP="00020607">
            <w:pPr>
              <w:suppressAutoHyphens/>
              <w:jc w:val="center"/>
              <w:rPr>
                <w:sz w:val="28"/>
                <w:szCs w:val="28"/>
              </w:rPr>
            </w:pPr>
            <w:r>
              <w:rPr>
                <w:sz w:val="28"/>
                <w:szCs w:val="28"/>
              </w:rPr>
              <w:lastRenderedPageBreak/>
              <w:br w:type="page"/>
            </w:r>
          </w:p>
          <w:p w:rsidR="00C26AE8" w:rsidRDefault="00C26AE8" w:rsidP="00020607">
            <w:pPr>
              <w:suppressAutoHyphens/>
              <w:jc w:val="center"/>
              <w:rPr>
                <w:bCs/>
                <w:iCs/>
                <w:sz w:val="28"/>
                <w:szCs w:val="28"/>
              </w:rPr>
            </w:pPr>
            <w:r>
              <w:rPr>
                <w:bCs/>
                <w:iCs/>
                <w:sz w:val="28"/>
                <w:szCs w:val="28"/>
              </w:rPr>
              <w:t>№ 17</w:t>
            </w:r>
          </w:p>
          <w:p w:rsidR="00C26AE8" w:rsidRDefault="00C26AE8" w:rsidP="00020607">
            <w:pPr>
              <w:suppressAutoHyphens/>
              <w:jc w:val="center"/>
              <w:rPr>
                <w:bCs/>
                <w:iCs/>
                <w:sz w:val="28"/>
                <w:szCs w:val="28"/>
              </w:rPr>
            </w:pPr>
          </w:p>
        </w:tc>
        <w:tc>
          <w:tcPr>
            <w:tcW w:w="7229" w:type="dxa"/>
          </w:tcPr>
          <w:p w:rsidR="00C66983" w:rsidRDefault="00C66983" w:rsidP="00A241F1">
            <w:pPr>
              <w:pStyle w:val="2"/>
              <w:suppressAutoHyphens/>
              <w:ind w:firstLine="459"/>
              <w:jc w:val="both"/>
              <w:rPr>
                <w:rFonts w:eastAsiaTheme="minorEastAsia"/>
                <w:bCs/>
                <w:iCs/>
                <w:szCs w:val="28"/>
              </w:rPr>
            </w:pPr>
            <w:r>
              <w:rPr>
                <w:szCs w:val="28"/>
              </w:rPr>
              <w:t xml:space="preserve">В состав округа входит часть территории </w:t>
            </w:r>
            <w:r>
              <w:rPr>
                <w:szCs w:val="28"/>
              </w:rPr>
              <w:br/>
              <w:t>Сортавальского городского посел</w:t>
            </w:r>
            <w:r w:rsidR="007E31EB">
              <w:rPr>
                <w:szCs w:val="28"/>
              </w:rPr>
              <w:t>е</w:t>
            </w:r>
            <w:r>
              <w:rPr>
                <w:szCs w:val="28"/>
              </w:rPr>
              <w:t>ния</w:t>
            </w:r>
            <w:r>
              <w:rPr>
                <w:rFonts w:eastAsiaTheme="minorEastAsia"/>
                <w:bCs/>
                <w:iCs/>
                <w:szCs w:val="28"/>
              </w:rPr>
              <w:t xml:space="preserve"> </w:t>
            </w:r>
          </w:p>
          <w:p w:rsidR="00C14694" w:rsidRPr="00C14694" w:rsidRDefault="00C14694" w:rsidP="00C14694">
            <w:pPr>
              <w:rPr>
                <w:rFonts w:eastAsiaTheme="minorEastAsia"/>
              </w:rPr>
            </w:pPr>
          </w:p>
          <w:p w:rsidR="00C66983" w:rsidRDefault="00C66983" w:rsidP="00C14694">
            <w:pPr>
              <w:pStyle w:val="a8"/>
              <w:suppressAutoHyphens/>
              <w:spacing w:after="0"/>
              <w:ind w:left="34" w:firstLine="459"/>
              <w:jc w:val="both"/>
              <w:rPr>
                <w:sz w:val="28"/>
                <w:szCs w:val="28"/>
              </w:rPr>
            </w:pPr>
            <w:r>
              <w:rPr>
                <w:sz w:val="28"/>
                <w:szCs w:val="28"/>
              </w:rPr>
              <w:t>часть территории пгт.</w:t>
            </w:r>
            <w:r w:rsidR="00FE6F0C">
              <w:rPr>
                <w:sz w:val="28"/>
                <w:szCs w:val="28"/>
              </w:rPr>
              <w:t> </w:t>
            </w:r>
            <w:r>
              <w:rPr>
                <w:sz w:val="28"/>
                <w:szCs w:val="28"/>
              </w:rPr>
              <w:t>Хелюля:</w:t>
            </w:r>
          </w:p>
          <w:p w:rsidR="00C14694" w:rsidRDefault="00C14694" w:rsidP="00C14694">
            <w:pPr>
              <w:pStyle w:val="a8"/>
              <w:suppressAutoHyphens/>
              <w:spacing w:after="0"/>
              <w:ind w:left="34" w:firstLine="459"/>
              <w:jc w:val="both"/>
              <w:rPr>
                <w:sz w:val="28"/>
                <w:szCs w:val="28"/>
              </w:rPr>
            </w:pPr>
          </w:p>
          <w:p w:rsidR="00C66983" w:rsidRPr="00C30F38" w:rsidRDefault="00C66983" w:rsidP="00A241F1">
            <w:pPr>
              <w:pStyle w:val="ac"/>
              <w:suppressAutoHyphens/>
              <w:ind w:firstLine="460"/>
              <w:jc w:val="both"/>
              <w:rPr>
                <w:rFonts w:ascii="Times New Roman" w:hAnsi="Times New Roman"/>
                <w:sz w:val="28"/>
                <w:szCs w:val="28"/>
              </w:rPr>
            </w:pPr>
            <w:r w:rsidRPr="00C66983">
              <w:rPr>
                <w:rFonts w:ascii="Times New Roman" w:hAnsi="Times New Roman"/>
                <w:sz w:val="28"/>
                <w:szCs w:val="28"/>
              </w:rPr>
              <w:t>улицы</w:t>
            </w:r>
            <w:r w:rsidR="00ED7C37">
              <w:rPr>
                <w:rFonts w:ascii="Times New Roman" w:hAnsi="Times New Roman"/>
                <w:sz w:val="28"/>
                <w:szCs w:val="28"/>
              </w:rPr>
              <w:t>:</w:t>
            </w:r>
            <w:r w:rsidRPr="00C66983">
              <w:rPr>
                <w:rFonts w:ascii="Times New Roman" w:hAnsi="Times New Roman"/>
                <w:sz w:val="28"/>
                <w:szCs w:val="28"/>
              </w:rPr>
              <w:t xml:space="preserve"> </w:t>
            </w:r>
            <w:r w:rsidRPr="00C30F38">
              <w:rPr>
                <w:rFonts w:ascii="Times New Roman" w:hAnsi="Times New Roman"/>
                <w:sz w:val="28"/>
                <w:szCs w:val="28"/>
              </w:rPr>
              <w:t>Вокзальная</w:t>
            </w:r>
            <w:r w:rsidR="00C14694" w:rsidRPr="00C30F38">
              <w:rPr>
                <w:rFonts w:ascii="Times New Roman" w:hAnsi="Times New Roman"/>
                <w:sz w:val="28"/>
                <w:szCs w:val="28"/>
              </w:rPr>
              <w:t xml:space="preserve"> (вс</w:t>
            </w:r>
            <w:r w:rsidR="00C30F38" w:rsidRPr="00C30F38">
              <w:rPr>
                <w:rFonts w:ascii="Times New Roman" w:hAnsi="Times New Roman"/>
                <w:sz w:val="28"/>
                <w:szCs w:val="28"/>
              </w:rPr>
              <w:t>я</w:t>
            </w:r>
            <w:r w:rsidR="00C14694" w:rsidRPr="00C30F38">
              <w:rPr>
                <w:rFonts w:ascii="Times New Roman" w:hAnsi="Times New Roman"/>
                <w:sz w:val="28"/>
                <w:szCs w:val="28"/>
              </w:rPr>
              <w:t xml:space="preserve"> улица, кроме дома №34)</w:t>
            </w:r>
            <w:r w:rsidRPr="00C30F38">
              <w:rPr>
                <w:rFonts w:ascii="Times New Roman" w:hAnsi="Times New Roman"/>
                <w:sz w:val="28"/>
                <w:szCs w:val="28"/>
              </w:rPr>
              <w:t>, Каштановая, Комсомольская (</w:t>
            </w:r>
            <w:r w:rsidR="00633406" w:rsidRPr="00C30F38">
              <w:rPr>
                <w:rFonts w:ascii="Times New Roman" w:hAnsi="Times New Roman"/>
                <w:sz w:val="28"/>
                <w:szCs w:val="28"/>
              </w:rPr>
              <w:t>сторона с нечетными номерами домов с начала улицы до дома № 23 и сторона с четными номерами с начала улицы до дом</w:t>
            </w:r>
            <w:r w:rsidR="00025510" w:rsidRPr="00C30F38">
              <w:rPr>
                <w:rFonts w:ascii="Times New Roman" w:hAnsi="Times New Roman"/>
                <w:sz w:val="28"/>
                <w:szCs w:val="28"/>
              </w:rPr>
              <w:t>а</w:t>
            </w:r>
            <w:r w:rsidR="00633406" w:rsidRPr="00C30F38">
              <w:rPr>
                <w:rFonts w:ascii="Times New Roman" w:hAnsi="Times New Roman"/>
                <w:sz w:val="28"/>
                <w:szCs w:val="28"/>
              </w:rPr>
              <w:t xml:space="preserve"> № 22</w:t>
            </w:r>
            <w:r w:rsidRPr="00C30F38">
              <w:rPr>
                <w:rFonts w:ascii="Times New Roman" w:hAnsi="Times New Roman"/>
                <w:sz w:val="28"/>
                <w:szCs w:val="28"/>
              </w:rPr>
              <w:t xml:space="preserve">), Садовая, </w:t>
            </w:r>
            <w:r w:rsidR="008A28B3" w:rsidRPr="00C30F38">
              <w:rPr>
                <w:rFonts w:ascii="Times New Roman" w:hAnsi="Times New Roman"/>
                <w:sz w:val="28"/>
                <w:szCs w:val="28"/>
              </w:rPr>
              <w:t xml:space="preserve">Фабричная (сторона с нечетными номерами домов с начала улицы до железнодорожных путей), </w:t>
            </w:r>
            <w:r w:rsidRPr="00C30F38">
              <w:rPr>
                <w:rFonts w:ascii="Times New Roman" w:hAnsi="Times New Roman"/>
                <w:sz w:val="28"/>
                <w:szCs w:val="28"/>
              </w:rPr>
              <w:t xml:space="preserve">Школьная; </w:t>
            </w:r>
          </w:p>
          <w:p w:rsidR="00C66983" w:rsidRPr="00C30F38" w:rsidRDefault="00C66983" w:rsidP="00FE6F0C">
            <w:pPr>
              <w:pStyle w:val="ac"/>
              <w:suppressAutoHyphens/>
              <w:ind w:firstLine="459"/>
              <w:jc w:val="both"/>
              <w:rPr>
                <w:rFonts w:ascii="Times New Roman" w:hAnsi="Times New Roman"/>
                <w:sz w:val="28"/>
                <w:szCs w:val="28"/>
              </w:rPr>
            </w:pPr>
            <w:r w:rsidRPr="00C30F38">
              <w:rPr>
                <w:rFonts w:ascii="Times New Roman" w:hAnsi="Times New Roman"/>
                <w:sz w:val="28"/>
                <w:szCs w:val="28"/>
              </w:rPr>
              <w:t>переулки</w:t>
            </w:r>
            <w:r w:rsidR="00C14694" w:rsidRPr="00C30F38">
              <w:rPr>
                <w:rFonts w:ascii="Times New Roman" w:hAnsi="Times New Roman"/>
                <w:sz w:val="28"/>
                <w:szCs w:val="28"/>
              </w:rPr>
              <w:t>:</w:t>
            </w:r>
            <w:r w:rsidRPr="00C30F38">
              <w:rPr>
                <w:rFonts w:ascii="Times New Roman" w:hAnsi="Times New Roman"/>
                <w:sz w:val="28"/>
                <w:szCs w:val="28"/>
              </w:rPr>
              <w:t xml:space="preserve"> Рабочий (</w:t>
            </w:r>
            <w:r w:rsidR="00C14694" w:rsidRPr="00C30F38">
              <w:rPr>
                <w:rFonts w:ascii="Times New Roman" w:hAnsi="Times New Roman"/>
                <w:sz w:val="28"/>
                <w:szCs w:val="28"/>
              </w:rPr>
              <w:t>с начала переулка до улицы Фабричная</w:t>
            </w:r>
            <w:r w:rsidRPr="00C30F38">
              <w:rPr>
                <w:rFonts w:ascii="Times New Roman" w:hAnsi="Times New Roman"/>
                <w:sz w:val="28"/>
                <w:szCs w:val="28"/>
              </w:rPr>
              <w:t>), Советский (</w:t>
            </w:r>
            <w:r w:rsidR="00C14694" w:rsidRPr="00C30F38">
              <w:rPr>
                <w:rFonts w:ascii="Times New Roman" w:hAnsi="Times New Roman"/>
                <w:sz w:val="28"/>
                <w:szCs w:val="28"/>
              </w:rPr>
              <w:t>с начала переулка до улицы Фабричная</w:t>
            </w:r>
            <w:r w:rsidRPr="00C30F38">
              <w:rPr>
                <w:rFonts w:ascii="Times New Roman" w:hAnsi="Times New Roman"/>
                <w:sz w:val="28"/>
                <w:szCs w:val="28"/>
              </w:rPr>
              <w:t xml:space="preserve">); </w:t>
            </w:r>
          </w:p>
          <w:p w:rsidR="00C66983" w:rsidRPr="00C30F38" w:rsidRDefault="00C66983" w:rsidP="00FE6F0C">
            <w:pPr>
              <w:pStyle w:val="ac"/>
              <w:suppressAutoHyphens/>
              <w:jc w:val="both"/>
              <w:rPr>
                <w:rFonts w:ascii="Times New Roman" w:hAnsi="Times New Roman"/>
                <w:sz w:val="28"/>
                <w:szCs w:val="28"/>
              </w:rPr>
            </w:pPr>
            <w:r w:rsidRPr="00C30F38">
              <w:rPr>
                <w:rFonts w:ascii="Times New Roman" w:hAnsi="Times New Roman"/>
                <w:sz w:val="28"/>
                <w:szCs w:val="28"/>
              </w:rPr>
              <w:t>шоссе Сортавальское (</w:t>
            </w:r>
            <w:r w:rsidR="00FE6F0C" w:rsidRPr="00C30F38">
              <w:rPr>
                <w:rFonts w:ascii="Times New Roman" w:hAnsi="Times New Roman"/>
                <w:sz w:val="28"/>
                <w:szCs w:val="28"/>
              </w:rPr>
              <w:t>от начала шоссе до улицы Фабричная</w:t>
            </w:r>
            <w:r w:rsidRPr="00C30F38">
              <w:rPr>
                <w:rFonts w:ascii="Times New Roman" w:hAnsi="Times New Roman"/>
                <w:sz w:val="28"/>
                <w:szCs w:val="28"/>
              </w:rPr>
              <w:t>)</w:t>
            </w:r>
            <w:r w:rsidR="00FE6F0C" w:rsidRPr="00C30F38">
              <w:rPr>
                <w:rFonts w:ascii="Times New Roman" w:hAnsi="Times New Roman"/>
                <w:sz w:val="28"/>
                <w:szCs w:val="28"/>
              </w:rPr>
              <w:t>.</w:t>
            </w:r>
          </w:p>
          <w:p w:rsidR="00FE6F0C" w:rsidRPr="00C30F38" w:rsidRDefault="00FE6F0C" w:rsidP="00FE6F0C">
            <w:pPr>
              <w:pStyle w:val="ac"/>
              <w:suppressAutoHyphens/>
              <w:jc w:val="both"/>
              <w:rPr>
                <w:rFonts w:ascii="Times New Roman" w:hAnsi="Times New Roman"/>
                <w:sz w:val="28"/>
                <w:szCs w:val="28"/>
              </w:rPr>
            </w:pPr>
          </w:p>
          <w:p w:rsidR="00C66983" w:rsidRPr="00C30F38" w:rsidRDefault="007E31EB" w:rsidP="00FE6F0C">
            <w:pPr>
              <w:pStyle w:val="a8"/>
              <w:suppressAutoHyphens/>
              <w:spacing w:after="0"/>
              <w:ind w:left="0" w:firstLine="459"/>
              <w:jc w:val="both"/>
              <w:rPr>
                <w:sz w:val="28"/>
                <w:szCs w:val="28"/>
              </w:rPr>
            </w:pPr>
            <w:r w:rsidRPr="00C30F38">
              <w:rPr>
                <w:sz w:val="28"/>
                <w:szCs w:val="28"/>
              </w:rPr>
              <w:t>часть территории с</w:t>
            </w:r>
            <w:r w:rsidR="00C66983" w:rsidRPr="00C30F38">
              <w:rPr>
                <w:sz w:val="28"/>
                <w:szCs w:val="28"/>
              </w:rPr>
              <w:t>.</w:t>
            </w:r>
            <w:r w:rsidR="00FE6F0C" w:rsidRPr="00C30F38">
              <w:rPr>
                <w:sz w:val="28"/>
                <w:szCs w:val="28"/>
              </w:rPr>
              <w:t> </w:t>
            </w:r>
            <w:r w:rsidR="00C66983" w:rsidRPr="00C30F38">
              <w:rPr>
                <w:sz w:val="28"/>
                <w:szCs w:val="28"/>
              </w:rPr>
              <w:t>Хелюля:</w:t>
            </w:r>
          </w:p>
          <w:p w:rsidR="00FE6F0C" w:rsidRPr="00C30F38" w:rsidRDefault="00FE6F0C" w:rsidP="00FE6F0C">
            <w:pPr>
              <w:pStyle w:val="a8"/>
              <w:suppressAutoHyphens/>
              <w:spacing w:after="0"/>
              <w:ind w:left="284" w:firstLine="459"/>
              <w:jc w:val="both"/>
              <w:rPr>
                <w:sz w:val="28"/>
                <w:szCs w:val="28"/>
              </w:rPr>
            </w:pPr>
          </w:p>
          <w:p w:rsidR="00C26AE8" w:rsidRPr="00C66983" w:rsidRDefault="00ED7C37" w:rsidP="00FE6F0C">
            <w:pPr>
              <w:pStyle w:val="ac"/>
              <w:suppressAutoHyphens/>
              <w:ind w:firstLine="459"/>
              <w:jc w:val="both"/>
              <w:rPr>
                <w:rFonts w:ascii="Times New Roman" w:hAnsi="Times New Roman"/>
                <w:sz w:val="28"/>
                <w:szCs w:val="28"/>
              </w:rPr>
            </w:pPr>
            <w:r w:rsidRPr="00C30F38">
              <w:rPr>
                <w:rFonts w:ascii="Times New Roman" w:hAnsi="Times New Roman"/>
                <w:sz w:val="28"/>
                <w:szCs w:val="28"/>
              </w:rPr>
              <w:t>улицы:</w:t>
            </w:r>
            <w:r w:rsidR="00C66983" w:rsidRPr="00C30F38">
              <w:rPr>
                <w:rFonts w:ascii="Times New Roman" w:hAnsi="Times New Roman"/>
                <w:sz w:val="28"/>
                <w:szCs w:val="28"/>
              </w:rPr>
              <w:t xml:space="preserve"> </w:t>
            </w:r>
            <w:r w:rsidR="00845846" w:rsidRPr="00C30F38">
              <w:rPr>
                <w:rFonts w:ascii="Times New Roman" w:hAnsi="Times New Roman"/>
                <w:sz w:val="28"/>
                <w:szCs w:val="28"/>
              </w:rPr>
              <w:t xml:space="preserve">Заречная, </w:t>
            </w:r>
            <w:r w:rsidR="00C66983" w:rsidRPr="00C30F38">
              <w:rPr>
                <w:rFonts w:ascii="Times New Roman" w:hAnsi="Times New Roman"/>
                <w:sz w:val="28"/>
                <w:szCs w:val="28"/>
              </w:rPr>
              <w:t>Луговая, Молодежная, Цветочная, Центральная.</w:t>
            </w:r>
          </w:p>
        </w:tc>
        <w:tc>
          <w:tcPr>
            <w:tcW w:w="1559" w:type="dxa"/>
          </w:tcPr>
          <w:p w:rsidR="00C26AE8" w:rsidRDefault="00C26AE8" w:rsidP="00020607">
            <w:pPr>
              <w:suppressAutoHyphens/>
              <w:jc w:val="center"/>
              <w:rPr>
                <w:sz w:val="28"/>
                <w:szCs w:val="28"/>
              </w:rPr>
            </w:pPr>
          </w:p>
          <w:p w:rsidR="00C26AE8" w:rsidRDefault="0091504A" w:rsidP="00FE6F0C">
            <w:pPr>
              <w:suppressAutoHyphens/>
              <w:jc w:val="center"/>
              <w:rPr>
                <w:sz w:val="28"/>
                <w:szCs w:val="28"/>
              </w:rPr>
            </w:pPr>
            <w:r w:rsidRPr="0091504A">
              <w:rPr>
                <w:sz w:val="28"/>
                <w:szCs w:val="28"/>
              </w:rPr>
              <w:t>1075</w:t>
            </w:r>
          </w:p>
        </w:tc>
      </w:tr>
    </w:tbl>
    <w:p w:rsidR="00C26AE8" w:rsidRPr="00C26AE8" w:rsidRDefault="00C26AE8" w:rsidP="00020607">
      <w:pPr>
        <w:suppressAutoHyphens/>
        <w:rPr>
          <w:b/>
          <w:bCs/>
          <w:i/>
          <w:sz w:val="28"/>
        </w:rPr>
      </w:pPr>
    </w:p>
    <w:sectPr w:rsidR="00C26AE8" w:rsidRPr="00C26AE8" w:rsidSect="00E41AB8">
      <w:pgSz w:w="11906" w:h="16838"/>
      <w:pgMar w:top="964" w:right="709" w:bottom="907"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characterSpacingControl w:val="doNotCompress"/>
  <w:compat/>
  <w:rsids>
    <w:rsidRoot w:val="00BD3128"/>
    <w:rsid w:val="00010760"/>
    <w:rsid w:val="000176AA"/>
    <w:rsid w:val="00020607"/>
    <w:rsid w:val="00025510"/>
    <w:rsid w:val="00033734"/>
    <w:rsid w:val="00051437"/>
    <w:rsid w:val="0006788E"/>
    <w:rsid w:val="00071E36"/>
    <w:rsid w:val="0008166A"/>
    <w:rsid w:val="000944B0"/>
    <w:rsid w:val="000A0194"/>
    <w:rsid w:val="000B2943"/>
    <w:rsid w:val="000B7C28"/>
    <w:rsid w:val="000D2196"/>
    <w:rsid w:val="001206B7"/>
    <w:rsid w:val="001353FA"/>
    <w:rsid w:val="0017459D"/>
    <w:rsid w:val="00181CDE"/>
    <w:rsid w:val="00181E3D"/>
    <w:rsid w:val="00197808"/>
    <w:rsid w:val="00223AF2"/>
    <w:rsid w:val="00234BAB"/>
    <w:rsid w:val="00240503"/>
    <w:rsid w:val="0025225A"/>
    <w:rsid w:val="00252657"/>
    <w:rsid w:val="00263CC8"/>
    <w:rsid w:val="00295DF3"/>
    <w:rsid w:val="00296B61"/>
    <w:rsid w:val="002A0442"/>
    <w:rsid w:val="002A2EF2"/>
    <w:rsid w:val="002B360B"/>
    <w:rsid w:val="002C425F"/>
    <w:rsid w:val="002E79EE"/>
    <w:rsid w:val="0030110D"/>
    <w:rsid w:val="0030677B"/>
    <w:rsid w:val="00307412"/>
    <w:rsid w:val="00311622"/>
    <w:rsid w:val="0031223A"/>
    <w:rsid w:val="00320454"/>
    <w:rsid w:val="00323FDB"/>
    <w:rsid w:val="00333616"/>
    <w:rsid w:val="00333C3E"/>
    <w:rsid w:val="00342989"/>
    <w:rsid w:val="003505EC"/>
    <w:rsid w:val="00350A24"/>
    <w:rsid w:val="003653C8"/>
    <w:rsid w:val="00366DE3"/>
    <w:rsid w:val="003741A2"/>
    <w:rsid w:val="00387F93"/>
    <w:rsid w:val="003C0328"/>
    <w:rsid w:val="003E2873"/>
    <w:rsid w:val="00404806"/>
    <w:rsid w:val="00430F4E"/>
    <w:rsid w:val="00433C88"/>
    <w:rsid w:val="004422B1"/>
    <w:rsid w:val="00461479"/>
    <w:rsid w:val="00461B12"/>
    <w:rsid w:val="00467F30"/>
    <w:rsid w:val="00471D13"/>
    <w:rsid w:val="00484567"/>
    <w:rsid w:val="00485CC0"/>
    <w:rsid w:val="004B5A61"/>
    <w:rsid w:val="004C3A72"/>
    <w:rsid w:val="004C7C0F"/>
    <w:rsid w:val="004E789B"/>
    <w:rsid w:val="005323C6"/>
    <w:rsid w:val="00535BA1"/>
    <w:rsid w:val="005474A5"/>
    <w:rsid w:val="005A485F"/>
    <w:rsid w:val="005C2458"/>
    <w:rsid w:val="005D2194"/>
    <w:rsid w:val="005E0F1B"/>
    <w:rsid w:val="005E75EA"/>
    <w:rsid w:val="00633406"/>
    <w:rsid w:val="006350E6"/>
    <w:rsid w:val="00640E89"/>
    <w:rsid w:val="00662FD2"/>
    <w:rsid w:val="00685D9C"/>
    <w:rsid w:val="006A2958"/>
    <w:rsid w:val="006B655F"/>
    <w:rsid w:val="006C1298"/>
    <w:rsid w:val="006D4DDD"/>
    <w:rsid w:val="007271DB"/>
    <w:rsid w:val="0073244D"/>
    <w:rsid w:val="0073616A"/>
    <w:rsid w:val="007C2856"/>
    <w:rsid w:val="007E0732"/>
    <w:rsid w:val="007E31EB"/>
    <w:rsid w:val="007E4852"/>
    <w:rsid w:val="007F5F2A"/>
    <w:rsid w:val="008156AE"/>
    <w:rsid w:val="00845846"/>
    <w:rsid w:val="00860BF7"/>
    <w:rsid w:val="008623CC"/>
    <w:rsid w:val="00882017"/>
    <w:rsid w:val="008A28B3"/>
    <w:rsid w:val="008C20CE"/>
    <w:rsid w:val="008E4D60"/>
    <w:rsid w:val="008E771A"/>
    <w:rsid w:val="008F474C"/>
    <w:rsid w:val="00907F49"/>
    <w:rsid w:val="00912E5A"/>
    <w:rsid w:val="0091504A"/>
    <w:rsid w:val="009156F4"/>
    <w:rsid w:val="00935C7D"/>
    <w:rsid w:val="00954E24"/>
    <w:rsid w:val="0096105B"/>
    <w:rsid w:val="00976870"/>
    <w:rsid w:val="009B4E4B"/>
    <w:rsid w:val="009D136F"/>
    <w:rsid w:val="009D42AE"/>
    <w:rsid w:val="009E7F5E"/>
    <w:rsid w:val="00A02029"/>
    <w:rsid w:val="00A12260"/>
    <w:rsid w:val="00A1728B"/>
    <w:rsid w:val="00A2127C"/>
    <w:rsid w:val="00A2336F"/>
    <w:rsid w:val="00A241F1"/>
    <w:rsid w:val="00A3513A"/>
    <w:rsid w:val="00A94DCC"/>
    <w:rsid w:val="00AC399B"/>
    <w:rsid w:val="00AD68F6"/>
    <w:rsid w:val="00AD78F6"/>
    <w:rsid w:val="00AE6C27"/>
    <w:rsid w:val="00AF1C6C"/>
    <w:rsid w:val="00B10000"/>
    <w:rsid w:val="00B27B7C"/>
    <w:rsid w:val="00B73800"/>
    <w:rsid w:val="00B7706F"/>
    <w:rsid w:val="00B7792C"/>
    <w:rsid w:val="00B80DD1"/>
    <w:rsid w:val="00B859B9"/>
    <w:rsid w:val="00B93B31"/>
    <w:rsid w:val="00BC2D0D"/>
    <w:rsid w:val="00BD3128"/>
    <w:rsid w:val="00C06067"/>
    <w:rsid w:val="00C114B7"/>
    <w:rsid w:val="00C14694"/>
    <w:rsid w:val="00C26AE8"/>
    <w:rsid w:val="00C30F38"/>
    <w:rsid w:val="00C51C07"/>
    <w:rsid w:val="00C66983"/>
    <w:rsid w:val="00C67ED8"/>
    <w:rsid w:val="00C962F2"/>
    <w:rsid w:val="00CC0E85"/>
    <w:rsid w:val="00CC324C"/>
    <w:rsid w:val="00CD5519"/>
    <w:rsid w:val="00CF52BE"/>
    <w:rsid w:val="00D158ED"/>
    <w:rsid w:val="00D35F55"/>
    <w:rsid w:val="00D63D87"/>
    <w:rsid w:val="00D73EE9"/>
    <w:rsid w:val="00DB72FE"/>
    <w:rsid w:val="00DC32D1"/>
    <w:rsid w:val="00DD168D"/>
    <w:rsid w:val="00DE798D"/>
    <w:rsid w:val="00E0461E"/>
    <w:rsid w:val="00E20B6A"/>
    <w:rsid w:val="00E41AB8"/>
    <w:rsid w:val="00E50F4A"/>
    <w:rsid w:val="00E74793"/>
    <w:rsid w:val="00E812C6"/>
    <w:rsid w:val="00E83FDA"/>
    <w:rsid w:val="00EB6DF5"/>
    <w:rsid w:val="00EC3A5D"/>
    <w:rsid w:val="00EC4225"/>
    <w:rsid w:val="00ED7C37"/>
    <w:rsid w:val="00EF3AD8"/>
    <w:rsid w:val="00F040E8"/>
    <w:rsid w:val="00F1100B"/>
    <w:rsid w:val="00F230F1"/>
    <w:rsid w:val="00F27075"/>
    <w:rsid w:val="00F3047B"/>
    <w:rsid w:val="00F55C49"/>
    <w:rsid w:val="00F763F6"/>
    <w:rsid w:val="00F91DDC"/>
    <w:rsid w:val="00FD0789"/>
    <w:rsid w:val="00FE6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3128"/>
    <w:rPr>
      <w:sz w:val="24"/>
      <w:szCs w:val="24"/>
    </w:rPr>
  </w:style>
  <w:style w:type="paragraph" w:styleId="1">
    <w:name w:val="heading 1"/>
    <w:basedOn w:val="a"/>
    <w:next w:val="a"/>
    <w:link w:val="10"/>
    <w:uiPriority w:val="9"/>
    <w:qFormat/>
    <w:rsid w:val="00C26AE8"/>
    <w:pPr>
      <w:keepNext/>
      <w:jc w:val="center"/>
      <w:outlineLvl w:val="0"/>
    </w:pPr>
    <w:rPr>
      <w:b/>
      <w:i/>
      <w:sz w:val="32"/>
      <w:szCs w:val="20"/>
    </w:rPr>
  </w:style>
  <w:style w:type="paragraph" w:styleId="2">
    <w:name w:val="heading 2"/>
    <w:basedOn w:val="a"/>
    <w:next w:val="a"/>
    <w:link w:val="20"/>
    <w:uiPriority w:val="9"/>
    <w:unhideWhenUsed/>
    <w:qFormat/>
    <w:rsid w:val="00C26AE8"/>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26AE8"/>
    <w:rPr>
      <w:rFonts w:cs="Times New Roman"/>
      <w:b/>
      <w:i/>
      <w:sz w:val="32"/>
    </w:rPr>
  </w:style>
  <w:style w:type="character" w:customStyle="1" w:styleId="20">
    <w:name w:val="Заголовок 2 Знак"/>
    <w:basedOn w:val="a0"/>
    <w:link w:val="2"/>
    <w:uiPriority w:val="9"/>
    <w:locked/>
    <w:rsid w:val="00C26AE8"/>
    <w:rPr>
      <w:rFonts w:cs="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6B61"/>
    <w:pPr>
      <w:spacing w:before="100" w:beforeAutospacing="1" w:after="100" w:afterAutospacing="1"/>
    </w:pPr>
    <w:rPr>
      <w:rFonts w:ascii="Tahoma" w:hAnsi="Tahoma"/>
      <w:sz w:val="20"/>
      <w:szCs w:val="20"/>
      <w:lang w:val="en-US" w:eastAsia="en-US"/>
    </w:rPr>
  </w:style>
  <w:style w:type="table" w:styleId="a3">
    <w:name w:val="Table Grid"/>
    <w:basedOn w:val="a1"/>
    <w:uiPriority w:val="39"/>
    <w:rsid w:val="00296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A2336F"/>
    <w:rPr>
      <w:rFonts w:ascii="Tahoma" w:hAnsi="Tahoma" w:cs="Tahoma"/>
      <w:sz w:val="16"/>
      <w:szCs w:val="16"/>
    </w:rPr>
  </w:style>
  <w:style w:type="character" w:customStyle="1" w:styleId="a5">
    <w:name w:val="Текст выноски Знак"/>
    <w:basedOn w:val="a0"/>
    <w:link w:val="a4"/>
    <w:uiPriority w:val="99"/>
    <w:semiHidden/>
    <w:locked/>
    <w:rsid w:val="0017459D"/>
    <w:rPr>
      <w:rFonts w:ascii="Tahoma" w:hAnsi="Tahoma" w:cs="Tahoma"/>
      <w:sz w:val="16"/>
      <w:szCs w:val="16"/>
    </w:rPr>
  </w:style>
  <w:style w:type="paragraph" w:styleId="a6">
    <w:name w:val="Body Text"/>
    <w:basedOn w:val="a"/>
    <w:link w:val="a7"/>
    <w:uiPriority w:val="99"/>
    <w:unhideWhenUsed/>
    <w:rsid w:val="00295DF3"/>
    <w:pPr>
      <w:spacing w:after="120"/>
    </w:pPr>
  </w:style>
  <w:style w:type="character" w:customStyle="1" w:styleId="a7">
    <w:name w:val="Основной текст Знак"/>
    <w:basedOn w:val="a0"/>
    <w:link w:val="a6"/>
    <w:uiPriority w:val="99"/>
    <w:locked/>
    <w:rsid w:val="00295DF3"/>
    <w:rPr>
      <w:rFonts w:cs="Times New Roman"/>
      <w:sz w:val="24"/>
    </w:rPr>
  </w:style>
  <w:style w:type="paragraph" w:styleId="a8">
    <w:name w:val="Body Text Indent"/>
    <w:basedOn w:val="a"/>
    <w:link w:val="a9"/>
    <w:uiPriority w:val="99"/>
    <w:rsid w:val="00C26AE8"/>
    <w:pPr>
      <w:spacing w:after="120"/>
      <w:ind w:left="283"/>
    </w:pPr>
  </w:style>
  <w:style w:type="character" w:customStyle="1" w:styleId="a9">
    <w:name w:val="Основной текст с отступом Знак"/>
    <w:basedOn w:val="a0"/>
    <w:link w:val="a8"/>
    <w:uiPriority w:val="99"/>
    <w:locked/>
    <w:rsid w:val="00C26AE8"/>
    <w:rPr>
      <w:rFonts w:cs="Times New Roman"/>
      <w:sz w:val="24"/>
      <w:szCs w:val="24"/>
    </w:rPr>
  </w:style>
  <w:style w:type="paragraph" w:styleId="21">
    <w:name w:val="Body Text Indent 2"/>
    <w:basedOn w:val="a"/>
    <w:link w:val="22"/>
    <w:uiPriority w:val="99"/>
    <w:rsid w:val="00C26AE8"/>
    <w:pPr>
      <w:spacing w:after="120" w:line="480" w:lineRule="auto"/>
      <w:ind w:left="283"/>
    </w:pPr>
  </w:style>
  <w:style w:type="character" w:customStyle="1" w:styleId="22">
    <w:name w:val="Основной текст с отступом 2 Знак"/>
    <w:basedOn w:val="a0"/>
    <w:link w:val="21"/>
    <w:uiPriority w:val="99"/>
    <w:locked/>
    <w:rsid w:val="00C26AE8"/>
    <w:rPr>
      <w:rFonts w:cs="Times New Roman"/>
      <w:sz w:val="24"/>
      <w:szCs w:val="24"/>
    </w:rPr>
  </w:style>
  <w:style w:type="paragraph" w:styleId="aa">
    <w:name w:val="Plain Text"/>
    <w:basedOn w:val="a"/>
    <w:link w:val="ab"/>
    <w:uiPriority w:val="99"/>
    <w:unhideWhenUsed/>
    <w:rsid w:val="00C26AE8"/>
    <w:rPr>
      <w:rFonts w:ascii="Consolas" w:hAnsi="Consolas" w:cs="Consolas"/>
      <w:sz w:val="21"/>
      <w:szCs w:val="21"/>
      <w:lang w:eastAsia="en-US"/>
    </w:rPr>
  </w:style>
  <w:style w:type="character" w:customStyle="1" w:styleId="ab">
    <w:name w:val="Текст Знак"/>
    <w:basedOn w:val="a0"/>
    <w:link w:val="aa"/>
    <w:uiPriority w:val="99"/>
    <w:locked/>
    <w:rsid w:val="00C26AE8"/>
    <w:rPr>
      <w:rFonts w:ascii="Consolas" w:hAnsi="Consolas" w:cs="Consolas"/>
      <w:sz w:val="21"/>
      <w:szCs w:val="21"/>
      <w:lang w:eastAsia="en-US"/>
    </w:rPr>
  </w:style>
  <w:style w:type="paragraph" w:styleId="ac">
    <w:name w:val="No Spacing"/>
    <w:uiPriority w:val="1"/>
    <w:qFormat/>
    <w:rsid w:val="00B27B7C"/>
    <w:rPr>
      <w:rFonts w:asciiTheme="minorHAnsi" w:hAnsiTheme="minorHAnsi"/>
      <w:sz w:val="22"/>
      <w:szCs w:val="22"/>
      <w:lang w:eastAsia="en-US"/>
    </w:rPr>
  </w:style>
</w:styles>
</file>

<file path=word/webSettings.xml><?xml version="1.0" encoding="utf-8"?>
<w:webSettings xmlns:r="http://schemas.openxmlformats.org/officeDocument/2006/relationships" xmlns:w="http://schemas.openxmlformats.org/wordprocessingml/2006/main">
  <w:divs>
    <w:div w:id="1266228107">
      <w:marLeft w:val="0"/>
      <w:marRight w:val="0"/>
      <w:marTop w:val="0"/>
      <w:marBottom w:val="0"/>
      <w:divBdr>
        <w:top w:val="none" w:sz="0" w:space="0" w:color="auto"/>
        <w:left w:val="none" w:sz="0" w:space="0" w:color="auto"/>
        <w:bottom w:val="none" w:sz="0" w:space="0" w:color="auto"/>
        <w:right w:val="none" w:sz="0" w:space="0" w:color="auto"/>
      </w:divBdr>
    </w:div>
    <w:div w:id="1266228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8DDF5-C42F-4D31-98B1-7EA2E973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1828</Words>
  <Characters>10425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ЗС РК</Company>
  <LinksUpToDate>false</LinksUpToDate>
  <CharactersWithSpaces>12229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Виктор</dc:creator>
  <cp:lastModifiedBy>admin</cp:lastModifiedBy>
  <cp:revision>9</cp:revision>
  <cp:lastPrinted>2015-12-10T12:48:00Z</cp:lastPrinted>
  <dcterms:created xsi:type="dcterms:W3CDTF">2020-08-18T08:43:00Z</dcterms:created>
  <dcterms:modified xsi:type="dcterms:W3CDTF">2020-08-19T07:23:00Z</dcterms:modified>
</cp:coreProperties>
</file>