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5A" w:rsidRP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C3695A">
        <w:rPr>
          <w:rFonts w:ascii="Times New Roman" w:hAnsi="Times New Roman" w:cs="Times New Roman"/>
          <w:b/>
        </w:rPr>
        <w:t>Проект</w:t>
      </w:r>
      <w:r>
        <w:rPr>
          <w:rFonts w:ascii="Times New Roman" w:hAnsi="Times New Roman" w:cs="Times New Roman"/>
          <w:b/>
        </w:rPr>
        <w:t xml:space="preserve"> о внесении изменений в текстовую часть</w:t>
      </w:r>
      <w:r w:rsidRPr="00C3695A">
        <w:rPr>
          <w:rFonts w:ascii="Times New Roman" w:hAnsi="Times New Roman" w:cs="Times New Roman"/>
          <w:b/>
        </w:rPr>
        <w:t xml:space="preserve"> Правил</w:t>
      </w:r>
    </w:p>
    <w:p w:rsidR="00C3695A" w:rsidRP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C3695A">
        <w:rPr>
          <w:rFonts w:ascii="Times New Roman" w:hAnsi="Times New Roman" w:cs="Times New Roman"/>
          <w:b/>
        </w:rPr>
        <w:t>землепользования и застройки</w:t>
      </w:r>
    </w:p>
    <w:p w:rsidR="00C3695A" w:rsidRDefault="00640EC7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Хаапалампинского</w:t>
      </w:r>
      <w:r w:rsidR="00C3695A" w:rsidRPr="00C3695A">
        <w:rPr>
          <w:rFonts w:ascii="Times New Roman" w:hAnsi="Times New Roman" w:cs="Times New Roman"/>
          <w:b/>
        </w:rPr>
        <w:t xml:space="preserve"> сельского поселения Сортавальского муниципального района Республики Карелия</w:t>
      </w: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Toc489959865"/>
      <w:r w:rsidRPr="00640E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640EC7">
        <w:rPr>
          <w:rFonts w:ascii="Times" w:eastAsia="Times" w:hAnsi="Times" w:cs="Times"/>
          <w:b/>
          <w:bCs/>
          <w:sz w:val="28"/>
          <w:szCs w:val="28"/>
          <w:lang w:eastAsia="ru-RU"/>
        </w:rPr>
        <w:t>8.</w:t>
      </w:r>
      <w:r w:rsidRPr="00640E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ЖИ</w:t>
      </w:r>
      <w:r w:rsidRPr="00640EC7">
        <w:rPr>
          <w:rFonts w:ascii="Times" w:eastAsia="Times" w:hAnsi="Times" w:cs="Times"/>
          <w:b/>
          <w:bCs/>
          <w:sz w:val="28"/>
          <w:szCs w:val="28"/>
          <w:lang w:eastAsia="ru-RU"/>
        </w:rPr>
        <w:t>-1.</w:t>
      </w:r>
      <w:r w:rsidRPr="00640E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Зона застройки индивидуальными и блокированными жилыми домами </w:t>
      </w:r>
      <w:r w:rsidRPr="00640EC7">
        <w:rPr>
          <w:rFonts w:ascii="Times" w:eastAsia="Times" w:hAnsi="Times" w:cs="Times"/>
          <w:b/>
          <w:bCs/>
          <w:sz w:val="28"/>
          <w:szCs w:val="28"/>
          <w:lang w:eastAsia="ru-RU"/>
        </w:rPr>
        <w:t>(1</w:t>
      </w:r>
      <w:r w:rsidRPr="00640E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очередь</w:t>
      </w:r>
      <w:r w:rsidRPr="00640EC7">
        <w:rPr>
          <w:rFonts w:ascii="Times" w:eastAsia="Times" w:hAnsi="Times" w:cs="Times"/>
          <w:b/>
          <w:bCs/>
          <w:sz w:val="28"/>
          <w:szCs w:val="28"/>
          <w:lang w:eastAsia="ru-RU"/>
        </w:rPr>
        <w:t>)</w:t>
      </w:r>
      <w:bookmarkEnd w:id="0"/>
    </w:p>
    <w:p w:rsidR="00640EC7" w:rsidRPr="00640EC7" w:rsidRDefault="00640EC7" w:rsidP="00640EC7">
      <w:pPr>
        <w:widowControl/>
        <w:suppressAutoHyphens w:val="0"/>
        <w:autoSpaceDE/>
        <w:spacing w:line="192" w:lineRule="exact"/>
        <w:ind w:firstLine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0EC7" w:rsidRPr="00640EC7" w:rsidRDefault="00640EC7" w:rsidP="00640EC7">
      <w:pPr>
        <w:widowControl/>
        <w:suppressAutoHyphens w:val="0"/>
        <w:autoSpaceDE/>
        <w:spacing w:line="230" w:lineRule="auto"/>
        <w:ind w:right="40"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640EC7">
        <w:rPr>
          <w:rFonts w:ascii="Times New Roman" w:hAnsi="Times New Roman" w:cs="Times New Roman"/>
          <w:sz w:val="26"/>
          <w:szCs w:val="26"/>
          <w:lang w:eastAsia="ru-RU"/>
        </w:rPr>
        <w:t>Виды разрешенного использования земельных участков и ОКС приведены как в нижеследующей Таблице, так и в статье 4 данных Правил:</w:t>
      </w: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right="2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right="20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40E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1"/>
        <w:tblW w:w="10348" w:type="dxa"/>
        <w:tblInd w:w="279" w:type="dxa"/>
        <w:tblLook w:val="04A0" w:firstRow="1" w:lastRow="0" w:firstColumn="1" w:lastColumn="0" w:noHBand="0" w:noVBand="1"/>
      </w:tblPr>
      <w:tblGrid>
        <w:gridCol w:w="3247"/>
        <w:gridCol w:w="3273"/>
        <w:gridCol w:w="3828"/>
      </w:tblGrid>
      <w:tr w:rsidR="00640EC7" w:rsidRPr="00640EC7" w:rsidTr="00133455">
        <w:tc>
          <w:tcPr>
            <w:tcW w:w="10348" w:type="dxa"/>
            <w:gridSpan w:val="3"/>
            <w:vAlign w:val="center"/>
          </w:tcPr>
          <w:p w:rsidR="00640EC7" w:rsidRPr="00640EC7" w:rsidRDefault="00640EC7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ЖИ-1. Зона застройки индивидуальными и блокированными жилыми домами </w:t>
            </w:r>
          </w:p>
          <w:p w:rsidR="00640EC7" w:rsidRPr="00640EC7" w:rsidRDefault="00640EC7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очередь)</w:t>
            </w:r>
          </w:p>
        </w:tc>
      </w:tr>
      <w:tr w:rsidR="00640EC7" w:rsidRPr="00640EC7" w:rsidTr="00133455">
        <w:tc>
          <w:tcPr>
            <w:tcW w:w="3247" w:type="dxa"/>
            <w:vAlign w:val="center"/>
          </w:tcPr>
          <w:p w:rsidR="00640EC7" w:rsidRPr="00640EC7" w:rsidRDefault="00640EC7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273" w:type="dxa"/>
            <w:vAlign w:val="center"/>
          </w:tcPr>
          <w:p w:rsidR="00640EC7" w:rsidRPr="00640EC7" w:rsidRDefault="00640EC7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828" w:type="dxa"/>
            <w:vAlign w:val="center"/>
          </w:tcPr>
          <w:p w:rsidR="00640EC7" w:rsidRPr="00640EC7" w:rsidRDefault="00640EC7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C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виды использования</w:t>
            </w:r>
          </w:p>
        </w:tc>
      </w:tr>
      <w:tr w:rsidR="00155F18" w:rsidRPr="00640EC7" w:rsidTr="00133455">
        <w:trPr>
          <w:trHeight w:val="810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 w:val="restart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наземные открытые стоянки автотранспорта;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детские и спортивные площадки, площадки для отдыха;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зелёные насаждения (парки, скверы, бульвары);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хозяйственные площадки;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участках для ведения личного подсобного хозяйства: сады, огороды, хозяйственные и бытовые постройки;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малые архитектурные формы, элементы благоустройства, скульптурные композиции;</w:t>
            </w:r>
          </w:p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объекты транспортной и инженерной инфраструктуры.</w:t>
            </w:r>
          </w:p>
        </w:tc>
      </w:tr>
      <w:tr w:rsidR="00155F18" w:rsidRPr="00640EC7" w:rsidTr="00133455">
        <w:trPr>
          <w:trHeight w:val="962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962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214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601"/>
        </w:trPr>
        <w:tc>
          <w:tcPr>
            <w:tcW w:w="3247" w:type="dxa"/>
            <w:vAlign w:val="center"/>
          </w:tcPr>
          <w:p w:rsidR="00155F18" w:rsidRPr="00480D34" w:rsidRDefault="00155F18" w:rsidP="007D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0D3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2.7.2</w:t>
            </w:r>
            <w:r w:rsidR="007D2FB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480D3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</w:t>
            </w:r>
            <w:r w:rsidR="007D2FB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r w:rsidRPr="00480D3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азмещение гаражей для собственных нужд</w:t>
            </w:r>
          </w:p>
        </w:tc>
        <w:tc>
          <w:tcPr>
            <w:tcW w:w="3273" w:type="dxa"/>
            <w:vAlign w:val="center"/>
          </w:tcPr>
          <w:p w:rsidR="00155F18" w:rsidRPr="00480D34" w:rsidRDefault="00155F18" w:rsidP="00480D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0D3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716"/>
        </w:trPr>
        <w:tc>
          <w:tcPr>
            <w:tcW w:w="3247" w:type="dxa"/>
            <w:vAlign w:val="center"/>
          </w:tcPr>
          <w:p w:rsidR="00155F18" w:rsidRPr="00640EC7" w:rsidRDefault="00DA118A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3.4.1. Амбулаторно-поликлиническое обслуживание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544"/>
        </w:trPr>
        <w:tc>
          <w:tcPr>
            <w:tcW w:w="3247" w:type="dxa"/>
            <w:vAlign w:val="center"/>
          </w:tcPr>
          <w:p w:rsidR="00155F18" w:rsidRPr="00640EC7" w:rsidRDefault="00DA118A" w:rsidP="00DA118A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363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7D2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Банковская и страховая деятельность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150"/>
        </w:trPr>
        <w:tc>
          <w:tcPr>
            <w:tcW w:w="3247" w:type="dxa"/>
            <w:vAlign w:val="center"/>
          </w:tcPr>
          <w:p w:rsidR="00155F18" w:rsidRPr="007D2FB5" w:rsidRDefault="00155F18" w:rsidP="00155F1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7D2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Общественное питание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113"/>
        </w:trPr>
        <w:tc>
          <w:tcPr>
            <w:tcW w:w="3247" w:type="dxa"/>
            <w:vAlign w:val="center"/>
          </w:tcPr>
          <w:p w:rsidR="00155F18" w:rsidRPr="007D2FB5" w:rsidRDefault="00155F18" w:rsidP="00155F1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="007D2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Гостиничное обслуживание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687"/>
        </w:trPr>
        <w:tc>
          <w:tcPr>
            <w:tcW w:w="3247" w:type="dxa"/>
            <w:vAlign w:val="center"/>
          </w:tcPr>
          <w:p w:rsidR="00155F18" w:rsidRPr="00640EC7" w:rsidRDefault="00155F18" w:rsidP="00155F18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4.4. Магазины 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438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3273" w:type="dxa"/>
            <w:vAlign w:val="center"/>
          </w:tcPr>
          <w:p w:rsidR="00155F18" w:rsidRPr="00640EC7" w:rsidRDefault="00155F18" w:rsidP="00155F18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18" w:rsidRPr="00640EC7" w:rsidTr="00133455">
        <w:trPr>
          <w:trHeight w:val="100"/>
        </w:trPr>
        <w:tc>
          <w:tcPr>
            <w:tcW w:w="3247" w:type="dxa"/>
            <w:vAlign w:val="center"/>
          </w:tcPr>
          <w:p w:rsidR="00155F18" w:rsidRPr="00640EC7" w:rsidRDefault="00155F18" w:rsidP="00640E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3273" w:type="dxa"/>
            <w:vAlign w:val="center"/>
          </w:tcPr>
          <w:p w:rsidR="00155F18" w:rsidRPr="00155F18" w:rsidRDefault="00155F18" w:rsidP="00155F1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28" w:type="dxa"/>
            <w:vMerge/>
            <w:vAlign w:val="center"/>
          </w:tcPr>
          <w:p w:rsidR="00155F18" w:rsidRPr="00640EC7" w:rsidRDefault="00155F18" w:rsidP="00640EC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EC7" w:rsidRPr="00640EC7" w:rsidRDefault="00640EC7" w:rsidP="00640EC7">
      <w:pPr>
        <w:widowControl/>
        <w:tabs>
          <w:tab w:val="left" w:pos="1360"/>
        </w:tabs>
        <w:suppressAutoHyphens w:val="0"/>
        <w:autoSpaceDE/>
        <w:spacing w:line="240" w:lineRule="auto"/>
        <w:ind w:left="1360"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5F18" w:rsidRDefault="00155F18" w:rsidP="00640EC7">
      <w:pPr>
        <w:widowControl/>
        <w:suppressAutoHyphens w:val="0"/>
        <w:autoSpaceDE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2"/>
          <w:lang w:eastAsia="ru-RU"/>
        </w:rPr>
      </w:pPr>
    </w:p>
    <w:p w:rsidR="00155F18" w:rsidRPr="00155F18" w:rsidRDefault="00640EC7" w:rsidP="00155F18">
      <w:pPr>
        <w:widowControl/>
        <w:suppressAutoHyphens w:val="0"/>
        <w:autoSpaceDE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2"/>
          <w:lang w:eastAsia="ru-RU"/>
        </w:rPr>
      </w:pPr>
      <w:r w:rsidRPr="00640EC7">
        <w:rPr>
          <w:rFonts w:ascii="Times New Roman" w:hAnsi="Times New Roman" w:cs="Times New Roman"/>
          <w:b/>
          <w:bCs/>
          <w:sz w:val="24"/>
          <w:szCs w:val="22"/>
          <w:lang w:eastAsia="ru-RU"/>
        </w:rPr>
        <w:t>Предельные параметры использования земельных участков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701"/>
      </w:tblGrid>
      <w:tr w:rsidR="00155F18" w:rsidRPr="00155F18" w:rsidTr="00133455">
        <w:tc>
          <w:tcPr>
            <w:tcW w:w="10206" w:type="dxa"/>
            <w:gridSpan w:val="3"/>
            <w:shd w:val="clear" w:color="auto" w:fill="auto"/>
            <w:vAlign w:val="center"/>
          </w:tcPr>
          <w:p w:rsidR="00133455" w:rsidRDefault="00155F18" w:rsidP="00133455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r w:rsidR="00133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155F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. Зона застройки индивидуальными и блокированными жилыми домами</w:t>
            </w:r>
          </w:p>
          <w:p w:rsidR="00155F18" w:rsidRPr="00155F18" w:rsidRDefault="00155F18" w:rsidP="00133455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33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 очередь</w:t>
            </w:r>
            <w:r w:rsidRPr="00155F1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55F18" w:rsidRPr="00155F18" w:rsidTr="00133455">
        <w:tc>
          <w:tcPr>
            <w:tcW w:w="5670" w:type="dxa"/>
            <w:vMerge w:val="restart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7D2FB5">
            <w:pPr>
              <w:widowControl/>
              <w:suppressAutoHyphens w:val="0"/>
              <w:autoSpaceDE/>
              <w:spacing w:line="240" w:lineRule="auto"/>
              <w:ind w:left="142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Предельные (минимальные и</w:t>
            </w:r>
            <w:r w:rsidR="007D2FB5" w:rsidRPr="00155F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F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(или) максимальные) размеры</w:t>
            </w:r>
            <w:r w:rsidR="007D2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F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155F18" w:rsidRPr="00155F18" w:rsidTr="00133455">
        <w:tc>
          <w:tcPr>
            <w:tcW w:w="5670" w:type="dxa"/>
            <w:vMerge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DA118A">
            <w:pPr>
              <w:widowControl/>
              <w:tabs>
                <w:tab w:val="left" w:pos="1309"/>
              </w:tabs>
              <w:suppressAutoHyphens w:val="0"/>
              <w:autoSpaceDE/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застройки, %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коды и наименования (Улицы и дороги местного значения)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55F18" w:rsidRPr="00155F18" w:rsidTr="00133455">
        <w:trPr>
          <w:trHeight w:val="360"/>
        </w:trPr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0,04 до 0,25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0,10 до 0,24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55F18" w:rsidRPr="00155F18" w:rsidTr="00133455">
        <w:trPr>
          <w:trHeight w:val="400"/>
        </w:trPr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Для ведения личного подсобного хозяйства (приусадебный земельный участок)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0,06 до 0,50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5F18" w:rsidRPr="00155F18" w:rsidTr="00133455">
        <w:trPr>
          <w:trHeight w:val="86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0,015 до 0,10 га на один блокированный дом</w:t>
            </w:r>
          </w:p>
          <w:p w:rsidR="00133455" w:rsidRPr="00155F18" w:rsidRDefault="00133455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33455" w:rsidRPr="00155F18" w:rsidTr="00133455">
        <w:trPr>
          <w:trHeight w:val="6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33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2.7.2</w:t>
            </w:r>
            <w:r w:rsidR="0081604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81604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азмещение гаражей для собственных нужд:</w:t>
            </w:r>
          </w:p>
          <w:p w:rsidR="00133455" w:rsidRPr="00133455" w:rsidRDefault="00133455" w:rsidP="00155F18">
            <w:pPr>
              <w:spacing w:line="240" w:lineRule="auto"/>
              <w:ind w:left="142" w:right="99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81604E">
            <w:pPr>
              <w:spacing w:line="240" w:lineRule="auto"/>
              <w:ind w:left="-46" w:right="885" w:firstLine="7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33455" w:rsidRPr="00155F18" w:rsidTr="00133455">
        <w:trPr>
          <w:trHeight w:val="429"/>
        </w:trPr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142" w:right="99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 для отдельно стоящих гаражей</w:t>
            </w:r>
          </w:p>
          <w:p w:rsidR="00133455" w:rsidRPr="00133455" w:rsidRDefault="00133455" w:rsidP="00133455">
            <w:pPr>
              <w:spacing w:line="240" w:lineRule="auto"/>
              <w:ind w:left="142" w:right="99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От 0,002 до 0,004 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455" w:rsidRPr="00133455" w:rsidRDefault="00133455" w:rsidP="0081604E">
            <w:pPr>
              <w:spacing w:line="240" w:lineRule="auto"/>
              <w:ind w:left="-46" w:right="885" w:firstLine="7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</w:tr>
      <w:tr w:rsidR="00133455" w:rsidRPr="00155F18" w:rsidTr="00133455">
        <w:trPr>
          <w:trHeight w:val="513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142" w:right="99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 для блокированных гаражей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133455">
            <w:pPr>
              <w:spacing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33455" w:rsidRPr="00133455" w:rsidRDefault="00133455" w:rsidP="00133455">
            <w:pPr>
              <w:spacing w:line="240" w:lineRule="auto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 0,002 га на 1 </w:t>
            </w:r>
            <w:proofErr w:type="gramStart"/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гараж,   </w:t>
            </w:r>
            <w:proofErr w:type="gramEnd"/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но не более 0,5 га на организованный гаражный кооператив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3455" w:rsidRPr="00133455" w:rsidRDefault="00133455" w:rsidP="0081604E">
            <w:pPr>
              <w:spacing w:line="240" w:lineRule="auto"/>
              <w:ind w:left="-46" w:right="885" w:firstLine="7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</w:tr>
      <w:tr w:rsidR="00155F18" w:rsidRPr="00155F18" w:rsidTr="00133455">
        <w:trPr>
          <w:trHeight w:val="576"/>
        </w:trPr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816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коммунальных услуг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55F18" w:rsidRPr="00155F18" w:rsidTr="00133455">
        <w:trPr>
          <w:trHeight w:val="240"/>
        </w:trPr>
        <w:tc>
          <w:tcPr>
            <w:tcW w:w="5670" w:type="dxa"/>
            <w:shd w:val="clear" w:color="auto" w:fill="auto"/>
            <w:vAlign w:val="center"/>
          </w:tcPr>
          <w:p w:rsidR="00155F18" w:rsidRPr="00155F18" w:rsidRDefault="0081604E" w:rsidP="0081604E">
            <w:pPr>
              <w:widowControl/>
              <w:suppressAutoHyphens w:val="0"/>
              <w:autoSpaceDE/>
              <w:spacing w:line="240" w:lineRule="auto"/>
              <w:ind w:left="360" w:right="990" w:hanging="3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  <w:r w:rsidR="00DA1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F18"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835" w:type="dxa"/>
            <w:shd w:val="clear" w:color="auto" w:fill="auto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0,06 до 0,15 га</w:t>
            </w:r>
          </w:p>
        </w:tc>
        <w:tc>
          <w:tcPr>
            <w:tcW w:w="1701" w:type="dxa"/>
            <w:shd w:val="clear" w:color="auto" w:fill="auto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after="160" w:line="259" w:lineRule="auto"/>
              <w:ind w:hanging="6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 до 4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 Магазины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0,03 до 1,5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0,06 до 25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11.1. Общее пользование водными объектами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tabs>
                <w:tab w:val="left" w:pos="1309"/>
              </w:tabs>
              <w:suppressAutoHyphens w:val="0"/>
              <w:autoSpaceDE/>
              <w:spacing w:line="240" w:lineRule="auto"/>
              <w:ind w:left="142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0,1 до 50,0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60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tabs>
                <w:tab w:val="left" w:pos="1309"/>
              </w:tabs>
              <w:suppressAutoHyphens w:val="0"/>
              <w:autoSpaceDE/>
              <w:spacing w:line="240" w:lineRule="auto"/>
              <w:ind w:left="142" w:right="60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tabs>
                <w:tab w:val="left" w:pos="1309"/>
              </w:tabs>
              <w:suppressAutoHyphens w:val="0"/>
              <w:autoSpaceDE/>
              <w:spacing w:line="240" w:lineRule="auto"/>
              <w:ind w:left="142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0,01 до 0,15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81604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55F18" w:rsidRPr="00155F18" w:rsidTr="00133455">
        <w:tc>
          <w:tcPr>
            <w:tcW w:w="5670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tabs>
                <w:tab w:val="left" w:pos="1309"/>
              </w:tabs>
              <w:suppressAutoHyphens w:val="0"/>
              <w:autoSpaceDE/>
              <w:spacing w:line="240" w:lineRule="auto"/>
              <w:ind w:left="142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0,04 до 0,15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18" w:rsidRPr="00155F18" w:rsidRDefault="00155F18" w:rsidP="00155F18">
            <w:pPr>
              <w:widowControl/>
              <w:suppressAutoHyphens w:val="0"/>
              <w:autoSpaceDE/>
              <w:spacing w:line="240" w:lineRule="auto"/>
              <w:ind w:left="142" w:right="60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86776C" w:rsidRPr="00133455" w:rsidRDefault="0086776C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lang w:eastAsia="ru-RU"/>
        </w:rPr>
      </w:pP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E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Предельные параметры использования ОКС</w:t>
      </w:r>
    </w:p>
    <w:p w:rsidR="00640EC7" w:rsidRPr="00640EC7" w:rsidRDefault="00640EC7" w:rsidP="00640EC7">
      <w:pPr>
        <w:widowControl/>
        <w:suppressAutoHyphens w:val="0"/>
        <w:autoSpaceDE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06"/>
        <w:gridCol w:w="4707"/>
      </w:tblGrid>
      <w:tr w:rsidR="00133455" w:rsidRPr="00133455" w:rsidTr="00133455">
        <w:tc>
          <w:tcPr>
            <w:tcW w:w="10206" w:type="dxa"/>
            <w:gridSpan w:val="3"/>
            <w:shd w:val="clear" w:color="auto" w:fill="auto"/>
            <w:vAlign w:val="center"/>
          </w:tcPr>
          <w:p w:rsidR="00133455" w:rsidRPr="00133455" w:rsidRDefault="00133455" w:rsidP="00B4592A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r w:rsidR="00B4592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133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. Зона застройки индивидуальными и блокированными жилыми домами (</w:t>
            </w:r>
            <w:r w:rsidR="00B4592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1 очередь</w:t>
            </w:r>
            <w:r w:rsidRPr="001334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33455" w:rsidRPr="00133455" w:rsidTr="00B4592A">
        <w:trPr>
          <w:trHeight w:val="562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ОКС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Максимальная этажность/высота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Улицы и дороги местного значения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ОКС, для которых не указано иное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/ 22 м.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133455" w:rsidRPr="00133455" w:rsidTr="00B4592A">
        <w:trPr>
          <w:trHeight w:val="1160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Малоэтажный многоквартирный жилой дом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20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23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  <w:proofErr w:type="gram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участок)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Блокированный жилой дом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133455" w:rsidRPr="00133455" w:rsidTr="00B4592A">
        <w:trPr>
          <w:trHeight w:val="1202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455" w:rsidRPr="00133455" w:rsidTr="00B4592A">
        <w:trPr>
          <w:trHeight w:val="175"/>
        </w:trPr>
        <w:tc>
          <w:tcPr>
            <w:tcW w:w="2693" w:type="dxa"/>
            <w:shd w:val="clear" w:color="auto" w:fill="auto"/>
            <w:vAlign w:val="center"/>
          </w:tcPr>
          <w:p w:rsidR="00133455" w:rsidRPr="00B4592A" w:rsidRDefault="00133455" w:rsidP="0013345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Отдельно стоящие гаражи и (или гаражи, блокированные общими стенами с другими гаражами в одном ряду, имеющих общие с ними крышу, фундамент и коммуникации)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B4592A" w:rsidRDefault="00133455" w:rsidP="0081604E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2.7.2</w:t>
            </w:r>
            <w:r w:rsidR="0081604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</w:t>
            </w:r>
            <w:r w:rsidR="0081604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Р</w:t>
            </w: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азмещение гаражей для собственных нужд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4592A" w:rsidRPr="00B4592A" w:rsidRDefault="00B4592A" w:rsidP="00B4592A">
            <w:pPr>
              <w:tabs>
                <w:tab w:val="left" w:pos="3748"/>
              </w:tabs>
              <w:spacing w:line="240" w:lineRule="auto"/>
              <w:ind w:left="-79" w:right="1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  <w:proofErr w:type="spellStart"/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эт</w:t>
            </w:r>
            <w:proofErr w:type="spellEnd"/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B4592A" w:rsidRPr="00B4592A" w:rsidRDefault="00B4592A" w:rsidP="00B4592A">
            <w:pPr>
              <w:tabs>
                <w:tab w:val="left" w:pos="3748"/>
              </w:tabs>
              <w:spacing w:line="240" w:lineRule="auto"/>
              <w:ind w:left="-79" w:right="1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От уровня земли до:</w:t>
            </w:r>
          </w:p>
          <w:p w:rsidR="00B4592A" w:rsidRPr="00B4592A" w:rsidRDefault="00B4592A" w:rsidP="00B4592A">
            <w:pPr>
              <w:tabs>
                <w:tab w:val="left" w:pos="3748"/>
              </w:tabs>
              <w:spacing w:line="240" w:lineRule="auto"/>
              <w:ind w:left="-79" w:right="1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 верха плоской кровли – 4 м</w:t>
            </w:r>
          </w:p>
          <w:p w:rsidR="00133455" w:rsidRPr="00B4592A" w:rsidRDefault="00B4592A" w:rsidP="00B4592A">
            <w:pPr>
              <w:tabs>
                <w:tab w:val="left" w:pos="3748"/>
              </w:tabs>
              <w:spacing w:line="240" w:lineRule="auto"/>
              <w:ind w:left="-79" w:right="1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592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 до конька скатной кровли – 7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ОКС кроме стоянок, гаражей и мастерских для обслуживания уборочной и аварийной техники, сооружений, необходимых для сбора и плавки снега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33455" w:rsidRPr="00133455" w:rsidTr="00B4592A">
        <w:trPr>
          <w:trHeight w:val="242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ОКС, предназначенные для оказания </w:t>
            </w:r>
            <w:proofErr w:type="gram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гражданам  амбулаторно</w:t>
            </w:r>
            <w:proofErr w:type="gram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-поликлинической медицинской помощи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3.4.1. Амбулаторно-поликлиническое обслуживание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 Магазины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133455" w:rsidRPr="00133455" w:rsidTr="00B4592A"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133455" w:rsidRPr="00133455" w:rsidTr="008130DD">
        <w:trPr>
          <w:trHeight w:val="651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4.7. Гостиничное обслуживание</w:t>
            </w:r>
          </w:p>
          <w:p w:rsidR="008130DD" w:rsidRPr="00133455" w:rsidRDefault="008130DD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8130DD" w:rsidRPr="00133455" w:rsidTr="00B4592A">
        <w:trPr>
          <w:trHeight w:val="175"/>
        </w:trPr>
        <w:tc>
          <w:tcPr>
            <w:tcW w:w="2693" w:type="dxa"/>
            <w:shd w:val="clear" w:color="auto" w:fill="auto"/>
            <w:vAlign w:val="center"/>
          </w:tcPr>
          <w:p w:rsidR="008130DD" w:rsidRPr="00133455" w:rsidRDefault="008130DD" w:rsidP="008130DD">
            <w:pPr>
              <w:spacing w:line="240" w:lineRule="auto"/>
              <w:ind w:right="34" w:firstLine="317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Все виды ОКС</w:t>
            </w:r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ab/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130DD" w:rsidRPr="00133455" w:rsidRDefault="008130DD" w:rsidP="00133455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5.1. Спорт</w:t>
            </w:r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ab/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8130DD" w:rsidRPr="00133455" w:rsidRDefault="008130DD" w:rsidP="00133455">
            <w:pPr>
              <w:tabs>
                <w:tab w:val="left" w:pos="3748"/>
              </w:tabs>
              <w:spacing w:line="240" w:lineRule="auto"/>
              <w:ind w:left="-79" w:right="147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8130DD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133455" w:rsidRPr="00133455" w:rsidTr="00B4592A">
        <w:trPr>
          <w:trHeight w:val="999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Садовый дом/жилой дом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133455" w:rsidRPr="00133455" w:rsidTr="00B4592A">
        <w:trPr>
          <w:trHeight w:val="999"/>
        </w:trPr>
        <w:tc>
          <w:tcPr>
            <w:tcW w:w="2693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Хозяйственные строения и сооружения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suppressAutoHyphens w:val="0"/>
              <w:autoSpaceDE/>
              <w:spacing w:line="240" w:lineRule="auto"/>
              <w:ind w:left="142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133455" w:rsidRPr="00133455" w:rsidRDefault="00133455" w:rsidP="00133455">
            <w:pPr>
              <w:widowControl/>
              <w:tabs>
                <w:tab w:val="left" w:pos="3748"/>
              </w:tabs>
              <w:suppressAutoHyphens w:val="0"/>
              <w:autoSpaceDE/>
              <w:spacing w:line="240" w:lineRule="auto"/>
              <w:ind w:left="-79" w:righ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</w:tbl>
    <w:p w:rsidR="00640EC7" w:rsidRPr="00640EC7" w:rsidRDefault="00640EC7" w:rsidP="00640EC7">
      <w:pPr>
        <w:widowControl/>
        <w:tabs>
          <w:tab w:val="left" w:pos="1360"/>
        </w:tabs>
        <w:suppressAutoHyphens w:val="0"/>
        <w:autoSpaceDE/>
        <w:spacing w:line="240" w:lineRule="auto"/>
        <w:ind w:left="1360"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3455" w:rsidRDefault="00133455" w:rsidP="00640EC7">
      <w:pPr>
        <w:widowControl/>
        <w:tabs>
          <w:tab w:val="left" w:pos="1360"/>
        </w:tabs>
        <w:suppressAutoHyphens w:val="0"/>
        <w:autoSpaceDE/>
        <w:spacing w:line="240" w:lineRule="auto"/>
        <w:ind w:left="1360" w:firstLine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4592A" w:rsidRPr="00B4592A" w:rsidRDefault="0081604E" w:rsidP="00DA118A">
      <w:pPr>
        <w:widowControl/>
        <w:suppressAutoHyphens w:val="0"/>
        <w:autoSpaceDE/>
        <w:spacing w:after="160" w:line="259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  <w:r w:rsidR="00B4592A" w:rsidRPr="00B4592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Иные требования:</w:t>
      </w:r>
    </w:p>
    <w:p w:rsidR="00B4592A" w:rsidRPr="00DA118A" w:rsidRDefault="00B4592A" w:rsidP="00B4592A">
      <w:pPr>
        <w:widowControl/>
        <w:tabs>
          <w:tab w:val="left" w:pos="1360"/>
          <w:tab w:val="left" w:pos="9072"/>
        </w:tabs>
        <w:suppressAutoHyphens w:val="0"/>
        <w:autoSpaceDE/>
        <w:spacing w:line="240" w:lineRule="auto"/>
        <w:ind w:left="142" w:right="-2" w:firstLine="425"/>
        <w:jc w:val="center"/>
        <w:rPr>
          <w:rFonts w:ascii="Times New Roman" w:hAnsi="Times New Roman" w:cs="Times New Roman"/>
          <w:b/>
          <w:lang w:eastAsia="ru-RU"/>
        </w:rPr>
      </w:pP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ограждению земельных участков: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</w:t>
      </w:r>
      <w:bookmarkStart w:id="1" w:name="_GoBack"/>
      <w:bookmarkEnd w:id="1"/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затенения территории соседнего участка и высотой не более 1,6 м;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образования;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:rsidR="00B4592A" w:rsidRPr="00B4592A" w:rsidRDefault="00B4592A" w:rsidP="00B4592A">
      <w:pPr>
        <w:widowControl/>
        <w:tabs>
          <w:tab w:val="left" w:pos="9072"/>
        </w:tabs>
        <w:suppressAutoHyphens w:val="0"/>
        <w:autoSpaceDE/>
        <w:spacing w:line="240" w:lineRule="auto"/>
        <w:ind w:left="426" w:right="-2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5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BF7C13" w:rsidRPr="00CA081C" w:rsidRDefault="00BF7C13" w:rsidP="00B4592A">
      <w:pPr>
        <w:widowControl/>
        <w:tabs>
          <w:tab w:val="left" w:pos="1360"/>
        </w:tabs>
        <w:suppressAutoHyphens w:val="0"/>
        <w:autoSpaceDE/>
        <w:spacing w:line="240" w:lineRule="auto"/>
        <w:ind w:left="1360" w:firstLine="0"/>
        <w:jc w:val="center"/>
        <w:rPr>
          <w:rFonts w:ascii="Times New Roman" w:hAnsi="Times New Roman" w:cs="Times New Roman"/>
        </w:rPr>
      </w:pPr>
    </w:p>
    <w:sectPr w:rsidR="00BF7C13" w:rsidRPr="00CA081C" w:rsidSect="00155F18">
      <w:headerReference w:type="default" r:id="rId7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05" w:rsidRDefault="00B61B05" w:rsidP="00C3695A">
      <w:pPr>
        <w:spacing w:line="240" w:lineRule="auto"/>
      </w:pPr>
      <w:r>
        <w:separator/>
      </w:r>
    </w:p>
  </w:endnote>
  <w:endnote w:type="continuationSeparator" w:id="0">
    <w:p w:rsidR="00B61B05" w:rsidRDefault="00B61B05" w:rsidP="00C3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05" w:rsidRDefault="00B61B05" w:rsidP="00C3695A">
      <w:pPr>
        <w:spacing w:line="240" w:lineRule="auto"/>
      </w:pPr>
      <w:r>
        <w:separator/>
      </w:r>
    </w:p>
  </w:footnote>
  <w:footnote w:type="continuationSeparator" w:id="0">
    <w:p w:rsidR="00B61B05" w:rsidRDefault="00B61B05" w:rsidP="00C36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5A" w:rsidRPr="00C3695A" w:rsidRDefault="00C3695A" w:rsidP="00C3695A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C3695A">
      <w:rPr>
        <w:rFonts w:ascii="Times New Roman" w:hAnsi="Times New Roman" w:cs="Times New Roman"/>
        <w:sz w:val="28"/>
        <w:szCs w:val="28"/>
      </w:rPr>
      <w:t>ПРОЕКТ</w:t>
    </w:r>
  </w:p>
  <w:p w:rsidR="00C3695A" w:rsidRDefault="00C3695A" w:rsidP="00C3695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2"/>
    <w:rsid w:val="00045D0B"/>
    <w:rsid w:val="00065047"/>
    <w:rsid w:val="000D4B20"/>
    <w:rsid w:val="0010749A"/>
    <w:rsid w:val="00133455"/>
    <w:rsid w:val="001540A8"/>
    <w:rsid w:val="00155F18"/>
    <w:rsid w:val="00325B75"/>
    <w:rsid w:val="00351B0A"/>
    <w:rsid w:val="00480D34"/>
    <w:rsid w:val="005A2D74"/>
    <w:rsid w:val="005A4ED8"/>
    <w:rsid w:val="00640EC7"/>
    <w:rsid w:val="007D2FB5"/>
    <w:rsid w:val="008130DD"/>
    <w:rsid w:val="0081604E"/>
    <w:rsid w:val="0086776C"/>
    <w:rsid w:val="00AA1053"/>
    <w:rsid w:val="00B4592A"/>
    <w:rsid w:val="00B61B05"/>
    <w:rsid w:val="00BF7C13"/>
    <w:rsid w:val="00C049A5"/>
    <w:rsid w:val="00C3695A"/>
    <w:rsid w:val="00CA081C"/>
    <w:rsid w:val="00DA118A"/>
    <w:rsid w:val="00EA48A6"/>
    <w:rsid w:val="00F0234B"/>
    <w:rsid w:val="00FC0102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07EA-2926-4223-B353-CFA4363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5A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695A"/>
    <w:rPr>
      <w:color w:val="0000FF"/>
      <w:u w:val="single"/>
    </w:rPr>
  </w:style>
  <w:style w:type="character" w:customStyle="1" w:styleId="ConsNormal">
    <w:name w:val="ConsNormal Знак"/>
    <w:link w:val="ConsNormal0"/>
    <w:locked/>
    <w:rsid w:val="00C3695A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C369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Таблица_Текст слева Знак"/>
    <w:link w:val="a5"/>
    <w:locked/>
    <w:rsid w:val="00C3695A"/>
    <w:rPr>
      <w:lang w:val="x-none" w:eastAsia="zh-CN"/>
    </w:rPr>
  </w:style>
  <w:style w:type="paragraph" w:customStyle="1" w:styleId="a5">
    <w:name w:val="Таблица_Текст слева"/>
    <w:basedOn w:val="a"/>
    <w:link w:val="a4"/>
    <w:rsid w:val="00C3695A"/>
    <w:pPr>
      <w:widowControl/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x-none" w:eastAsia="zh-CN"/>
    </w:rPr>
  </w:style>
  <w:style w:type="paragraph" w:customStyle="1" w:styleId="a6">
    <w:name w:val="Таблица_Текст по центру + полужирный"/>
    <w:basedOn w:val="a"/>
    <w:next w:val="a"/>
    <w:rsid w:val="00C3695A"/>
    <w:pPr>
      <w:widowControl/>
      <w:suppressAutoHyphens w:val="0"/>
      <w:autoSpaceDE/>
      <w:spacing w:line="240" w:lineRule="auto"/>
      <w:ind w:firstLine="0"/>
      <w:jc w:val="center"/>
    </w:pPr>
    <w:rPr>
      <w:rFonts w:ascii="Times New Roman" w:hAnsi="Times New Roman" w:cs="Times New Roman"/>
      <w:b/>
      <w:bCs/>
      <w:sz w:val="22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C369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5A"/>
    <w:rPr>
      <w:rFonts w:ascii="Arial" w:eastAsia="Times New Roman" w:hAnsi="Arial" w:cs="Arial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C369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95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CA08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A081C"/>
    <w:rPr>
      <w:rFonts w:ascii="Arial" w:eastAsia="Arial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A0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1C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d"/>
    <w:uiPriority w:val="39"/>
    <w:unhideWhenUsed/>
    <w:rsid w:val="00640E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64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13</cp:revision>
  <cp:lastPrinted>2022-09-26T07:53:00Z</cp:lastPrinted>
  <dcterms:created xsi:type="dcterms:W3CDTF">2022-07-11T06:25:00Z</dcterms:created>
  <dcterms:modified xsi:type="dcterms:W3CDTF">2022-11-25T05:41:00Z</dcterms:modified>
</cp:coreProperties>
</file>