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84A" w:rsidRPr="00D565D1" w:rsidRDefault="00D565D1" w:rsidP="00A239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65D1">
        <w:rPr>
          <w:rFonts w:ascii="Times New Roman" w:hAnsi="Times New Roman" w:cs="Times New Roman"/>
          <w:b/>
          <w:sz w:val="32"/>
          <w:szCs w:val="32"/>
        </w:rPr>
        <w:t>Перечень нормативных правовых актов, регулирующих осуществление муниципального</w:t>
      </w:r>
      <w:r w:rsidR="00AD5F3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05FA1">
        <w:rPr>
          <w:rFonts w:ascii="Times New Roman" w:hAnsi="Times New Roman" w:cs="Times New Roman"/>
          <w:b/>
          <w:sz w:val="32"/>
          <w:szCs w:val="32"/>
        </w:rPr>
        <w:t>контроля</w:t>
      </w:r>
      <w:r w:rsidR="002B0E8D">
        <w:rPr>
          <w:rFonts w:ascii="Times New Roman" w:hAnsi="Times New Roman" w:cs="Times New Roman"/>
          <w:b/>
          <w:sz w:val="32"/>
          <w:szCs w:val="32"/>
        </w:rPr>
        <w:t xml:space="preserve"> в сфере благоустройства</w:t>
      </w:r>
      <w:r w:rsidR="00705FA1">
        <w:rPr>
          <w:rFonts w:ascii="Times New Roman" w:hAnsi="Times New Roman" w:cs="Times New Roman"/>
          <w:b/>
          <w:sz w:val="32"/>
          <w:szCs w:val="32"/>
        </w:rPr>
        <w:t>»</w:t>
      </w:r>
    </w:p>
    <w:p w:rsidR="00D565D1" w:rsidRPr="00E57139" w:rsidRDefault="00E57139" w:rsidP="009014F8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DB4D77" w:rsidRPr="00E57139">
          <w:rPr>
            <w:rStyle w:val="a3"/>
            <w:rFonts w:ascii="Times New Roman" w:hAnsi="Times New Roman" w:cs="Times New Roman"/>
            <w:sz w:val="28"/>
            <w:szCs w:val="28"/>
          </w:rPr>
          <w:t>1</w:t>
        </w:r>
        <w:r w:rsidR="00D565D1" w:rsidRPr="00E5713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D565D1" w:rsidRPr="00E57139">
          <w:rPr>
            <w:rStyle w:val="a3"/>
          </w:rPr>
          <w:t xml:space="preserve"> </w:t>
        </w:r>
        <w:r w:rsidRPr="00E57139">
          <w:rPr>
            <w:rStyle w:val="a3"/>
            <w:rFonts w:ascii="Times New Roman" w:hAnsi="Times New Roman" w:cs="Times New Roman"/>
            <w:sz w:val="28"/>
            <w:szCs w:val="28"/>
          </w:rPr>
          <w:t>Федеральный закон от 20.03.2025 № 33 «Об общих принципах организации местного самоуправления в единой системе публичной власти»</w:t>
        </w:r>
      </w:hyperlink>
      <w:bookmarkStart w:id="0" w:name="_GoBack"/>
      <w:bookmarkEnd w:id="0"/>
    </w:p>
    <w:p w:rsidR="00D565D1" w:rsidRDefault="00E57139" w:rsidP="009014F8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5" w:anchor="date_period=%2C22.09.2025&amp;number_start=248&amp;kinds=107&amp;bpa=ebpi&amp;sort=type&amp;hash=4fec00a89565060d1545a79aa79321bfd5e702da8e02a9bcf0252ed66a9a7772" w:history="1">
        <w:r w:rsidR="00DB4D77" w:rsidRPr="00161E34">
          <w:rPr>
            <w:rStyle w:val="a3"/>
            <w:rFonts w:ascii="Times New Roman" w:hAnsi="Times New Roman" w:cs="Times New Roman"/>
            <w:sz w:val="28"/>
            <w:szCs w:val="28"/>
          </w:rPr>
          <w:t>2</w:t>
        </w:r>
        <w:r w:rsidR="00D565D1" w:rsidRPr="00161E34">
          <w:rPr>
            <w:rStyle w:val="a3"/>
            <w:rFonts w:ascii="Times New Roman" w:hAnsi="Times New Roman" w:cs="Times New Roman"/>
            <w:sz w:val="28"/>
            <w:szCs w:val="28"/>
          </w:rPr>
          <w:t xml:space="preserve">. </w:t>
        </w:r>
        <w:r w:rsidR="009014F8" w:rsidRPr="00161E34">
          <w:rPr>
            <w:rStyle w:val="a3"/>
            <w:rFonts w:ascii="Times New Roman" w:hAnsi="Times New Roman" w:cs="Times New Roman"/>
            <w:sz w:val="28"/>
            <w:szCs w:val="28"/>
          </w:rPr>
          <w:t>Федеральный закон от 31.07.2020 № 248-ФЗ «О государственном контроле (надзоре) и муниципальном контроле в Российской Федерации»</w:t>
        </w:r>
      </w:hyperlink>
      <w:r w:rsidR="009014F8" w:rsidRPr="009014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4D77" w:rsidRDefault="00E57139" w:rsidP="00DB4D77">
      <w:pPr>
        <w:rPr>
          <w:rFonts w:ascii="Times New Roman" w:hAnsi="Times New Roman" w:cs="Times New Roman"/>
          <w:sz w:val="28"/>
          <w:szCs w:val="28"/>
        </w:rPr>
      </w:pPr>
      <w:hyperlink r:id="rId6" w:anchor="vLamWxUkZMiUJuNn" w:history="1">
        <w:r w:rsidR="00DB4D77" w:rsidRPr="0085620D">
          <w:rPr>
            <w:rStyle w:val="a3"/>
            <w:rFonts w:ascii="Times New Roman" w:hAnsi="Times New Roman" w:cs="Times New Roman"/>
            <w:sz w:val="28"/>
            <w:szCs w:val="28"/>
          </w:rPr>
          <w:t>3. Постановление Правительства</w:t>
        </w:r>
        <w:r w:rsidR="00314312" w:rsidRPr="0085620D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="00DB4D77" w:rsidRPr="0085620D">
          <w:rPr>
            <w:rStyle w:val="a3"/>
            <w:rFonts w:ascii="Times New Roman" w:hAnsi="Times New Roman" w:cs="Times New Roman"/>
            <w:sz w:val="28"/>
            <w:szCs w:val="28"/>
          </w:rPr>
          <w:t>от 1</w:t>
        </w:r>
        <w:r w:rsidR="00314312" w:rsidRPr="0085620D">
          <w:rPr>
            <w:rStyle w:val="a3"/>
            <w:rFonts w:ascii="Times New Roman" w:hAnsi="Times New Roman" w:cs="Times New Roman"/>
            <w:sz w:val="28"/>
            <w:szCs w:val="28"/>
          </w:rPr>
          <w:t>0 марта 2022 г. N 336 «Об особенностях организации и осуществления государственного контроля (надзора), муниципального контроля»</w:t>
        </w:r>
      </w:hyperlink>
      <w:r w:rsidR="003143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14F8" w:rsidRPr="009014F8" w:rsidRDefault="00E57139" w:rsidP="002B0E8D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2B0E8D" w:rsidRPr="0085620D">
          <w:rPr>
            <w:rStyle w:val="a3"/>
            <w:rFonts w:ascii="Times New Roman" w:hAnsi="Times New Roman" w:cs="Times New Roman"/>
            <w:sz w:val="28"/>
            <w:szCs w:val="28"/>
          </w:rPr>
          <w:t>4</w:t>
        </w:r>
        <w:r w:rsidR="009014F8" w:rsidRPr="0085620D">
          <w:rPr>
            <w:rStyle w:val="a3"/>
            <w:rFonts w:ascii="Times New Roman" w:hAnsi="Times New Roman" w:cs="Times New Roman"/>
            <w:sz w:val="28"/>
            <w:szCs w:val="28"/>
          </w:rPr>
          <w:t>. Решени</w:t>
        </w:r>
        <w:r w:rsidR="00B006DB" w:rsidRPr="0085620D">
          <w:rPr>
            <w:rStyle w:val="a3"/>
            <w:rFonts w:ascii="Times New Roman" w:hAnsi="Times New Roman" w:cs="Times New Roman"/>
            <w:sz w:val="28"/>
            <w:szCs w:val="28"/>
          </w:rPr>
          <w:t>е</w:t>
        </w:r>
        <w:r w:rsidR="009014F8" w:rsidRPr="0085620D">
          <w:rPr>
            <w:rStyle w:val="a3"/>
            <w:rFonts w:ascii="Times New Roman" w:hAnsi="Times New Roman" w:cs="Times New Roman"/>
            <w:sz w:val="28"/>
            <w:szCs w:val="28"/>
          </w:rPr>
          <w:t xml:space="preserve"> Совета Сортавальского муниципального </w:t>
        </w:r>
        <w:r w:rsidR="00B006DB" w:rsidRPr="0085620D">
          <w:rPr>
            <w:rStyle w:val="a3"/>
            <w:rFonts w:ascii="Times New Roman" w:hAnsi="Times New Roman" w:cs="Times New Roman"/>
            <w:sz w:val="28"/>
            <w:szCs w:val="28"/>
          </w:rPr>
          <w:t>округа</w:t>
        </w:r>
        <w:r w:rsidR="009014F8" w:rsidRPr="0085620D">
          <w:rPr>
            <w:rStyle w:val="a3"/>
            <w:rFonts w:ascii="Times New Roman" w:hAnsi="Times New Roman" w:cs="Times New Roman"/>
            <w:sz w:val="28"/>
            <w:szCs w:val="28"/>
          </w:rPr>
          <w:t xml:space="preserve"> № </w:t>
        </w:r>
        <w:r w:rsidR="00314312" w:rsidRPr="0085620D">
          <w:rPr>
            <w:rStyle w:val="a3"/>
            <w:rFonts w:ascii="Times New Roman" w:hAnsi="Times New Roman" w:cs="Times New Roman"/>
            <w:sz w:val="28"/>
            <w:szCs w:val="28"/>
          </w:rPr>
          <w:t>1</w:t>
        </w:r>
        <w:r w:rsidR="002B0E8D" w:rsidRPr="0085620D">
          <w:rPr>
            <w:rStyle w:val="a3"/>
            <w:rFonts w:ascii="Times New Roman" w:hAnsi="Times New Roman" w:cs="Times New Roman"/>
            <w:sz w:val="28"/>
            <w:szCs w:val="28"/>
          </w:rPr>
          <w:t>37 от 26</w:t>
        </w:r>
        <w:r w:rsidR="009014F8" w:rsidRPr="0085620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B0E8D" w:rsidRPr="0085620D">
          <w:rPr>
            <w:rStyle w:val="a3"/>
            <w:rFonts w:ascii="Times New Roman" w:hAnsi="Times New Roman" w:cs="Times New Roman"/>
            <w:sz w:val="28"/>
            <w:szCs w:val="28"/>
          </w:rPr>
          <w:t>06</w:t>
        </w:r>
        <w:r w:rsidR="009014F8" w:rsidRPr="0085620D">
          <w:rPr>
            <w:rStyle w:val="a3"/>
            <w:rFonts w:ascii="Times New Roman" w:hAnsi="Times New Roman" w:cs="Times New Roman"/>
            <w:sz w:val="28"/>
            <w:szCs w:val="28"/>
          </w:rPr>
          <w:t>.202</w:t>
        </w:r>
        <w:r w:rsidR="00B006DB" w:rsidRPr="0085620D">
          <w:rPr>
            <w:rStyle w:val="a3"/>
            <w:rFonts w:ascii="Times New Roman" w:hAnsi="Times New Roman" w:cs="Times New Roman"/>
            <w:sz w:val="28"/>
            <w:szCs w:val="28"/>
          </w:rPr>
          <w:t>5</w:t>
        </w:r>
        <w:r w:rsidR="009014F8" w:rsidRPr="0085620D">
          <w:rPr>
            <w:rStyle w:val="a3"/>
            <w:rFonts w:ascii="Times New Roman" w:hAnsi="Times New Roman" w:cs="Times New Roman"/>
            <w:sz w:val="28"/>
            <w:szCs w:val="28"/>
          </w:rPr>
          <w:t xml:space="preserve"> года «</w:t>
        </w:r>
        <w:r w:rsidR="002B0E8D" w:rsidRPr="0085620D">
          <w:rPr>
            <w:rStyle w:val="a3"/>
            <w:rFonts w:ascii="Times New Roman" w:hAnsi="Times New Roman" w:cs="Times New Roman"/>
            <w:sz w:val="28"/>
            <w:szCs w:val="28"/>
          </w:rPr>
          <w:t>Об утверждении Правил благоустройства территории Сортавальского муниципального округа»</w:t>
        </w:r>
      </w:hyperlink>
    </w:p>
    <w:p w:rsidR="00D565D1" w:rsidRPr="00D565D1" w:rsidRDefault="00D565D1" w:rsidP="009014F8">
      <w:pPr>
        <w:rPr>
          <w:rFonts w:ascii="Times New Roman" w:hAnsi="Times New Roman" w:cs="Times New Roman"/>
          <w:sz w:val="28"/>
          <w:szCs w:val="28"/>
        </w:rPr>
      </w:pPr>
    </w:p>
    <w:sectPr w:rsidR="00D565D1" w:rsidRPr="00D56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C36"/>
    <w:rsid w:val="00123C36"/>
    <w:rsid w:val="0014284A"/>
    <w:rsid w:val="00161E34"/>
    <w:rsid w:val="00165EE2"/>
    <w:rsid w:val="002B0E8D"/>
    <w:rsid w:val="00314312"/>
    <w:rsid w:val="00535324"/>
    <w:rsid w:val="00552A9F"/>
    <w:rsid w:val="00661BE9"/>
    <w:rsid w:val="006C7817"/>
    <w:rsid w:val="00705FA1"/>
    <w:rsid w:val="0085620D"/>
    <w:rsid w:val="009014F8"/>
    <w:rsid w:val="00980D8D"/>
    <w:rsid w:val="00A239E2"/>
    <w:rsid w:val="00AD5F35"/>
    <w:rsid w:val="00B006DB"/>
    <w:rsid w:val="00CA1E95"/>
    <w:rsid w:val="00D565D1"/>
    <w:rsid w:val="00DB4D77"/>
    <w:rsid w:val="00E5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125A9C-94DD-4190-B608-7C1EEAF44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65D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565D1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980D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xn----8sbaai9blupdjo.xn--p1ai/files/page/6a/8667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consultant.ru/cloud/cgi/online.cgi?req=doc&amp;base=LAW&amp;n=495209&amp;dst=1000000001" TargetMode="External"/><Relationship Id="rId5" Type="http://schemas.openxmlformats.org/officeDocument/2006/relationships/hyperlink" Target="http://actual.pravo.gov.ru/list.html" TargetMode="External"/><Relationship Id="rId4" Type="http://schemas.openxmlformats.org/officeDocument/2006/relationships/hyperlink" Target="https://www.consultant.ru/document/cons_doc_LAW_501319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WORKST023</dc:creator>
  <cp:lastModifiedBy>user208</cp:lastModifiedBy>
  <cp:revision>19</cp:revision>
  <dcterms:created xsi:type="dcterms:W3CDTF">2025-09-17T11:13:00Z</dcterms:created>
  <dcterms:modified xsi:type="dcterms:W3CDTF">2025-09-30T11:12:00Z</dcterms:modified>
</cp:coreProperties>
</file>