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5354C" w14:textId="77777777" w:rsidR="001F73AC" w:rsidRPr="00AC1669" w:rsidRDefault="00912914" w:rsidP="001F7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pict w14:anchorId="7F927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pt;margin-top:-3.0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27660868" r:id="rId10"/>
        </w:pict>
      </w:r>
    </w:p>
    <w:p w14:paraId="29AA88F1" w14:textId="77777777" w:rsidR="001F73AC" w:rsidRPr="00E61B9E" w:rsidRDefault="001F73AC" w:rsidP="001F73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0E544159" w14:textId="77777777" w:rsidR="001F73AC" w:rsidRPr="00E61B9E" w:rsidRDefault="001F73AC" w:rsidP="001F73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5BA4DC" w14:textId="77777777" w:rsidR="001F73AC" w:rsidRPr="00E61B9E" w:rsidRDefault="001F73AC" w:rsidP="001F73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79E52842" w14:textId="77777777" w:rsidR="00B04622" w:rsidRDefault="00B04622" w:rsidP="00B0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D0683C" w14:textId="6AE73C2F" w:rsidR="001F73AC" w:rsidRPr="00E61B9E" w:rsidRDefault="00B04622" w:rsidP="00B0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14:paraId="2D3B973F" w14:textId="77777777" w:rsidR="001F73AC" w:rsidRPr="00E61B9E" w:rsidRDefault="001F73AC" w:rsidP="001F73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26105F" w14:textId="5B1D51CF" w:rsidR="001F73AC" w:rsidRPr="00E61B9E" w:rsidRDefault="001F73AC" w:rsidP="00451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94EE719" w14:textId="77777777" w:rsidR="001F73AC" w:rsidRPr="00E61B9E" w:rsidRDefault="001F73AC" w:rsidP="001F73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49B14" w14:textId="49940EB7" w:rsidR="001F73AC" w:rsidRPr="00E61B9E" w:rsidRDefault="00300FB7" w:rsidP="001F73A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CC0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6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декабря 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 г.</w:t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F73AC"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AC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0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173</w:t>
      </w:r>
    </w:p>
    <w:p w14:paraId="32BDFE72" w14:textId="77777777" w:rsidR="001F73AC" w:rsidRPr="00E61B9E" w:rsidRDefault="001F73AC" w:rsidP="001F73A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72D63" w14:textId="77777777" w:rsidR="001F73AC" w:rsidRPr="00E61B9E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14:paraId="02F4FDDE" w14:textId="77777777" w:rsidR="001F73AC" w:rsidRDefault="001F73AC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FC9DCF" w14:textId="2EDDDC7C" w:rsidR="00A74036" w:rsidRPr="00A74036" w:rsidRDefault="00A74036" w:rsidP="00A7403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проекты изменений в правила землепользования и застройки Сортавальского муниципального округа, протокол публичных слушаний от 10.11.2025 г. и заключение о результатах публичных слушаний (опубликовано в газете «Ладога-Сортавала № 49 от 14.11.2025 г.»), протокол публичных слушаний от 11.11.2025 г. и заключение о результатах публичных слушаний (опубликовано в газете «Ладога-Сортавала» № 49 от 14.11.2025 г.),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24.11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28.11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г.»), протокол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01.12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05.12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протокол публичных слушаний от 02.12.2025 г. и заключение о результатах публичных слушаний от 02.12.2025 г. (опубликовано в газете «Ладога-Сортавала № 52 от 05.12.2025 г.),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 31-33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14:paraId="43422895" w14:textId="77777777" w:rsidR="001F73AC" w:rsidRPr="00E61B9E" w:rsidRDefault="001F73AC" w:rsidP="00A74036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14:paraId="091C9D59" w14:textId="77777777" w:rsidR="00A74036" w:rsidRPr="006E1737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установить границы санитарно-защитной зоны от предприятия ООО «Карелприродресурс» согласно приложению № 1 к настоящему решению;</w:t>
      </w:r>
    </w:p>
    <w:p w14:paraId="29CD1EF3" w14:textId="77777777" w:rsidR="00A7403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границы охранной зоны от озерного гидрометеорологического поста 2 разряда Валаам-озеро Ладожское согласно приложению № 2 к настоящему решению;</w:t>
      </w:r>
    </w:p>
    <w:p w14:paraId="3D290BEC" w14:textId="77777777" w:rsidR="00A74036" w:rsidRPr="00AB272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территориальную зону «РН» – зону рекреационного назначения и зону «РО» - зону озелененных территорий общего пользования (лесопарки, парки, сады, скверы, городские леса) на часть кадастрового квартала 10:10:0081504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14:paraId="6ABB26B0" w14:textId="77777777" w:rsidR="00A74036" w:rsidRPr="006E1737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территориальную зону «</w:t>
      </w:r>
      <w:proofErr w:type="gramStart"/>
      <w:r w:rsidRPr="006E17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Х» - зону сельскохозяйственного назначения в границах образуемого в кадастровом квартале 10:07:0010418 земельного участка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14:paraId="28C8127E" w14:textId="77777777" w:rsidR="00A7403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территориальную зону «СХ1» – зону, занятую объектами сельскохозяйственного назначения в границах земельного участка с кадастровым номером 10:07:0042811:1471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14:paraId="1E7A3C79" w14:textId="77777777" w:rsidR="00A7403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4972866"/>
      <w:r w:rsidRPr="00BF0265">
        <w:rPr>
          <w:rFonts w:ascii="Times New Roman" w:hAnsi="Times New Roman" w:cs="Times New Roman"/>
          <w:color w:val="000000"/>
          <w:sz w:val="28"/>
          <w:szCs w:val="28"/>
        </w:rPr>
        <w:t>установить территориальн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F0265">
        <w:rPr>
          <w:rFonts w:ascii="Times New Roman" w:hAnsi="Times New Roman" w:cs="Times New Roman"/>
          <w:color w:val="000000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F0265">
        <w:rPr>
          <w:rFonts w:ascii="Times New Roman" w:hAnsi="Times New Roman" w:cs="Times New Roman"/>
          <w:color w:val="000000"/>
          <w:sz w:val="28"/>
          <w:szCs w:val="28"/>
        </w:rPr>
        <w:t xml:space="preserve"> садоводческих, огороднических или дачных некоммерческих объединений граждан «СД» на территорию в границах земельных участков с кадастровыми номерами 10:10:0081001:22 и 10:10:0081001:38</w:t>
      </w:r>
      <w:bookmarkEnd w:id="1"/>
      <w:r w:rsidRPr="00BF0265">
        <w:rPr>
          <w:rFonts w:ascii="Times New Roman" w:hAnsi="Times New Roman" w:cs="Times New Roman"/>
          <w:sz w:val="28"/>
          <w:szCs w:val="28"/>
        </w:rPr>
        <w:t xml:space="preserve"> </w:t>
      </w:r>
      <w:r w:rsidRPr="00BF0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0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6EB97C" w14:textId="77777777" w:rsidR="00A74036" w:rsidRPr="00AB272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3228534"/>
      <w:bookmarkStart w:id="3" w:name="_Hlk215471451"/>
      <w:r w:rsidRPr="00BF0265">
        <w:rPr>
          <w:rFonts w:ascii="Times New Roman" w:hAnsi="Times New Roman" w:cs="Times New Roman"/>
          <w:sz w:val="28"/>
          <w:szCs w:val="28"/>
        </w:rPr>
        <w:t>измени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F0265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BF0265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F0265">
        <w:rPr>
          <w:rFonts w:ascii="Times New Roman" w:hAnsi="Times New Roman" w:cs="Times New Roman"/>
          <w:sz w:val="28"/>
          <w:szCs w:val="28"/>
        </w:rPr>
        <w:t xml:space="preserve"> «Ж1» - зон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F0265">
        <w:rPr>
          <w:rFonts w:ascii="Times New Roman" w:hAnsi="Times New Roman" w:cs="Times New Roman"/>
          <w:sz w:val="28"/>
          <w:szCs w:val="28"/>
        </w:rPr>
        <w:t xml:space="preserve"> застройки индивидуальными жилыми домами на территориальную зону «ОД1» - зону делового, общественного и коммерческого назначения на территорию в границах земельного участка с кадастровым номером 10:07:0030406:189</w:t>
      </w:r>
      <w:bookmarkEnd w:id="2"/>
      <w:bookmarkEnd w:id="3"/>
      <w:r w:rsidRPr="00BF0265">
        <w:rPr>
          <w:rFonts w:ascii="Times New Roman" w:hAnsi="Times New Roman" w:cs="Times New Roman"/>
          <w:sz w:val="28"/>
          <w:szCs w:val="28"/>
        </w:rPr>
        <w:t xml:space="preserve"> </w:t>
      </w:r>
      <w:r w:rsidRPr="00BF0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F0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CEA77B" w14:textId="77777777" w:rsidR="00A74036" w:rsidRPr="00995A2D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установить 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«СХ1» - 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, занятой объектами сельскохозяйственного назначения, в границах земельного участка с кадастровым номером 10:07:0042811:1480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;</w:t>
      </w:r>
    </w:p>
    <w:p w14:paraId="1EFC06EE" w14:textId="77777777" w:rsidR="00A74036" w:rsidRPr="00995A2D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установ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ить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территориальн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ую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«РО» – «Зон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у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озеленённых территорий общего пользования (лесопарки, парки, сады, скверы, бульвары, городские леса)» для части кадастрового квартала 10:07:0010210 (в границах Единой зоны охраняемого природного ландшафта (Подзоне ЗОЛ-1))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;</w:t>
      </w:r>
    </w:p>
    <w:p w14:paraId="45A2AC02" w14:textId="54FBBE15" w:rsidR="00A74036" w:rsidRPr="00AB2726" w:rsidRDefault="00A74036" w:rsidP="00A74036">
      <w:pPr>
        <w:pStyle w:val="a9"/>
        <w:numPr>
          <w:ilvl w:val="1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lastRenderedPageBreak/>
        <w:t xml:space="preserve">текстовую часть </w:t>
      </w:r>
      <w:r w:rsidR="002767F6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>градостроительных регламентов Правил для территориальных зон</w:t>
      </w:r>
      <w:r w:rsidRPr="00995A2D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«СХ» и «СХ1»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 w:rsidR="002767F6"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изложить в редакции 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6E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>
        <w:rPr>
          <w:rFonts w:ascii="Times New Roman" w:eastAsia="Andale Sans UI" w:hAnsi="Times New Roman" w:cs="Times New Roman"/>
          <w:color w:val="000000"/>
          <w:kern w:val="3"/>
          <w:sz w:val="28"/>
          <w:szCs w:val="28"/>
          <w:lang w:eastAsia="ja-JP" w:bidi="fa-IR"/>
        </w:rPr>
        <w:t xml:space="preserve"> </w:t>
      </w:r>
      <w:r w:rsidRPr="00AB272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68C1D" w14:textId="77777777" w:rsidR="001F73AC" w:rsidRPr="00E61B9E" w:rsidRDefault="001F73AC" w:rsidP="00A74036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6059E397" w14:textId="77777777" w:rsidR="001F73AC" w:rsidRPr="00E61B9E" w:rsidRDefault="001F73AC" w:rsidP="00A74036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14:paraId="1BB886AF" w14:textId="77777777" w:rsidR="001F73AC" w:rsidRDefault="001F73AC" w:rsidP="004256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1C459" w14:textId="77777777" w:rsidR="00B04622" w:rsidRPr="00E61B9E" w:rsidRDefault="00B04622" w:rsidP="004256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39FD9" w14:textId="77777777" w:rsidR="001F73AC" w:rsidRPr="00E61B9E" w:rsidRDefault="001F73AC" w:rsidP="004256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14:paraId="38E80B1E" w14:textId="532803B6" w:rsidR="001F73AC" w:rsidRPr="00E61B9E" w:rsidRDefault="001F73AC" w:rsidP="004256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A44F34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25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Р.Н. Гулевич</w:t>
      </w:r>
    </w:p>
    <w:p w14:paraId="3D0DF6ED" w14:textId="77777777" w:rsidR="001F73AC" w:rsidRPr="00E61B9E" w:rsidRDefault="001F73AC" w:rsidP="004256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6C60D" w14:textId="77777777" w:rsidR="001F73AC" w:rsidRPr="00E61B9E" w:rsidRDefault="001F73AC" w:rsidP="004256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3A8C666" w14:textId="64C94ADB" w:rsidR="001F73AC" w:rsidRPr="00E61B9E" w:rsidRDefault="001F73AC" w:rsidP="004256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</w:t>
      </w:r>
      <w:r w:rsidR="00A44F34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25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F34"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61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Крупин</w:t>
      </w:r>
    </w:p>
    <w:p w14:paraId="2CD0238D" w14:textId="77777777" w:rsidR="001F73AC" w:rsidRPr="00E61B9E" w:rsidRDefault="001F73AC" w:rsidP="001F73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0B2A9" w14:textId="77777777" w:rsidR="001F73AC" w:rsidRPr="00E61B9E" w:rsidRDefault="001F73AC" w:rsidP="001F73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2E072" w14:textId="77777777" w:rsidR="001F73AC" w:rsidRPr="00E61B9E" w:rsidRDefault="001F73AC" w:rsidP="001F73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97A90" w14:textId="77777777" w:rsidR="001F73AC" w:rsidRPr="00E61B9E" w:rsidRDefault="001F73AC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668FB79C" w14:textId="36B526EE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</w:p>
    <w:p w14:paraId="3283B896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24D0EF7" w14:textId="153894E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143BD3F" w14:textId="77777777" w:rsidR="001F73AC" w:rsidRPr="00E61B9E" w:rsidRDefault="001F73AC" w:rsidP="001F73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114B10B3" w14:textId="3835BFFC" w:rsidR="002767F6" w:rsidRDefault="001F73AC" w:rsidP="002767F6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«18» декабря </w:t>
      </w:r>
      <w:r w:rsidRPr="00E61B9E">
        <w:rPr>
          <w:rFonts w:ascii="Times New Roman" w:eastAsia="Times New Roman" w:hAnsi="Times New Roman" w:cs="Times New Roman"/>
          <w:lang w:eastAsia="ru-RU"/>
        </w:rPr>
        <w:t>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488EC824" w14:textId="2730AC34" w:rsidR="0041782F" w:rsidRPr="00275AAB" w:rsidRDefault="00912914" w:rsidP="002767F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</w:rPr>
        <w:pict w14:anchorId="7BE0E49D">
          <v:shape id="_x0000_s1032" type="#_x0000_t75" style="position:absolute;margin-left:-3.75pt;margin-top:19.8pt;width:417.2pt;height:456.25pt;z-index:-251642880;mso-position-horizontal-relative:text;mso-position-vertical-relative:text;mso-width-relative:page;mso-height-relative:page" wrapcoords="-35 0 -35 21568 21600 21568 21600 0 -35 0">
            <v:imagedata r:id="rId11" o:title="ЗОУИТ (как в ПЗЗ)"/>
            <w10:wrap type="through"/>
          </v:shape>
        </w:pict>
      </w:r>
      <w:r w:rsidR="0041782F"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Вносимые изменения в карту градостроительного зонирования (фрагмент)</w:t>
      </w:r>
      <w:r w:rsidR="00275AAB"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</w:t>
      </w:r>
      <w:r w:rsidR="0041782F" w:rsidRPr="00275A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 w:type="page"/>
      </w:r>
    </w:p>
    <w:p w14:paraId="28A0D802" w14:textId="709CE95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2</w:t>
      </w:r>
    </w:p>
    <w:p w14:paraId="3D8B90C7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E3E0A25" w14:textId="6E91F625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1D17FDD8" w14:textId="77777777" w:rsidR="00A44F34" w:rsidRPr="00E61B9E" w:rsidRDefault="00A44F34" w:rsidP="00A44F3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B224E2E" w14:textId="6A718FF2" w:rsidR="00A44F34" w:rsidRPr="00E61B9E" w:rsidRDefault="00300FB7" w:rsidP="00300F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О</w:t>
      </w:r>
      <w:r w:rsidR="00A44F34" w:rsidRPr="00E61B9E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«18» декабря </w:t>
      </w:r>
      <w:r w:rsidR="00A44F34" w:rsidRPr="00E61B9E">
        <w:rPr>
          <w:rFonts w:ascii="Times New Roman" w:eastAsia="Times New Roman" w:hAnsi="Times New Roman" w:cs="Times New Roman"/>
          <w:lang w:eastAsia="ru-RU"/>
        </w:rPr>
        <w:t>2025 г. №</w:t>
      </w:r>
      <w:r w:rsidR="00A44F34" w:rsidRPr="00E61B9E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7DAF6892" wp14:editId="4D4BADE3">
            <wp:simplePos x="0" y="0"/>
            <wp:positionH relativeFrom="column">
              <wp:posOffset>-468630</wp:posOffset>
            </wp:positionH>
            <wp:positionV relativeFrom="paragraph">
              <wp:posOffset>445770</wp:posOffset>
            </wp:positionV>
            <wp:extent cx="6559550" cy="3756025"/>
            <wp:effectExtent l="0" t="0" r="0" b="0"/>
            <wp:wrapThrough wrapText="bothSides">
              <wp:wrapPolygon edited="0">
                <wp:start x="0" y="0"/>
                <wp:lineTo x="0" y="21472"/>
                <wp:lineTo x="21516" y="21472"/>
                <wp:lineTo x="215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6E1E2675" w14:textId="77777777" w:rsidR="00A44F34" w:rsidRPr="00275AAB" w:rsidRDefault="00A44F34" w:rsidP="00A44F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5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15B63823" w14:textId="77777777" w:rsidR="00A44F34" w:rsidRPr="00E61B9E" w:rsidRDefault="00A44F34" w:rsidP="00A44F34">
      <w:pPr>
        <w:spacing w:after="0" w:line="240" w:lineRule="auto"/>
        <w:rPr>
          <w:rFonts w:ascii="Times New Roman" w:hAnsi="Times New Roman" w:cs="Times New Roman"/>
        </w:rPr>
      </w:pPr>
    </w:p>
    <w:p w14:paraId="0A946445" w14:textId="77777777" w:rsidR="00E17D46" w:rsidRPr="00275AAB" w:rsidRDefault="00E17D4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</w:t>
      </w:r>
      <w:r w:rsidR="0091291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pict w14:anchorId="6B5AB940">
          <v:shape id="_x0000_s1027" type="#_x0000_t75" style="position:absolute;margin-left:-37.4pt;margin-top:28.15pt;width:517.15pt;height:255.9pt;z-index:-251654144;mso-position-horizontal-relative:text;mso-position-vertical-relative:text;mso-width-relative:page;mso-height-relative:page" wrapcoords="-35 0 -35 21530 21600 21530 21600 0 -35 0">
            <v:imagedata r:id="rId13" o:title="проект"/>
            <w10:wrap type="through"/>
          </v:shape>
        </w:pict>
      </w: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9D75E77" w14:textId="42771CA0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3</w:t>
      </w:r>
    </w:p>
    <w:p w14:paraId="564FEC4C" w14:textId="77777777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5328FD32" w14:textId="4C67BAD3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6863BFB" w14:textId="77777777" w:rsidR="00703C17" w:rsidRPr="00E61B9E" w:rsidRDefault="00703C17" w:rsidP="00703C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46B7FDB3" w14:textId="5BAE1BB9" w:rsidR="00A44F34" w:rsidRPr="00E61B9E" w:rsidRDefault="00703C17" w:rsidP="00703C1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«18» декабря </w:t>
      </w:r>
      <w:r w:rsidRPr="00E61B9E">
        <w:rPr>
          <w:rFonts w:ascii="Times New Roman" w:eastAsia="Times New Roman" w:hAnsi="Times New Roman" w:cs="Times New Roman"/>
          <w:lang w:eastAsia="ru-RU"/>
        </w:rPr>
        <w:t>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0C6541FE" w14:textId="77777777" w:rsidR="002767F6" w:rsidRPr="009514BE" w:rsidRDefault="002767F6" w:rsidP="002767F6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514BE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5E01B865" wp14:editId="030BE77E">
            <wp:simplePos x="0" y="0"/>
            <wp:positionH relativeFrom="column">
              <wp:posOffset>64108</wp:posOffset>
            </wp:positionH>
            <wp:positionV relativeFrom="paragraph">
              <wp:posOffset>238208</wp:posOffset>
            </wp:positionV>
            <wp:extent cx="342900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80" y="21493"/>
                <wp:lineTo x="2148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Действующая редакция карты градостроительного зонирования (фрагмент).</w:t>
      </w:r>
    </w:p>
    <w:p w14:paraId="23A163C0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017C7241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1E37CF41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5E16A776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26233DB6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31033733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63696F53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5EE0AE26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6C85D054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64960F43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6BD47B24" w14:textId="77777777" w:rsidR="002767F6" w:rsidRPr="00E61B9E" w:rsidRDefault="002767F6" w:rsidP="002767F6">
      <w:pPr>
        <w:rPr>
          <w:rFonts w:ascii="Times New Roman" w:hAnsi="Times New Roman" w:cs="Times New Roman"/>
        </w:rPr>
      </w:pPr>
    </w:p>
    <w:p w14:paraId="5185134E" w14:textId="77777777" w:rsidR="002767F6" w:rsidRDefault="002767F6" w:rsidP="002767F6">
      <w:pPr>
        <w:spacing w:after="0"/>
        <w:rPr>
          <w:rFonts w:ascii="Times New Roman" w:hAnsi="Times New Roman" w:cs="Times New Roman"/>
        </w:rPr>
      </w:pPr>
    </w:p>
    <w:p w14:paraId="794281A8" w14:textId="77777777" w:rsidR="002767F6" w:rsidRDefault="002767F6" w:rsidP="002767F6">
      <w:pPr>
        <w:spacing w:after="0"/>
        <w:rPr>
          <w:rFonts w:ascii="Times New Roman" w:hAnsi="Times New Roman" w:cs="Times New Roman"/>
        </w:rPr>
      </w:pPr>
    </w:p>
    <w:p w14:paraId="07750092" w14:textId="77777777" w:rsidR="002767F6" w:rsidRDefault="002767F6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1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2EA3A24E" w14:textId="77777777" w:rsidR="002767F6" w:rsidRPr="009514BE" w:rsidRDefault="002767F6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ABC765B" wp14:editId="2B1579FF">
            <wp:simplePos x="0" y="0"/>
            <wp:positionH relativeFrom="column">
              <wp:posOffset>102070</wp:posOffset>
            </wp:positionH>
            <wp:positionV relativeFrom="paragraph">
              <wp:posOffset>139700</wp:posOffset>
            </wp:positionV>
            <wp:extent cx="3905250" cy="3832225"/>
            <wp:effectExtent l="0" t="0" r="0" b="0"/>
            <wp:wrapThrough wrapText="bothSides">
              <wp:wrapPolygon edited="0">
                <wp:start x="0" y="0"/>
                <wp:lineTo x="0" y="21475"/>
                <wp:lineTo x="21495" y="21475"/>
                <wp:lineTo x="2149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B1562" w14:textId="569645D4" w:rsidR="002767F6" w:rsidRDefault="002767F6" w:rsidP="002767F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</w:rPr>
        <w:br w:type="page"/>
      </w:r>
    </w:p>
    <w:p w14:paraId="128DF41B" w14:textId="520AF20E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</w:p>
    <w:p w14:paraId="6ADA58B8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558A6B6D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3A4813AF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ADEDB40" w14:textId="7BDE67B2" w:rsidR="002767F6" w:rsidRPr="002767F6" w:rsidRDefault="00300FB7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О</w:t>
      </w:r>
      <w:r w:rsidR="002767F6" w:rsidRPr="00E61B9E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«18» декабря</w:t>
      </w:r>
      <w:r w:rsidR="002767F6"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1668E82A" w14:textId="0620FEE2" w:rsidR="00275AAB" w:rsidRDefault="00275AAB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1281B9A6" wp14:editId="1704C0B6">
            <wp:simplePos x="0" y="0"/>
            <wp:positionH relativeFrom="column">
              <wp:posOffset>12700</wp:posOffset>
            </wp:positionH>
            <wp:positionV relativeFrom="paragraph">
              <wp:posOffset>320675</wp:posOffset>
            </wp:positionV>
            <wp:extent cx="4265295" cy="3705225"/>
            <wp:effectExtent l="0" t="0" r="1905" b="9525"/>
            <wp:wrapThrough wrapText="bothSides">
              <wp:wrapPolygon edited="0">
                <wp:start x="0" y="0"/>
                <wp:lineTo x="0" y="21544"/>
                <wp:lineTo x="21513" y="21544"/>
                <wp:lineTo x="21513" y="0"/>
                <wp:lineTo x="0" y="0"/>
              </wp:wrapPolygon>
            </wp:wrapThrough>
            <wp:docPr id="4" name="Рисунок 4" descr="лапор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пореви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29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C17" w:rsidRPr="00E61B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062DC06D" w14:textId="77777777" w:rsidR="00275AAB" w:rsidRDefault="00275AAB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A62F2D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26D86140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63735190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3D599525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270F7354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15F59E4A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74059F61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6869F201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285F2570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63D9B789" w14:textId="77777777" w:rsidR="00275AAB" w:rsidRDefault="00275AAB" w:rsidP="00703C17">
      <w:pPr>
        <w:rPr>
          <w:rFonts w:ascii="Times New Roman" w:hAnsi="Times New Roman" w:cs="Times New Roman"/>
          <w:noProof/>
          <w:lang w:eastAsia="ru-RU"/>
        </w:rPr>
      </w:pPr>
    </w:p>
    <w:p w14:paraId="68ADB5A4" w14:textId="77777777" w:rsidR="00275AAB" w:rsidRDefault="00275AAB" w:rsidP="00275AA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FD4D13" w14:textId="6B1E54C7" w:rsidR="00275AAB" w:rsidRPr="00275AAB" w:rsidRDefault="00275AAB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325444A4" w14:textId="16C04028" w:rsidR="00703C17" w:rsidRPr="00275AAB" w:rsidRDefault="00275AAB" w:rsidP="00703C1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1B9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131E565" wp14:editId="2ECDCCE6">
            <wp:simplePos x="0" y="0"/>
            <wp:positionH relativeFrom="column">
              <wp:posOffset>9194</wp:posOffset>
            </wp:positionH>
            <wp:positionV relativeFrom="paragraph">
              <wp:posOffset>53864</wp:posOffset>
            </wp:positionV>
            <wp:extent cx="432562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99" y="21538"/>
                <wp:lineTo x="214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A27C9" w14:textId="77777777" w:rsidR="00703C17" w:rsidRPr="00E61B9E" w:rsidRDefault="00703C17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7D352C8C" w14:textId="53C04C32" w:rsidR="00E00344" w:rsidRPr="00E61B9E" w:rsidRDefault="00E00344" w:rsidP="00E003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 w:rsidR="002767F6">
        <w:rPr>
          <w:rFonts w:ascii="Times New Roman" w:eastAsia="Times New Roman" w:hAnsi="Times New Roman" w:cs="Times New Roman"/>
          <w:b/>
          <w:bCs/>
          <w:lang w:eastAsia="ru-RU"/>
        </w:rPr>
        <w:t>5</w:t>
      </w:r>
    </w:p>
    <w:p w14:paraId="7BFAF197" w14:textId="77777777" w:rsidR="00E00344" w:rsidRPr="00E61B9E" w:rsidRDefault="00E00344" w:rsidP="00E003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65131C13" w14:textId="583034D5" w:rsidR="00E00344" w:rsidRPr="00E61B9E" w:rsidRDefault="00E00344" w:rsidP="00E003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2928E63C" w14:textId="77777777" w:rsidR="00E00344" w:rsidRPr="00E61B9E" w:rsidRDefault="00E00344" w:rsidP="00E003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11563C4" w14:textId="7F199D0E" w:rsidR="00E00344" w:rsidRPr="00E61B9E" w:rsidRDefault="00E00344" w:rsidP="00E00344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>«18» декабря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4CA1131F" w14:textId="77777777" w:rsidR="00E00344" w:rsidRPr="00275AAB" w:rsidRDefault="00E00344" w:rsidP="00E0034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5A675996" w14:textId="77777777" w:rsidR="00E00344" w:rsidRPr="00E61B9E" w:rsidRDefault="00E00344" w:rsidP="00E00344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1E5BBBC9" wp14:editId="403FD2E1">
            <wp:simplePos x="0" y="0"/>
            <wp:positionH relativeFrom="column">
              <wp:posOffset>635</wp:posOffset>
            </wp:positionH>
            <wp:positionV relativeFrom="paragraph">
              <wp:posOffset>34290</wp:posOffset>
            </wp:positionV>
            <wp:extent cx="4889500" cy="3312160"/>
            <wp:effectExtent l="0" t="0" r="6350" b="2540"/>
            <wp:wrapThrough wrapText="bothSides">
              <wp:wrapPolygon edited="0">
                <wp:start x="0" y="0"/>
                <wp:lineTo x="0" y="21492"/>
                <wp:lineTo x="21544" y="21492"/>
                <wp:lineTo x="2154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4BAB7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66DBD58C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1A9C3840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7626A14D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4306EDB3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7BD9C710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6CB6A540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35EE6C94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16C84C00" w14:textId="77777777" w:rsidR="00E00344" w:rsidRPr="00E61B9E" w:rsidRDefault="00E00344" w:rsidP="00E00344">
      <w:pPr>
        <w:rPr>
          <w:rFonts w:ascii="Times New Roman" w:hAnsi="Times New Roman" w:cs="Times New Roman"/>
        </w:rPr>
      </w:pPr>
    </w:p>
    <w:p w14:paraId="1D185480" w14:textId="77777777" w:rsidR="00E00344" w:rsidRPr="00275AAB" w:rsidRDefault="00E00344" w:rsidP="00E0034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6E6454" w14:textId="77777777" w:rsidR="00E00344" w:rsidRPr="00275AAB" w:rsidRDefault="00E00344" w:rsidP="00E0034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2B0BBC57" w14:textId="77777777" w:rsidR="00E00344" w:rsidRPr="00E61B9E" w:rsidRDefault="00E00344" w:rsidP="00E00344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89D8CD" wp14:editId="224F333A">
            <wp:extent cx="4890053" cy="3252197"/>
            <wp:effectExtent l="0" t="0" r="635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89" cy="325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1691" w14:textId="77777777" w:rsidR="00E00344" w:rsidRPr="00E61B9E" w:rsidRDefault="00E00344">
      <w:pPr>
        <w:rPr>
          <w:rFonts w:ascii="Times New Roman" w:hAnsi="Times New Roman" w:cs="Times New Roman"/>
        </w:rPr>
      </w:pPr>
      <w:r w:rsidRPr="00E61B9E">
        <w:rPr>
          <w:rFonts w:ascii="Times New Roman" w:hAnsi="Times New Roman" w:cs="Times New Roman"/>
        </w:rPr>
        <w:br w:type="page"/>
      </w:r>
    </w:p>
    <w:p w14:paraId="401B07A2" w14:textId="5E2B7944" w:rsidR="00074A58" w:rsidRPr="00E61B9E" w:rsidRDefault="00074A58">
      <w:pPr>
        <w:rPr>
          <w:rFonts w:ascii="Times New Roman" w:hAnsi="Times New Roman" w:cs="Times New Roman"/>
        </w:rPr>
      </w:pPr>
    </w:p>
    <w:p w14:paraId="603E32CA" w14:textId="3ECA2334" w:rsidR="009514BE" w:rsidRPr="00E61B9E" w:rsidRDefault="009514BE" w:rsidP="009514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</w:p>
    <w:p w14:paraId="4D2F51B0" w14:textId="77777777" w:rsidR="009514BE" w:rsidRPr="00E61B9E" w:rsidRDefault="009514BE" w:rsidP="009514B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2B5DB2C4" w14:textId="77777777" w:rsidR="009514BE" w:rsidRPr="00E61B9E" w:rsidRDefault="009514BE" w:rsidP="009514B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49FDD46" w14:textId="77777777" w:rsidR="009514BE" w:rsidRPr="00E61B9E" w:rsidRDefault="009514BE" w:rsidP="009514B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0386F45" w14:textId="11908BC0" w:rsidR="00300FB7" w:rsidRPr="00E61B9E" w:rsidRDefault="009514BE" w:rsidP="009514BE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>«18» декабря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45A5DF28" w14:textId="77777777" w:rsidR="002767F6" w:rsidRPr="00D8493B" w:rsidRDefault="002767F6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076ECF03" w14:textId="77777777" w:rsidR="002767F6" w:rsidRDefault="002767F6" w:rsidP="0027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2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2AD80" wp14:editId="39D70B00">
            <wp:extent cx="5024755" cy="3698428"/>
            <wp:effectExtent l="0" t="0" r="0" b="0"/>
            <wp:docPr id="1937277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7714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9874" cy="371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46869" w14:textId="77777777" w:rsidR="002767F6" w:rsidRDefault="002767F6" w:rsidP="002767F6">
      <w:pPr>
        <w:rPr>
          <w:b/>
          <w:bCs/>
          <w:i/>
          <w:iCs/>
          <w:noProof/>
        </w:rPr>
        <w:sectPr w:rsidR="002767F6">
          <w:headerReference w:type="default" r:id="rId2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  <w:r w:rsidRPr="002767F6">
        <w:rPr>
          <w:b/>
          <w:bCs/>
          <w:i/>
          <w:iCs/>
          <w:noProof/>
        </w:rPr>
        <w:t xml:space="preserve"> </w:t>
      </w:r>
      <w:r w:rsidRPr="00BF0265">
        <w:rPr>
          <w:b/>
          <w:bCs/>
          <w:i/>
          <w:iCs/>
          <w:noProof/>
          <w:lang w:eastAsia="ru-RU"/>
        </w:rPr>
        <w:drawing>
          <wp:inline distT="0" distB="0" distL="0" distR="0" wp14:anchorId="03BAD3F2" wp14:editId="3161A8A8">
            <wp:extent cx="5025224" cy="3849699"/>
            <wp:effectExtent l="0" t="0" r="0" b="0"/>
            <wp:docPr id="10527360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833" cy="386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F5DB3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</w:p>
    <w:p w14:paraId="0ADA920B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E2166B1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626D8511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25DE924D" w14:textId="711BB3EC" w:rsidR="002767F6" w:rsidRPr="002767F6" w:rsidRDefault="00300FB7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«18» декабря 2025 г. № 173</w:t>
      </w:r>
    </w:p>
    <w:p w14:paraId="4D424D4E" w14:textId="394BA3FA" w:rsidR="002767F6" w:rsidRPr="00BF0265" w:rsidRDefault="002767F6" w:rsidP="002767F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02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14:paraId="039C9490" w14:textId="77777777" w:rsidR="002767F6" w:rsidRPr="00BF0265" w:rsidRDefault="002767F6" w:rsidP="002767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ar-SA" w:bidi="fa-IR"/>
        </w:rPr>
      </w:pPr>
      <w:r w:rsidRPr="00080D73">
        <w:rPr>
          <w:rFonts w:ascii="Times New Roman" w:eastAsia="Times New Roman" w:hAnsi="Times New Roman" w:cs="Times New Roman"/>
          <w:noProof/>
          <w:kern w:val="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1C5AF0B" wp14:editId="57D913F5">
            <wp:extent cx="4953635" cy="3876737"/>
            <wp:effectExtent l="0" t="0" r="0" b="0"/>
            <wp:docPr id="742813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1303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70769" cy="389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C0905" w14:textId="77777777" w:rsidR="002767F6" w:rsidRDefault="002767F6" w:rsidP="002767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02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65F6A285" w14:textId="1786CA3E" w:rsidR="002767F6" w:rsidRPr="002767F6" w:rsidRDefault="002767F6" w:rsidP="002767F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  <w:lang w:eastAsia="ar-SA" w:bidi="fa-IR"/>
        </w:rPr>
      </w:pPr>
      <w:r w:rsidRPr="00080D73">
        <w:rPr>
          <w:rFonts w:ascii="Times New Roman" w:eastAsia="Times New Roman" w:hAnsi="Times New Roman" w:cs="Times New Roman"/>
          <w:noProof/>
          <w:kern w:val="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DDF8B79" wp14:editId="43F68942">
            <wp:extent cx="4953662" cy="3850297"/>
            <wp:effectExtent l="0" t="0" r="0" b="0"/>
            <wp:docPr id="15776439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82" cy="38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48ECA" w14:textId="0A900249" w:rsidR="001F73AC" w:rsidRDefault="001F73AC" w:rsidP="002767F6"/>
    <w:p w14:paraId="551A3314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8</w:t>
      </w:r>
    </w:p>
    <w:p w14:paraId="69265B75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F8F857F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0014BDA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3F204C41" w14:textId="47DC2607" w:rsidR="002767F6" w:rsidRPr="002767F6" w:rsidRDefault="002767F6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>«18» декабря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1FBA9EE8" w14:textId="0695E289" w:rsidR="00995A2D" w:rsidRDefault="00995A2D" w:rsidP="00995A2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ADCD7" wp14:editId="75B4A093">
            <wp:extent cx="5448513" cy="3498574"/>
            <wp:effectExtent l="0" t="0" r="0" b="6985"/>
            <wp:docPr id="1434973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392" cy="350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6208" w14:textId="2F76CB16" w:rsidR="00995A2D" w:rsidRDefault="00995A2D" w:rsidP="00995A2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1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  <w:r>
        <w:rPr>
          <w:noProof/>
          <w:lang w:eastAsia="ru-RU"/>
        </w:rPr>
        <w:drawing>
          <wp:inline distT="0" distB="0" distL="0" distR="0" wp14:anchorId="6E89CFD8" wp14:editId="031707A9">
            <wp:extent cx="5494352" cy="3515468"/>
            <wp:effectExtent l="0" t="0" r="0" b="8890"/>
            <wp:docPr id="1512094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30" cy="352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E0AE" w14:textId="77777777" w:rsidR="00995A2D" w:rsidRPr="00275AAB" w:rsidRDefault="00995A2D" w:rsidP="00995A2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B580D0" w14:textId="77777777" w:rsidR="009514BE" w:rsidRDefault="009514BE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514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1F881B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9</w:t>
      </w:r>
    </w:p>
    <w:p w14:paraId="4FB53718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760F71E7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991911F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54A0C7D8" w14:textId="4BC38748" w:rsidR="002767F6" w:rsidRPr="002767F6" w:rsidRDefault="002767F6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>«18» декабря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28595B13" w14:textId="14427575" w:rsidR="00995A2D" w:rsidRDefault="00995A2D" w:rsidP="00995A2D">
      <w:pPr>
        <w:spacing w:before="240"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).</w:t>
      </w:r>
    </w:p>
    <w:p w14:paraId="7CC1441F" w14:textId="401506ED" w:rsidR="00995A2D" w:rsidRDefault="00995A2D" w:rsidP="00995A2D">
      <w:pPr>
        <w:spacing w:before="240"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6A5A659E" wp14:editId="78441615">
            <wp:simplePos x="0" y="0"/>
            <wp:positionH relativeFrom="column">
              <wp:posOffset>635</wp:posOffset>
            </wp:positionH>
            <wp:positionV relativeFrom="paragraph">
              <wp:posOffset>88486</wp:posOffset>
            </wp:positionV>
            <wp:extent cx="5319395" cy="4071620"/>
            <wp:effectExtent l="0" t="0" r="0" b="5080"/>
            <wp:wrapThrough wrapText="bothSides">
              <wp:wrapPolygon edited="0">
                <wp:start x="0" y="0"/>
                <wp:lineTo x="0" y="21526"/>
                <wp:lineTo x="21505" y="21526"/>
                <wp:lineTo x="21505" y="0"/>
                <wp:lineTo x="0" y="0"/>
              </wp:wrapPolygon>
            </wp:wrapThrough>
            <wp:docPr id="1616943633" name="Рисунок 1616943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0C40C" w14:textId="561DD507" w:rsidR="00995A2D" w:rsidRDefault="00995A2D" w:rsidP="00995A2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1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14:paraId="4E7B34E3" w14:textId="34C88FF6" w:rsidR="00995A2D" w:rsidRDefault="00995A2D" w:rsidP="001F73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3908ACEC" wp14:editId="0F233E68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327015" cy="3736340"/>
            <wp:effectExtent l="0" t="0" r="6985" b="0"/>
            <wp:wrapThrough wrapText="bothSides">
              <wp:wrapPolygon edited="0">
                <wp:start x="0" y="0"/>
                <wp:lineTo x="0" y="21475"/>
                <wp:lineTo x="21551" y="21475"/>
                <wp:lineTo x="21551" y="0"/>
                <wp:lineTo x="0" y="0"/>
              </wp:wrapPolygon>
            </wp:wrapThrough>
            <wp:docPr id="1533896853" name="Рисунок 1533896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B8A94" w14:textId="11A6C396" w:rsidR="00995A2D" w:rsidRDefault="00995A2D" w:rsidP="001F7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5A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526C41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E61B9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10</w:t>
      </w:r>
    </w:p>
    <w:p w14:paraId="540FE50F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14:paraId="00D35C93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«О внесении изменений в правила землепользования и застройки</w:t>
      </w:r>
    </w:p>
    <w:p w14:paraId="47932B00" w14:textId="77777777" w:rsidR="002767F6" w:rsidRPr="00E61B9E" w:rsidRDefault="002767F6" w:rsidP="002767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14:paraId="73E5704C" w14:textId="45301DF5" w:rsidR="002767F6" w:rsidRDefault="002767F6" w:rsidP="002767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E61B9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300FB7">
        <w:rPr>
          <w:rFonts w:ascii="Times New Roman" w:eastAsia="Times New Roman" w:hAnsi="Times New Roman" w:cs="Times New Roman"/>
          <w:lang w:eastAsia="ru-RU"/>
        </w:rPr>
        <w:t>«18» декабря</w:t>
      </w:r>
      <w:r w:rsidRPr="00E61B9E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300FB7">
        <w:rPr>
          <w:rFonts w:ascii="Times New Roman" w:eastAsia="Times New Roman" w:hAnsi="Times New Roman" w:cs="Times New Roman"/>
          <w:lang w:eastAsia="ru-RU"/>
        </w:rPr>
        <w:t xml:space="preserve"> 173</w:t>
      </w:r>
    </w:p>
    <w:p w14:paraId="213367AA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Toc170127647"/>
      <w:r w:rsidRPr="00DB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ГРАДОСТРОИТЕЛЬНЫЕ РЕГЛАМЕНТЫ </w:t>
      </w:r>
      <w:proofErr w:type="gramStart"/>
      <w:r w:rsidRPr="00DB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</w:p>
    <w:p w14:paraId="4C1CA7BE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 СЕЛЬСКОХОЗЯЙСТВЕННОГО ИСПОЛЬЗОВАНИЯ</w:t>
      </w: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 </w:t>
      </w:r>
      <w:r w:rsidRPr="00DB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«СХ</w:t>
      </w:r>
      <w:bookmarkEnd w:id="4"/>
      <w:r w:rsidRPr="00DB5E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и «СХ1»</w:t>
      </w:r>
    </w:p>
    <w:p w14:paraId="025C0CB4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размещения объектов сельскохозяйственного использования.</w:t>
      </w:r>
    </w:p>
    <w:p w14:paraId="205FFF5A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зона выделена для обеспечения правовых условий формирования территорий, предназначенных для организации сельскохозяйственного производства.</w:t>
      </w:r>
    </w:p>
    <w:p w14:paraId="1DD3EEC0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7AF811" w14:textId="434E4168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разрешенного использования земельных участков</w:t>
      </w:r>
    </w:p>
    <w:p w14:paraId="168B867C" w14:textId="77777777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объектов капитального строительства: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53"/>
        <w:gridCol w:w="4965"/>
        <w:gridCol w:w="2116"/>
      </w:tblGrid>
      <w:tr w:rsidR="00DB5E14" w:rsidRPr="00DB5E14" w14:paraId="50588F6F" w14:textId="77777777">
        <w:trPr>
          <w:trHeight w:val="2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0284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NN</w:t>
            </w: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2FA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вида использования*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3898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вида разрешенного использования земельного участка*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F3AA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вида разрешенного использования*</w:t>
            </w:r>
          </w:p>
        </w:tc>
      </w:tr>
      <w:tr w:rsidR="00DB5E14" w:rsidRPr="00DB5E14" w14:paraId="4D601A60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083648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BB4424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DB5E14" w:rsidRPr="00DB5E14" w14:paraId="1D9089DC" w14:textId="77777777">
        <w:trPr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BAB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5F7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Сельскохозяйственное использование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043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сельского хозяйства.</w:t>
            </w:r>
          </w:p>
          <w:p w14:paraId="699C7D5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данного вида разрешенного использования включает в себя содержание видов разрешенного использования с кодами 1.1 - 1.20, в том числе размещение зданий и сооружений, используемых для хранения и переработки сельскохозяйственной продукции, за исключением 1.5.1; 1.6;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01E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  <w:tr w:rsidR="00DB5E14" w:rsidRPr="00DB5E14" w14:paraId="1B70A484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8F9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94E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2D7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5F2C71F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1.2 - 1.5: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157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  <w:tr w:rsidR="00DB5E14" w:rsidRPr="00DB5E14" w14:paraId="778FD960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227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DFC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зерновых и иных сельскохозяйственных культур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07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0C4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DB5E14" w:rsidRPr="00DB5E14" w14:paraId="4CDCF41A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27D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652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560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CBE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</w:tr>
      <w:tr w:rsidR="00DB5E14" w:rsidRPr="00DB5E14" w14:paraId="60BE6F0D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5B5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06E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тонизирующих, лекарственных, цветочных культур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8DC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FE9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</w:tr>
      <w:tr w:rsidR="00DB5E14" w:rsidRPr="00DB5E14" w14:paraId="0B105416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316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CA3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6E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винограда и иных многолетних культур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E9A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</w:tr>
      <w:tr w:rsidR="00DB5E14" w:rsidRPr="00DB5E14" w14:paraId="76709369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995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BE8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262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 </w:t>
            </w:r>
            <w:hyperlink r:id="rId29" w:anchor="sub_1018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кодами 1.8 - 1.11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0" w:anchor="sub_1115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1.15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1" w:anchor="sub_1119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1.19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2" w:anchor="sub_1120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1.20</w:t>
              </w:r>
            </w:hyperlink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082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017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bookmarkEnd w:id="5"/>
          </w:p>
        </w:tc>
      </w:tr>
      <w:tr w:rsidR="00DB5E14" w:rsidRPr="00DB5E14" w14:paraId="6DB5228E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1BC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8C3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FB8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26BBA3C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0787613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275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018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bookmarkEnd w:id="6"/>
          </w:p>
        </w:tc>
      </w:tr>
      <w:tr w:rsidR="00DB5E14" w:rsidRPr="00DB5E14" w14:paraId="2634F34D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808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4D8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EEE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30E6846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167272F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E1E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019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bookmarkEnd w:id="7"/>
          </w:p>
        </w:tc>
      </w:tr>
      <w:tr w:rsidR="00DB5E14" w:rsidRPr="00DB5E14" w14:paraId="604531AE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9F4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132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870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328D28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6020C38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племенных животных,</w:t>
            </w:r>
          </w:p>
          <w:p w14:paraId="63FB01D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использование племенной продукции (материала)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6EF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110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bookmarkEnd w:id="8"/>
          </w:p>
        </w:tc>
      </w:tr>
      <w:tr w:rsidR="00DB5E14" w:rsidRPr="00DB5E14" w14:paraId="6CC7FDCC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B74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FB2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EC2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свиней;</w:t>
            </w:r>
          </w:p>
          <w:p w14:paraId="5A056E5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1D674DA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138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111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bookmarkEnd w:id="9"/>
          </w:p>
        </w:tc>
      </w:tr>
      <w:tr w:rsidR="00DB5E14" w:rsidRPr="00DB5E14" w14:paraId="6130B37F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55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882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374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0CC37DD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42BF2DC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ACC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112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bookmarkEnd w:id="10"/>
          </w:p>
        </w:tc>
      </w:tr>
      <w:tr w:rsidR="00DB5E14" w:rsidRPr="00DB5E14" w14:paraId="7E9392B9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17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863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Рыбоводство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4D6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46A78AC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328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</w:tr>
      <w:tr w:rsidR="00DB5E14" w:rsidRPr="00DB5E14" w14:paraId="7856E0B9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C50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A20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обеспечение сельского хозяйства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78D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196E42E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коллекций генетических ресурсов растений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52A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114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bookmarkEnd w:id="11"/>
          </w:p>
        </w:tc>
      </w:tr>
      <w:tr w:rsidR="00DB5E14" w:rsidRPr="00DB5E14" w14:paraId="75A6C483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0B2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7B7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и переработка сельскохозяйственной продукции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4DF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60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</w:tr>
      <w:tr w:rsidR="00DB5E14" w:rsidRPr="00DB5E14" w14:paraId="5723889E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C65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792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личного подсобного хозяйства на полевых участках**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F2A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E0B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</w:tr>
      <w:tr w:rsidR="00DB5E14" w:rsidRPr="00DB5E14" w14:paraId="7707B3BC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F69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7C2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Питомники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F60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 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43A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</w:tr>
      <w:tr w:rsidR="00DB5E14" w:rsidRPr="00DB5E14" w14:paraId="0DE2FE96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318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CA9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  <w:p w14:paraId="6F5D9B2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сельскохозяйственного производства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619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машинно-транспортных и ремонтных станций, ангаров и гаражей для сельскохозяйственной техники, амбаров, 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B4B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118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1.18</w:t>
            </w:r>
            <w:bookmarkEnd w:id="12"/>
          </w:p>
        </w:tc>
      </w:tr>
      <w:tr w:rsidR="00DB5E14" w:rsidRPr="00DB5E14" w14:paraId="5302ACBA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85F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A3B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Сенокошение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F85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Кошение трав, сбор и заготовка сена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701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</w:tr>
      <w:tr w:rsidR="00DB5E14" w:rsidRPr="00DB5E14" w14:paraId="1482E6DF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2B2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008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Выпас сельскохозяйственных животных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564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Выпас сельскохозяйственных животных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62E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</w:tr>
      <w:tr w:rsidR="00DB5E14" w:rsidRPr="00DB5E14" w14:paraId="7C7B9FE1" w14:textId="77777777">
        <w:trPr>
          <w:trHeight w:val="26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50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C5D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A7B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E75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</w:tr>
      <w:tr w:rsidR="00DB5E14" w:rsidRPr="00DB5E14" w14:paraId="6BAAE1AE" w14:textId="77777777">
        <w:trPr>
          <w:trHeight w:val="96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74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8BE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сфере охотничьего хозяйства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10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виды деятельности в сфере охотничьего хозяйства, предусмотренные законодательством Российской Федерации в области охоты и сохранения охотничьих ресурсов</w:t>
            </w:r>
          </w:p>
          <w:p w14:paraId="23839BC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745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</w:tr>
      <w:tr w:rsidR="00DB5E14" w:rsidRPr="00DB5E14" w14:paraId="22EA791B" w14:textId="77777777">
        <w:trPr>
          <w:trHeight w:val="3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34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16A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4A6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Деятельность, связанная с добычей (выловом) водных биологических ресурсов, приемкой, обработкой, перегрузкой, транспортировкой, хранением и выгрузкой уловов водных биологических ресурсов, производством рыбной продукции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129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</w:t>
            </w:r>
          </w:p>
        </w:tc>
      </w:tr>
      <w:tr w:rsidR="00DB5E14" w:rsidRPr="00DB5E14" w14:paraId="4B2D1F18" w14:textId="77777777">
        <w:trPr>
          <w:trHeight w:val="3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C34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0C5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B95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33" w:anchor="Par192" w:tooltip="3.1.1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кодами 3.1.1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4" w:anchor="Par209" w:tooltip="3.2.3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3.2.3</w:t>
              </w:r>
            </w:hyperlink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719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DB5E14" w:rsidRPr="00DB5E14" w14:paraId="05807368" w14:textId="77777777">
        <w:trPr>
          <w:trHeight w:val="3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DE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124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площадки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970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45E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6.9.1</w:t>
            </w:r>
          </w:p>
        </w:tc>
      </w:tr>
      <w:tr w:rsidR="00DB5E14" w:rsidRPr="00DB5E14" w14:paraId="75CC8C45" w14:textId="77777777">
        <w:trPr>
          <w:trHeight w:val="3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10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445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Государственной границы Российской Федерации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2D9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3EE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</w:tr>
      <w:tr w:rsidR="00DB5E14" w:rsidRPr="00DB5E14" w14:paraId="1848BCE7" w14:textId="77777777">
        <w:trPr>
          <w:trHeight w:val="31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22A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FC6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внутреннего правопорядка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903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F3F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8.3***</w:t>
            </w:r>
          </w:p>
        </w:tc>
      </w:tr>
      <w:tr w:rsidR="00DB5E14" w:rsidRPr="00DB5E14" w14:paraId="34565CF7" w14:textId="77777777">
        <w:trPr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FC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F93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0120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(территории) общего пользования</w:t>
            </w:r>
            <w:bookmarkEnd w:id="13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EEA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r:id="rId35" w:anchor="sub_11201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кодами 12.0.1 - 12.0.2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D1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</w:tr>
      <w:tr w:rsidR="00DB5E14" w:rsidRPr="00DB5E14" w14:paraId="1EAD2019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348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7C0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Улично-дорожная сеть***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DF4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велотранспортной</w:t>
            </w:r>
            <w:proofErr w:type="spellEnd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r:id="rId36" w:anchor="sub_1271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кодами 2.7.1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7" w:anchor="sub_1049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4.9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8" w:anchor="sub_1723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7.2.3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925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1201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12.0.1</w:t>
            </w:r>
            <w:bookmarkEnd w:id="14"/>
          </w:p>
        </w:tc>
      </w:tr>
      <w:tr w:rsidR="00DB5E14" w:rsidRPr="00DB5E14" w14:paraId="339E9630" w14:textId="77777777">
        <w:trPr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28A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C37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территории***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B7F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9C1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1202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  <w:bookmarkEnd w:id="15"/>
          </w:p>
        </w:tc>
      </w:tr>
      <w:tr w:rsidR="00DB5E14" w:rsidRPr="00DB5E14" w14:paraId="197B5B5C" w14:textId="77777777">
        <w:trPr>
          <w:trHeight w:val="27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5F490F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26B4D2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DB5E14" w:rsidRPr="00DB5E14" w14:paraId="632AEC4F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A6E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151640955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99A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участок)***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1B1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жилого дома, указанного в описании вида разрешенного использования с </w:t>
            </w:r>
            <w:hyperlink r:id="rId39" w:anchor="sub_1021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кодом 2.1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производство сельскохозяйственной продукции; размещение гаража и иных вспомогательных 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сооружений; содержание сельскохозяйственных животных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701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</w:tr>
      <w:tr w:rsidR="00DB5E14" w:rsidRPr="00DB5E14" w14:paraId="20CE71A8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74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C95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огородничества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CD9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33F202C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8B5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</w:tr>
      <w:tr w:rsidR="00DB5E14" w:rsidRPr="00DB5E14" w14:paraId="26A5A4CF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06D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FA3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садоводства****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D0F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14:paraId="6B3953A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r:id="rId40" w:anchor="Par136" w:tooltip="2.1" w:history="1">
              <w:r w:rsidRPr="00DB5E14">
                <w:rPr>
                  <w:rStyle w:val="aa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кодом 2.1</w:t>
              </w:r>
            </w:hyperlink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хозяйственных построек и гаражей для собственных нужд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E8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bookmarkEnd w:id="16"/>
      </w:tr>
      <w:tr w:rsidR="00DB5E14" w:rsidRPr="00DB5E14" w14:paraId="46C44D5C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BB06E05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A7980F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Вспомогательные виды разрешенного использования </w:t>
            </w:r>
          </w:p>
          <w:p w14:paraId="22558B0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DB5E14" w:rsidRPr="00DB5E14" w14:paraId="69E2BA5A" w14:textId="7777777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1E1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1E5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</w:tbl>
    <w:p w14:paraId="3A13FFFD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5058F7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 согласно Приказу Росреестра от 10.11.2020 № П/0412 «Об утверждении классификатора видов разрешенного использования земельных участков»</w:t>
      </w:r>
    </w:p>
    <w:p w14:paraId="2171BD38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</w:t>
      </w: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E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исключительно для участков, размещаемых за границами населенных пунктов (категория земель: «земли сельскохозяйственного назначения»)</w:t>
      </w:r>
    </w:p>
    <w:p w14:paraId="2374DDBE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 исключительно для участков, размещаемых в границах населенных пунктов (категория земель: «земли населенных пунктов»)</w:t>
      </w:r>
    </w:p>
    <w:p w14:paraId="556B980A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**** использование участка возможно (в том числе путем изменения вида его разрешенного использования), если такой участок в соответствии с действующим законодательством не относится к особо ценным сельскохозяйственным угодьям </w:t>
      </w:r>
    </w:p>
    <w:p w14:paraId="78F99160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A2650C" w14:textId="77777777" w:rsid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Предельные размеры земельных участков и предельные</w:t>
      </w:r>
    </w:p>
    <w:p w14:paraId="194B183F" w14:textId="63EA4693" w:rsidR="00DB5E14" w:rsidRPr="00DB5E14" w:rsidRDefault="00DB5E14" w:rsidP="00DB5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разрешенного строительства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2268"/>
        <w:gridCol w:w="2233"/>
      </w:tblGrid>
      <w:tr w:rsidR="00DB5E14" w:rsidRPr="00DB5E14" w14:paraId="3915EE10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F2D7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разрешенного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06A8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523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DB5E14" w:rsidRPr="00DB5E14" w14:paraId="4850B555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95AB7FA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Предельные размеры земельных участков:</w:t>
            </w:r>
          </w:p>
        </w:tc>
      </w:tr>
      <w:tr w:rsidR="00DB5E14" w:rsidRPr="00DB5E14" w14:paraId="16A0DEB6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4A9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личного подсобного хозяйства на полевых участках**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F626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 м2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E17A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м2</w:t>
            </w:r>
          </w:p>
        </w:tc>
      </w:tr>
      <w:tr w:rsidR="00DB5E14" w:rsidRPr="00DB5E14" w14:paraId="7D4EF1F4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BA58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8DB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 м2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BE2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м2</w:t>
            </w:r>
          </w:p>
        </w:tc>
      </w:tr>
      <w:tr w:rsidR="00DB5E14" w:rsidRPr="00DB5E14" w14:paraId="5F95526C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188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огородничества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A25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153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м2</w:t>
            </w:r>
          </w:p>
        </w:tc>
      </w:tr>
      <w:tr w:rsidR="00DB5E14" w:rsidRPr="00DB5E14" w14:paraId="465B3274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D8D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A79E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м2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277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м2</w:t>
            </w:r>
          </w:p>
        </w:tc>
      </w:tr>
      <w:tr w:rsidR="00DB5E14" w:rsidRPr="00DB5E14" w14:paraId="1C6D415C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77AA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иных видов разрешенного использования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815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8C26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DB5E14" w:rsidRPr="00DB5E14" w14:paraId="5E6B69D9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18B3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604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123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DB5E14" w:rsidRPr="00DB5E14" w14:paraId="7D05A86E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9C88791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Минимальные отступы от границ земельных участков</w:t>
            </w:r>
          </w:p>
        </w:tc>
      </w:tr>
      <w:tr w:rsidR="00DB5E14" w:rsidRPr="00DB5E14" w14:paraId="003A7895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6D3C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DB5E14" w:rsidRPr="00DB5E14" w14:paraId="41FCED0E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A12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границы земельного участка со стороны улицы (красной линии) до объекта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2C4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0AA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425BE451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0F0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границы земельного участка со стороны соседнего участка, переулка, проезда</w:t>
            </w:r>
          </w:p>
          <w:p w14:paraId="058F2F7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объекта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D87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 метра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778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</w:p>
        </w:tc>
      </w:tr>
      <w:tr w:rsidR="00DB5E14" w:rsidRPr="00DB5E14" w14:paraId="477E9EE4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C29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границы земельного участка со стороны соседнего участка, переулка, проезда</w:t>
            </w:r>
          </w:p>
          <w:p w14:paraId="33FF88B9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иных объектов капитального строительства и хозяйственных строений/сооружений, не являющегося объектом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FCB1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метр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0A2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299CD130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675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 отсутствии централизованной канализации расстояние от туалета:</w:t>
            </w:r>
          </w:p>
          <w:p w14:paraId="7464797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до стен соседнего дома</w:t>
            </w:r>
          </w:p>
          <w:p w14:paraId="4D9558F2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до источника водоснабжения (колодца)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2017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14:paraId="1C160CF1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12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  <w:p w14:paraId="14FB3353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25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AC5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2862388B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E5C6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постройки для содержания скота и птицы</w:t>
            </w: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  <w:t xml:space="preserve"> 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до границы соседнего </w:t>
            </w:r>
            <w:proofErr w:type="spellStart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приквартирного</w:t>
            </w:r>
            <w:proofErr w:type="spellEnd"/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8D68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4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CA0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33C0B962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EDF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площадок с контейнерами для отходов, до границ участков жилых домов, детских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ACF1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20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95EE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5EEB04BA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AA1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газорегуляторных пунктов до границ участков жилых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E9E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15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FE57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2364A7D5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4B7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трансформаторных подстанций до границ участков жилых домов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92F6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10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78C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68206F16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6547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хозяйственных построек для содержания скота и птицы до окон жилых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38E6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15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9CC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68BD0B39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A08B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 окон жилых помещений (комнат, кухонь и веранд) до стен дома и хозяйственных построек (гаражи, бани, сараи), расположенных на соседнем земельном участке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D08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6 м</w:t>
            </w: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E72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--</w:t>
            </w:r>
          </w:p>
        </w:tc>
      </w:tr>
      <w:tr w:rsidR="00DB5E14" w:rsidRPr="00DB5E14" w14:paraId="26EEC29D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892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– не устанавливаются</w:t>
            </w:r>
          </w:p>
        </w:tc>
      </w:tr>
      <w:tr w:rsidR="00DB5E14" w:rsidRPr="00DB5E14" w14:paraId="6CF1D31F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0ACB6E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застройки в границах земельного участка</w:t>
            </w:r>
          </w:p>
        </w:tc>
      </w:tr>
      <w:tr w:rsidR="00DB5E14" w:rsidRPr="00DB5E14" w14:paraId="30E80D2E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3B3C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 (приусадебный земельный участок)***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20BA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2E53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50%</w:t>
            </w:r>
          </w:p>
        </w:tc>
      </w:tr>
      <w:tr w:rsidR="00DB5E14" w:rsidRPr="00DB5E14" w14:paraId="430F9002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6E2F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садоводства****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DE0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CF40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30%</w:t>
            </w:r>
          </w:p>
        </w:tc>
      </w:tr>
      <w:tr w:rsidR="00DB5E14" w:rsidRPr="00DB5E14" w14:paraId="711D0F95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7AB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линейных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833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71B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DB5E14" w:rsidRPr="00DB5E14" w14:paraId="7D9FB7DA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B76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прочих видов разрешенного использования, предусматривающих размещение объектов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9540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74A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DB5E14" w:rsidRPr="00DB5E14" w14:paraId="5768EADF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35D253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DB5E14" w:rsidRPr="00DB5E14" w14:paraId="0494F21D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42A7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размещения зданий и сооружений</w:t>
            </w:r>
          </w:p>
        </w:tc>
      </w:tr>
      <w:tr w:rsidR="00DB5E14" w:rsidRPr="00DB5E14" w14:paraId="3186A279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F64F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223F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93CB" w14:textId="0F4DC2B2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этажа</w:t>
            </w:r>
          </w:p>
        </w:tc>
      </w:tr>
      <w:tr w:rsidR="00DB5E14" w:rsidRPr="00DB5E14" w14:paraId="2DA5FC59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B9A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дом/</w:t>
            </w: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хозяйственные строения и сооружения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F56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F29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</w:tr>
      <w:tr w:rsidR="00DB5E14" w:rsidRPr="00DB5E14" w14:paraId="2B62D5BD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9B80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иных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6E0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6F18" w14:textId="3532E72E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этажа</w:t>
            </w:r>
          </w:p>
          <w:p w14:paraId="0684B00F" w14:textId="7CDBA09D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метров до конька кровли)</w:t>
            </w:r>
          </w:p>
        </w:tc>
      </w:tr>
      <w:tr w:rsidR="00DB5E14" w:rsidRPr="00DB5E14" w14:paraId="5144AE8B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8689" w14:textId="4A0B4990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линейных объектов и объектов инженерной инфраструктуры –</w:t>
            </w:r>
          </w:p>
          <w:p w14:paraId="076BE534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 устанавливаются</w:t>
            </w:r>
          </w:p>
        </w:tc>
      </w:tr>
      <w:tr w:rsidR="00DB5E14" w:rsidRPr="00DB5E14" w14:paraId="4A5616E2" w14:textId="77777777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DC3E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Предельные размеры ОКС</w:t>
            </w:r>
          </w:p>
        </w:tc>
      </w:tr>
      <w:tr w:rsidR="00DB5E14" w:rsidRPr="00DB5E14" w14:paraId="23F646BA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A634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0B6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кв.м.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770E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кв.м.</w:t>
            </w:r>
          </w:p>
        </w:tc>
      </w:tr>
      <w:tr w:rsidR="00DB5E14" w:rsidRPr="00DB5E14" w14:paraId="0D793FBC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241D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Садовый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3E82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кв.м.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D020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кв.м.</w:t>
            </w:r>
          </w:p>
        </w:tc>
      </w:tr>
      <w:tr w:rsidR="00DB5E14" w:rsidRPr="00DB5E14" w14:paraId="0344D726" w14:textId="7777777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B62E" w14:textId="77777777" w:rsidR="00DB5E14" w:rsidRPr="00DB5E14" w:rsidRDefault="00DB5E14" w:rsidP="00DB5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иных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0D55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2ADB" w14:textId="77777777" w:rsidR="00DB5E14" w:rsidRPr="00DB5E14" w:rsidRDefault="00DB5E14" w:rsidP="00DB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устанавливается</w:t>
            </w:r>
          </w:p>
        </w:tc>
      </w:tr>
    </w:tbl>
    <w:p w14:paraId="02FE7A24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0666F" w14:textId="77777777" w:rsidR="00DB5E14" w:rsidRPr="00DB5E14" w:rsidRDefault="00DB5E14" w:rsidP="00DB5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новых объектов капитального строительства следует учитывать требования к противопожарным расстояниям между зданиями и сооружениями, установленные Федеральным законом от 22.07.2008 N 123-ФЗ «Технический регламент о требованиях пожарной безопасности», а также требования принятых органами исполнительной власти нормативных актов, которые определяют правила строительства зданий, сооружений, коммуникаций, дорог и других объектов, с учетом ограничений, установленных в пределах действия постановления Правительства Республики Карелия от 02.05.2023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зоны».</w:t>
      </w:r>
    </w:p>
    <w:p w14:paraId="1E1492EB" w14:textId="001A62D2" w:rsidR="0045122E" w:rsidRPr="00DB5E14" w:rsidRDefault="00DB5E14" w:rsidP="0099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DB5E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DB5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 При этом более строгие требования, относящиеся к одному и тому же параметру, поглощают более мягкие.</w:t>
      </w:r>
    </w:p>
    <w:p w14:paraId="5924623F" w14:textId="77777777" w:rsidR="0045122E" w:rsidRDefault="0045122E" w:rsidP="00995A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5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AA72F" w14:textId="77777777" w:rsidR="00912914" w:rsidRDefault="00912914" w:rsidP="00C56122">
      <w:pPr>
        <w:spacing w:after="0" w:line="240" w:lineRule="auto"/>
      </w:pPr>
      <w:r>
        <w:separator/>
      </w:r>
    </w:p>
  </w:endnote>
  <w:endnote w:type="continuationSeparator" w:id="0">
    <w:p w14:paraId="22CFC716" w14:textId="77777777" w:rsidR="00912914" w:rsidRDefault="00912914" w:rsidP="00C5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664FF" w14:textId="77777777" w:rsidR="00912914" w:rsidRDefault="00912914" w:rsidP="00C56122">
      <w:pPr>
        <w:spacing w:after="0" w:line="240" w:lineRule="auto"/>
      </w:pPr>
      <w:r>
        <w:separator/>
      </w:r>
    </w:p>
  </w:footnote>
  <w:footnote w:type="continuationSeparator" w:id="0">
    <w:p w14:paraId="54C2D37F" w14:textId="77777777" w:rsidR="00912914" w:rsidRDefault="00912914" w:rsidP="00C56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CDF26" w14:textId="075C5ABD" w:rsidR="001A7AD3" w:rsidRPr="001A7AD3" w:rsidRDefault="001A7AD3" w:rsidP="001A7AD3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/>
      </w:rPr>
    </w:lvl>
  </w:abstractNum>
  <w:abstractNum w:abstractNumId="1">
    <w:nsid w:val="162B20ED"/>
    <w:multiLevelType w:val="multilevel"/>
    <w:tmpl w:val="AC06D8A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E6A6D92"/>
    <w:multiLevelType w:val="hybridMultilevel"/>
    <w:tmpl w:val="0ED2DDEC"/>
    <w:lvl w:ilvl="0" w:tplc="FFFFFFFF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AA900202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44359"/>
    <w:multiLevelType w:val="hybridMultilevel"/>
    <w:tmpl w:val="D682E162"/>
    <w:lvl w:ilvl="0" w:tplc="AA900202">
      <w:start w:val="1"/>
      <w:numFmt w:val="decimal"/>
      <w:lvlText w:val="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36"/>
    <w:rsid w:val="00074A58"/>
    <w:rsid w:val="001457B6"/>
    <w:rsid w:val="001A7AD3"/>
    <w:rsid w:val="001F73AC"/>
    <w:rsid w:val="002673FB"/>
    <w:rsid w:val="00275AAB"/>
    <w:rsid w:val="002767F6"/>
    <w:rsid w:val="002F3B30"/>
    <w:rsid w:val="00300FB7"/>
    <w:rsid w:val="00334BB8"/>
    <w:rsid w:val="0033751A"/>
    <w:rsid w:val="0041782F"/>
    <w:rsid w:val="0042562B"/>
    <w:rsid w:val="0045122E"/>
    <w:rsid w:val="004A0157"/>
    <w:rsid w:val="004C1433"/>
    <w:rsid w:val="004E39DF"/>
    <w:rsid w:val="00524C7D"/>
    <w:rsid w:val="0064194A"/>
    <w:rsid w:val="006E1737"/>
    <w:rsid w:val="00703C17"/>
    <w:rsid w:val="00764836"/>
    <w:rsid w:val="007B342F"/>
    <w:rsid w:val="007E5408"/>
    <w:rsid w:val="00842D57"/>
    <w:rsid w:val="008D6F53"/>
    <w:rsid w:val="00912914"/>
    <w:rsid w:val="009514BE"/>
    <w:rsid w:val="00956D19"/>
    <w:rsid w:val="00995A2D"/>
    <w:rsid w:val="009F791B"/>
    <w:rsid w:val="00A44F34"/>
    <w:rsid w:val="00A74036"/>
    <w:rsid w:val="00AC1669"/>
    <w:rsid w:val="00B04622"/>
    <w:rsid w:val="00BB2DF9"/>
    <w:rsid w:val="00BB740C"/>
    <w:rsid w:val="00BF1E48"/>
    <w:rsid w:val="00C56122"/>
    <w:rsid w:val="00CC0B83"/>
    <w:rsid w:val="00DB5E14"/>
    <w:rsid w:val="00E00344"/>
    <w:rsid w:val="00E06007"/>
    <w:rsid w:val="00E17D46"/>
    <w:rsid w:val="00E61B9E"/>
    <w:rsid w:val="00E65A01"/>
    <w:rsid w:val="00EA4CCD"/>
    <w:rsid w:val="00E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3CB6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17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DB5E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17"/>
  </w:style>
  <w:style w:type="paragraph" w:styleId="3">
    <w:name w:val="heading 3"/>
    <w:basedOn w:val="a"/>
    <w:next w:val="a"/>
    <w:link w:val="30"/>
    <w:semiHidden/>
    <w:unhideWhenUsed/>
    <w:qFormat/>
    <w:rsid w:val="0045122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6122"/>
  </w:style>
  <w:style w:type="paragraph" w:styleId="a7">
    <w:name w:val="footer"/>
    <w:basedOn w:val="a"/>
    <w:link w:val="a8"/>
    <w:uiPriority w:val="99"/>
    <w:unhideWhenUsed/>
    <w:rsid w:val="00C5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6122"/>
  </w:style>
  <w:style w:type="paragraph" w:styleId="a9">
    <w:name w:val="List Paragraph"/>
    <w:basedOn w:val="a"/>
    <w:uiPriority w:val="34"/>
    <w:qFormat/>
    <w:rsid w:val="006E173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5122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uiPriority w:val="99"/>
    <w:unhideWhenUsed/>
    <w:rsid w:val="0045122E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451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4512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45122E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ad">
    <w:name w:val="Таблица_Текст слева"/>
    <w:basedOn w:val="a"/>
    <w:link w:val="ae"/>
    <w:rsid w:val="0045122E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45122E"/>
    <w:rPr>
      <w:rFonts w:ascii="Times New Roman" w:eastAsia="Times New Roman" w:hAnsi="Times New Roman" w:cs="Times New Roman"/>
      <w:lang w:val="x-none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DB5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Relationship Id="rId38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jpeg"/><Relationship Id="rId32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37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Relationship Id="rId40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hyperlink" Target="file:///\\srv-ksc\&#1089;&#1077;&#1090;&#1077;&#1074;&#1072;&#1103;\1.%20&#1080;&#1079;&#1084;&#1077;&#1085;&#1077;&#1085;&#1080;&#1103;%20&#1055;&#1047;&#1047;%20&#1054;&#1050;&#1056;&#1059;&#1043;\4.%20&#1072;&#1074;&#1075;&#1091;&#1089;&#1090;%202025\3.%20&#1093;&#1089;&#1087;\&#1043;&#1088;&#1072;&#1076;&#1086;&#1089;&#1090;&#1088;&#1086;&#1080;&#1090;&#1077;&#1083;&#1100;&#1085;&#1099;&#1077;%20&#1088;&#1077;&#1075;&#1083;&#1072;&#1084;&#1077;&#1085;&#1090;&#1099;.doc" TargetMode="External"/><Relationship Id="rId35" Type="http://schemas.openxmlformats.org/officeDocument/2006/relationships/hyperlink" Target="file:///\\srv-ksc\&#1089;&#1077;&#1090;&#1077;&#1074;&#1072;&#1103;\&#1050;&#1091;&#1083;&#1100;&#1084;&#1072;&#1085;%20&#1040;.&#1042;\&#1057;&#1061;+&#1057;&#1061;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E22F6-CB56-4C66-9A1B-1CD5B100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3755</Words>
  <Characters>21405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18</cp:revision>
  <cp:lastPrinted>2025-12-15T09:34:00Z</cp:lastPrinted>
  <dcterms:created xsi:type="dcterms:W3CDTF">2025-11-20T09:23:00Z</dcterms:created>
  <dcterms:modified xsi:type="dcterms:W3CDTF">2025-12-19T11:48:00Z</dcterms:modified>
</cp:coreProperties>
</file>