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B68A0" w14:textId="77777777" w:rsidR="00BB15F0" w:rsidRPr="00BB15F0" w:rsidRDefault="00B0679F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 w14:anchorId="722537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823412475" r:id="rId8"/>
        </w:pict>
      </w:r>
    </w:p>
    <w:p w14:paraId="771974A0" w14:textId="77777777" w:rsidR="00BB15F0" w:rsidRPr="009E5B5A" w:rsidRDefault="00BB15F0" w:rsidP="00431C64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</w:pPr>
      <w:r w:rsidRPr="009E5B5A"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  <w:t>РЕСПУБЛИКА КАРЕЛИЯ</w:t>
      </w:r>
    </w:p>
    <w:p w14:paraId="269C084D" w14:textId="77777777" w:rsidR="00FB76A6" w:rsidRPr="009E5B5A" w:rsidRDefault="00431C64" w:rsidP="00431C64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</w:pPr>
      <w:r w:rsidRPr="009E5B5A"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  <w:t xml:space="preserve">СОВЕТ СОРТАВАЛЬСКОГО МУНИЦИПАЛЬНОГО </w:t>
      </w:r>
      <w:r w:rsidR="00405B54" w:rsidRPr="009E5B5A"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  <w:t>ОКРУГА</w:t>
      </w:r>
    </w:p>
    <w:p w14:paraId="18DD3199" w14:textId="77777777" w:rsidR="00443C51" w:rsidRDefault="00443C51" w:rsidP="00443C51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443C51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XIX</w:t>
      </w:r>
      <w:r w:rsidRPr="00443C51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сессия </w:t>
      </w:r>
      <w:r w:rsidRPr="00443C51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I</w:t>
      </w:r>
      <w:r w:rsidRPr="00443C51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созыва</w:t>
      </w:r>
    </w:p>
    <w:p w14:paraId="4AF73449" w14:textId="78C4667D" w:rsidR="00431C64" w:rsidRDefault="00431C64" w:rsidP="00443C51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РЕШЕНИЕ</w:t>
      </w:r>
    </w:p>
    <w:p w14:paraId="3111D6FF" w14:textId="68AF2BBF" w:rsidR="00FB76A6" w:rsidRPr="009E5B5A" w:rsidRDefault="009974AE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</w:t>
      </w:r>
      <w:r w:rsidR="0082481C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т «</w:t>
      </w:r>
      <w:r w:rsidR="009E5B5A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30</w:t>
      </w:r>
      <w:r w:rsidR="0082481C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»</w:t>
      </w:r>
      <w:r w:rsidR="00777923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9E5B5A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октября</w:t>
      </w:r>
      <w:r w:rsidR="0082481C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B76A6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7107AC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="00405B54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FB76A6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г.     </w:t>
      </w:r>
      <w:r w:rsidR="001564DD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</w:t>
      </w:r>
      <w:r w:rsidR="00FB76A6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</w:t>
      </w:r>
      <w:r w:rsidR="0082481C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№</w:t>
      </w:r>
      <w:r w:rsidR="009E5B5A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165</w:t>
      </w:r>
      <w:r w:rsidR="0082481C" w:rsidRPr="009E5B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1471B9A6" w14:textId="77777777" w:rsidR="007507E6" w:rsidRDefault="007507E6" w:rsidP="001239C5">
      <w:pPr>
        <w:keepNext/>
        <w:keepLines/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9A2E1E" w14:textId="219CB42F" w:rsidR="009974AE" w:rsidRDefault="007F16B9" w:rsidP="00443C51">
      <w:pPr>
        <w:keepNext/>
        <w:keepLines/>
        <w:shd w:val="clear" w:color="auto" w:fill="FFFFFF"/>
        <w:spacing w:line="240" w:lineRule="auto"/>
        <w:jc w:val="center"/>
        <w:outlineLvl w:val="1"/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260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Совета Сортавальского муниципального округа №118 от 30 апреля 2025 года «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92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определении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социальной поддержки 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</w:t>
      </w:r>
      <w:r w:rsidR="00431C64"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транспортного об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еспечения отдельных категорий</w:t>
      </w:r>
      <w:r w:rsidR="00431C64"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5A77" w:rsidRPr="001C5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общеобразовательных организаций, воспитанников дошкольных образовательных организаций и их родителей (законных представителей) к месту обучения и обратно 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счет средств бюджета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Сортавальского муниципального </w:t>
      </w:r>
      <w:r w:rsidR="0040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="00260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72EBF10" w14:textId="77777777" w:rsidR="000F417F" w:rsidRPr="00514770" w:rsidRDefault="001B65DB" w:rsidP="00936789">
      <w:pPr>
        <w:tabs>
          <w:tab w:val="left" w:pos="0"/>
        </w:tabs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</w:pPr>
      <w:proofErr w:type="gramStart"/>
      <w:r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В</w:t>
      </w:r>
      <w:r w:rsidR="00B20E2C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 соответствии </w:t>
      </w:r>
      <w:r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с</w:t>
      </w:r>
      <w:r w:rsidR="0094068C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о ст.40 Федерального закона от 29 декабря 2012 г. N 273-ФЗ </w:t>
      </w:r>
      <w:r w:rsidR="00405B54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«</w:t>
      </w:r>
      <w:r w:rsidR="0094068C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Об обра</w:t>
      </w:r>
      <w:r w:rsidR="00F9580D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зовании в Российской Федерации</w:t>
      </w:r>
      <w:r w:rsidR="00405B54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»</w:t>
      </w:r>
      <w:r w:rsidR="00B92416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, частью 5 ст.</w:t>
      </w:r>
      <w:r w:rsidR="0026040C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36</w:t>
      </w:r>
      <w:r w:rsidR="00B92416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 Федеральн</w:t>
      </w:r>
      <w:r w:rsidR="00896C21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ого</w:t>
      </w:r>
      <w:r w:rsidR="00B92416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 закон</w:t>
      </w:r>
      <w:r w:rsidR="00896C21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а</w:t>
      </w:r>
      <w:r w:rsidR="00B92416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 от </w:t>
      </w:r>
      <w:r w:rsidR="0026040C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20</w:t>
      </w:r>
      <w:r w:rsidR="00B92416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 </w:t>
      </w:r>
      <w:r w:rsidR="0026040C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марта 2025</w:t>
      </w:r>
      <w:r w:rsidR="00B92416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 г. N </w:t>
      </w:r>
      <w:r w:rsidR="0026040C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33</w:t>
      </w:r>
      <w:r w:rsidR="00B92416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-ФЗ </w:t>
      </w:r>
      <w:r w:rsidR="00405B54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«</w:t>
      </w:r>
      <w:r w:rsidR="00B92416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Об общих принципах организации местного самоуправления </w:t>
      </w:r>
      <w:r w:rsidR="0026040C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в единой системе публичной власти</w:t>
      </w:r>
      <w:r w:rsidR="00405B54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»</w:t>
      </w:r>
      <w:r w:rsidR="00936789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, распоряжением Правительства Республики Карелия от 11 октября 2022 года № 932р-П (изм. от 20 августа 2025 года № 891р-П</w:t>
      </w:r>
      <w:proofErr w:type="gramEnd"/>
      <w:r w:rsidR="00936789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)</w:t>
      </w:r>
      <w:r w:rsidR="00BE0BEB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 </w:t>
      </w:r>
      <w:r w:rsidR="00585C54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и </w:t>
      </w:r>
      <w:r w:rsidR="00F9580D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с целью </w:t>
      </w:r>
      <w:r w:rsidR="00A347BD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предоставления мер социальной поддержки при </w:t>
      </w:r>
      <w:r w:rsidR="00F9580D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организации транспортного обеспечения </w:t>
      </w:r>
      <w:r w:rsidR="006C7199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отдельных категорий </w:t>
      </w:r>
      <w:r w:rsidR="00A1285C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обучающихся общеобразовательных организаций</w:t>
      </w:r>
      <w:r w:rsidR="001C5A77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, воспитанников дошкольных образовательных организаций и их родителей (законных представителей) </w:t>
      </w:r>
      <w:r w:rsidR="001239C5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к месту обучения и обратно за счет средств бюджета Сортавальского муниципального </w:t>
      </w:r>
      <w:r w:rsidR="001C5A77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округа</w:t>
      </w:r>
      <w:r w:rsidR="00A1285C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 </w:t>
      </w:r>
      <w:r w:rsidR="00F9580D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Совет Сортавальского муниципального </w:t>
      </w:r>
      <w:r w:rsidR="001C5A77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округа</w:t>
      </w:r>
      <w:r w:rsidR="00F9580D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 решил</w:t>
      </w:r>
      <w:r w:rsidR="000F417F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:</w:t>
      </w:r>
    </w:p>
    <w:p w14:paraId="77647B9C" w14:textId="77777777" w:rsidR="00496101" w:rsidRPr="00514770" w:rsidRDefault="00502B76" w:rsidP="00C729C5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</w:pPr>
      <w:r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внести следующие изменения в Решение Совета Сортавальского муниципального округа №118 от 30 апреля 2025 года (далее – Решение)</w:t>
      </w:r>
      <w:r w:rsidR="00B20E2C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:</w:t>
      </w:r>
    </w:p>
    <w:p w14:paraId="64E715B7" w14:textId="77777777" w:rsidR="00187667" w:rsidRPr="00514770" w:rsidRDefault="00187667" w:rsidP="009E482A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851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</w:pPr>
      <w:r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пункт 2.4. Решения изложить в новой редакции:</w:t>
      </w:r>
    </w:p>
    <w:p w14:paraId="10390C0A" w14:textId="52BDBD0B" w:rsidR="00187667" w:rsidRPr="00514770" w:rsidRDefault="00187667" w:rsidP="009E482A">
      <w:pPr>
        <w:pStyle w:val="a3"/>
        <w:tabs>
          <w:tab w:val="left" w:pos="0"/>
        </w:tabs>
        <w:spacing w:line="240" w:lineRule="auto"/>
        <w:ind w:left="0" w:firstLine="426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</w:pPr>
      <w:r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«2.4. дети (в том числе находящиеся под опекой или попечительством, пасынки и падчерицы) из семей постоянно проживающих на территории Республики Карелия граждан, призванных Военным комиссариатом Республики Карелия на военную службу по мобилизации в соответствии с Указом Президента Российской Федерации от 21 сентября 2022 года N 647 «Об объявлении частичной мобилизации в Российской Федерации», а также граждан Российской Федерации, направленных для обеспечения выполнения задач в ходе специальной военной операции на территориях Украины, Донецкой Народной Республики, Луганской Народной Республики, Херсонской и </w:t>
      </w:r>
      <w:r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lastRenderedPageBreak/>
        <w:t xml:space="preserve">Запорожской областей </w:t>
      </w:r>
      <w:r w:rsidR="007066FA"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 xml:space="preserve">или в ходе вооруженного вторжения на территорию Российской Федерации либо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случае если указанное увечье (ранение, травма, контузия) было получено после 18 февраля 2022 года </w:t>
      </w:r>
      <w:r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(далее – дети военнослужащих):</w:t>
      </w:r>
    </w:p>
    <w:p w14:paraId="778F8717" w14:textId="77777777" w:rsidR="00187667" w:rsidRPr="00514770" w:rsidRDefault="00187667" w:rsidP="00187667">
      <w:pPr>
        <w:pStyle w:val="a3"/>
        <w:tabs>
          <w:tab w:val="left" w:pos="0"/>
          <w:tab w:val="left" w:pos="993"/>
        </w:tabs>
        <w:spacing w:after="0" w:line="240" w:lineRule="auto"/>
        <w:ind w:left="0" w:firstLine="851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</w:pPr>
      <w:r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- на время участия указанных военнослужащих в специальной военной операции;</w:t>
      </w:r>
    </w:p>
    <w:p w14:paraId="583E64AE" w14:textId="77777777" w:rsidR="00187667" w:rsidRPr="00514770" w:rsidRDefault="00187667" w:rsidP="00187667">
      <w:pPr>
        <w:pStyle w:val="a3"/>
        <w:tabs>
          <w:tab w:val="left" w:pos="0"/>
          <w:tab w:val="left" w:pos="993"/>
        </w:tabs>
        <w:spacing w:after="0" w:line="240" w:lineRule="auto"/>
        <w:ind w:left="0" w:firstLine="851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</w:pPr>
      <w:r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- на 6 месяцев после демобилизации или прекращения контракта указанных военнослужащих;</w:t>
      </w:r>
    </w:p>
    <w:p w14:paraId="6CA953A1" w14:textId="77777777" w:rsidR="00187667" w:rsidRPr="00514770" w:rsidRDefault="00187667" w:rsidP="00187667">
      <w:pPr>
        <w:pStyle w:val="a3"/>
        <w:tabs>
          <w:tab w:val="left" w:pos="0"/>
          <w:tab w:val="left" w:pos="993"/>
        </w:tabs>
        <w:spacing w:after="0" w:line="240" w:lineRule="auto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514770">
        <w:rPr>
          <w:rFonts w:ascii="Times New Roman" w:eastAsiaTheme="majorEastAsia" w:hAnsi="Times New Roman" w:cs="Times New Roman"/>
          <w:bCs/>
          <w:sz w:val="27"/>
          <w:szCs w:val="27"/>
          <w:lang w:eastAsia="ru-RU"/>
        </w:rPr>
        <w:t>- бессрочно в случае получения указанными военнослужащими инвалидности вследствие военной травмы</w:t>
      </w: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, полученной в ходе участия в специальной военной операции;</w:t>
      </w:r>
    </w:p>
    <w:p w14:paraId="36FA4153" w14:textId="77777777" w:rsidR="001D619D" w:rsidRPr="00514770" w:rsidRDefault="00187667" w:rsidP="00187667">
      <w:pPr>
        <w:pStyle w:val="a3"/>
        <w:tabs>
          <w:tab w:val="left" w:pos="0"/>
          <w:tab w:val="left" w:pos="993"/>
        </w:tabs>
        <w:spacing w:after="0" w:line="240" w:lineRule="auto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- бессрочно в случае гибели (смерти) этих военнослужащих во время выполнения задач в ходе участия</w:t>
      </w:r>
      <w:r w:rsidR="00793F98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 в специальной военной операции».</w:t>
      </w:r>
    </w:p>
    <w:p w14:paraId="7CDE8961" w14:textId="408DA0F4" w:rsidR="00D761B0" w:rsidRPr="00514770" w:rsidRDefault="00D761B0" w:rsidP="00D761B0">
      <w:pPr>
        <w:pStyle w:val="a3"/>
        <w:numPr>
          <w:ilvl w:val="1"/>
          <w:numId w:val="1"/>
        </w:numPr>
        <w:spacing w:after="0"/>
        <w:ind w:left="0" w:firstLine="851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пункт 5 Решения изложить в новой редакции:</w:t>
      </w:r>
    </w:p>
    <w:p w14:paraId="5BAAA1D6" w14:textId="3BE99D57" w:rsidR="00D761B0" w:rsidRPr="00514770" w:rsidRDefault="00D761B0" w:rsidP="009E482A">
      <w:pPr>
        <w:tabs>
          <w:tab w:val="left" w:pos="0"/>
          <w:tab w:val="left" w:pos="993"/>
        </w:tabs>
        <w:spacing w:after="0" w:line="240" w:lineRule="auto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«5. Установить за счет средств бюджета Сортавальского муниципального округа меру социальной поддержки, а именно компенсацию расходов на проезд до МКДОУ Сортавальского МО РК Детский сад №23 «Ладушки» (далее – ДС №23) и обратно отдельным категориям граждан, являющихся родителями (законными представителями) воспитанников ДС №23 в размере 200,00 (двести) рублей за один день посещения ДС №23».</w:t>
      </w:r>
    </w:p>
    <w:p w14:paraId="39A8CE1E" w14:textId="77777777" w:rsidR="003A4924" w:rsidRPr="00514770" w:rsidRDefault="003A4924" w:rsidP="00187667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after="0" w:line="240" w:lineRule="auto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пункт 6 Решения </w:t>
      </w:r>
      <w:r w:rsidR="00647203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изложить в новой редакции</w:t>
      </w: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:</w:t>
      </w:r>
    </w:p>
    <w:p w14:paraId="1BF81AE2" w14:textId="77777777" w:rsidR="00647203" w:rsidRPr="00514770" w:rsidRDefault="003A4924" w:rsidP="009E482A">
      <w:pPr>
        <w:tabs>
          <w:tab w:val="left" w:pos="0"/>
          <w:tab w:val="left" w:pos="993"/>
        </w:tabs>
        <w:spacing w:after="0" w:line="240" w:lineRule="auto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«</w:t>
      </w:r>
      <w:r w:rsidR="00647203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6.</w:t>
      </w:r>
      <w:r w:rsidR="00647203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ab/>
        <w:t>Определить категории граждан, являющихся родителями (законными представителями) воспитанников ДС №23 «Ладушки», обладающих правом на компенсацию расходов на проезд до ДС №23 и обратно:</w:t>
      </w:r>
    </w:p>
    <w:p w14:paraId="182C1C9B" w14:textId="77777777" w:rsidR="003A4924" w:rsidRPr="00514770" w:rsidRDefault="00647203" w:rsidP="00187667">
      <w:pPr>
        <w:tabs>
          <w:tab w:val="left" w:pos="0"/>
          <w:tab w:val="left" w:pos="993"/>
        </w:tabs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- один из родителей (законных представителей) воспитанника детского сада №23, проживающий с ним совместно (согласно регистрации по месту жительства) в посел</w:t>
      </w:r>
      <w:r w:rsidR="00793F98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ке </w:t>
      </w:r>
      <w:proofErr w:type="spellStart"/>
      <w:r w:rsidR="00793F98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Хюмпеля</w:t>
      </w:r>
      <w:proofErr w:type="spellEnd"/>
      <w:r w:rsidR="00EA1D85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, котор</w:t>
      </w:r>
      <w:r w:rsidR="00793F98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ому</w:t>
      </w:r>
      <w:r w:rsidR="00EA1D85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 был</w:t>
      </w: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а</w:t>
      </w:r>
      <w:r w:rsidR="003A4924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 </w:t>
      </w: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назначена мера социальной поддержки, а именно компенсация расходов на проезд до ДС №23 и обратно до 28 августа 2025 года</w:t>
      </w:r>
      <w:r w:rsidR="003A4924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»</w:t>
      </w: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.</w:t>
      </w:r>
    </w:p>
    <w:p w14:paraId="6F522B3D" w14:textId="6EEC979E" w:rsidR="00502B76" w:rsidRPr="00514770" w:rsidRDefault="000F417F" w:rsidP="009E482A">
      <w:pPr>
        <w:pStyle w:val="a3"/>
        <w:numPr>
          <w:ilvl w:val="1"/>
          <w:numId w:val="1"/>
        </w:numPr>
        <w:tabs>
          <w:tab w:val="left" w:pos="0"/>
          <w:tab w:val="left" w:pos="993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п</w:t>
      </w:r>
      <w:r w:rsidR="00502B76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ункт 9 Решения </w:t>
      </w:r>
      <w:r w:rsidR="00D761B0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изложить в новой редакции:</w:t>
      </w:r>
    </w:p>
    <w:p w14:paraId="3E51C78F" w14:textId="725B571F" w:rsidR="004C4E6E" w:rsidRPr="00514770" w:rsidRDefault="00502B76" w:rsidP="009E482A">
      <w:pPr>
        <w:tabs>
          <w:tab w:val="left" w:pos="0"/>
          <w:tab w:val="left" w:pos="993"/>
        </w:tabs>
        <w:spacing w:after="0" w:line="240" w:lineRule="auto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«</w:t>
      </w:r>
      <w:r w:rsidR="00D761B0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9. Настоящее Решение вступает в силу </w:t>
      </w:r>
      <w:r w:rsidR="00CA164D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со дня его официального опубликования и распространяется на правоотношения, возникшие с 01 января 2025 года</w:t>
      </w:r>
      <w:r w:rsidR="00C729C5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. Мера социальной поддержки, изложенная в пункте 5 настоящего Решения, предоставляется до 01.06.2028 года</w:t>
      </w: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». </w:t>
      </w:r>
    </w:p>
    <w:p w14:paraId="540FA3A4" w14:textId="77777777" w:rsidR="00936789" w:rsidRPr="00514770" w:rsidRDefault="00936789" w:rsidP="00C729C5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Решение Совета Сортавальского муниципального округа №153 от 28 августа 2025 года считать утратившим силу.</w:t>
      </w:r>
    </w:p>
    <w:p w14:paraId="7705A9A9" w14:textId="77777777" w:rsidR="004026F0" w:rsidRPr="00514770" w:rsidRDefault="00120850" w:rsidP="00C729C5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Опубликовать настоящее Решение в газете «Ладога-Сортавала» и разместить на официальном сайте администрации Сортавальского муниципального </w:t>
      </w:r>
      <w:r w:rsidR="00930010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округа</w:t>
      </w:r>
      <w:r w:rsidR="00E76298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 xml:space="preserve"> в сети интернет</w:t>
      </w:r>
      <w:r w:rsidR="004026F0" w:rsidRPr="00514770">
        <w:rPr>
          <w:rFonts w:ascii="Times New Roman" w:eastAsia="Times New Roman" w:hAnsi="Times New Roman" w:cs="Times New Roman"/>
          <w:bCs/>
          <w:kern w:val="36"/>
          <w:sz w:val="27"/>
          <w:szCs w:val="27"/>
          <w:lang w:eastAsia="ru-RU"/>
        </w:rPr>
        <w:t>.</w:t>
      </w:r>
    </w:p>
    <w:p w14:paraId="2F4AA57E" w14:textId="77777777" w:rsidR="000F417F" w:rsidRPr="00514770" w:rsidRDefault="000F417F" w:rsidP="00187667">
      <w:pPr>
        <w:tabs>
          <w:tab w:val="left" w:pos="0"/>
        </w:tabs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0CBF7E3" w14:textId="77777777" w:rsidR="006C7199" w:rsidRPr="00514770" w:rsidRDefault="006C7199" w:rsidP="007066FA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</w:t>
      </w:r>
      <w:r w:rsidR="00D63128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седатель Совета Сортавальского</w:t>
      </w:r>
    </w:p>
    <w:p w14:paraId="383A9D02" w14:textId="6CE1C4A2" w:rsidR="000F417F" w:rsidRPr="00514770" w:rsidRDefault="006C7199" w:rsidP="00514770">
      <w:pPr>
        <w:tabs>
          <w:tab w:val="left" w:pos="0"/>
        </w:tabs>
        <w:spacing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</w:t>
      </w:r>
      <w:r w:rsidR="00930010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округа</w:t>
      </w:r>
      <w:r w:rsidR="00BB15F0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</w:t>
      </w:r>
      <w:r w:rsidR="00FB76A6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C033C5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</w:t>
      </w:r>
      <w:r w:rsidR="00FB76A6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BB15F0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7066FA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  <w:r w:rsidR="00BB15F0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="00D63128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Р.Н</w:t>
      </w:r>
      <w:r w:rsidR="00730E83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="00730E83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>Гулевич</w:t>
      </w:r>
      <w:proofErr w:type="spellEnd"/>
    </w:p>
    <w:p w14:paraId="1AA16E76" w14:textId="77777777" w:rsidR="00B0679F" w:rsidRDefault="00F43CBF" w:rsidP="007066FA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</w:t>
      </w:r>
      <w:proofErr w:type="gramStart"/>
      <w:r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>Сортавальского</w:t>
      </w:r>
      <w:proofErr w:type="gramEnd"/>
      <w:r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3BA633FD" w14:textId="590C04CB" w:rsidR="00F43CBF" w:rsidRPr="00514770" w:rsidRDefault="00F43CBF" w:rsidP="007066FA">
      <w:pPr>
        <w:spacing w:after="0" w:line="240" w:lineRule="auto"/>
        <w:ind w:right="-142"/>
        <w:jc w:val="both"/>
        <w:rPr>
          <w:sz w:val="27"/>
          <w:szCs w:val="27"/>
        </w:rPr>
      </w:pPr>
      <w:r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округа                 </w:t>
      </w:r>
      <w:r w:rsidR="007066FA"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  <w:r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B0679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B0679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B0679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B0679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</w:t>
      </w:r>
      <w:bookmarkStart w:id="0" w:name="_GoBack"/>
      <w:bookmarkEnd w:id="0"/>
      <w:r w:rsidRPr="005147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С.В. Крупин</w:t>
      </w:r>
    </w:p>
    <w:sectPr w:rsidR="00F43CBF" w:rsidRPr="00514770" w:rsidSect="00514770">
      <w:pgSz w:w="11907" w:h="16839" w:code="9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1776C"/>
    <w:multiLevelType w:val="hybridMultilevel"/>
    <w:tmpl w:val="9856846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4CA0F0E"/>
    <w:multiLevelType w:val="multilevel"/>
    <w:tmpl w:val="55B8D75C"/>
    <w:lvl w:ilvl="0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>
    <w:nsid w:val="60D17053"/>
    <w:multiLevelType w:val="hybridMultilevel"/>
    <w:tmpl w:val="A6163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F0"/>
    <w:rsid w:val="00000DC0"/>
    <w:rsid w:val="0002079A"/>
    <w:rsid w:val="00022E19"/>
    <w:rsid w:val="00025EEF"/>
    <w:rsid w:val="00030E0A"/>
    <w:rsid w:val="00036F4A"/>
    <w:rsid w:val="0004391D"/>
    <w:rsid w:val="00081183"/>
    <w:rsid w:val="00087330"/>
    <w:rsid w:val="00095D3A"/>
    <w:rsid w:val="000B5FE2"/>
    <w:rsid w:val="000F417F"/>
    <w:rsid w:val="00105FC8"/>
    <w:rsid w:val="0011029B"/>
    <w:rsid w:val="00120850"/>
    <w:rsid w:val="001239C5"/>
    <w:rsid w:val="00154FA7"/>
    <w:rsid w:val="001564DD"/>
    <w:rsid w:val="00182314"/>
    <w:rsid w:val="00187667"/>
    <w:rsid w:val="001B047C"/>
    <w:rsid w:val="001B0530"/>
    <w:rsid w:val="001B65DB"/>
    <w:rsid w:val="001C38F3"/>
    <w:rsid w:val="001C5A77"/>
    <w:rsid w:val="001D619D"/>
    <w:rsid w:val="002201F6"/>
    <w:rsid w:val="00251C97"/>
    <w:rsid w:val="0026040C"/>
    <w:rsid w:val="0026472C"/>
    <w:rsid w:val="00284722"/>
    <w:rsid w:val="00294E3A"/>
    <w:rsid w:val="002B6496"/>
    <w:rsid w:val="002C2E45"/>
    <w:rsid w:val="00334D48"/>
    <w:rsid w:val="003378DA"/>
    <w:rsid w:val="00353C6E"/>
    <w:rsid w:val="00354EAF"/>
    <w:rsid w:val="00356FC9"/>
    <w:rsid w:val="0039129A"/>
    <w:rsid w:val="003A20F4"/>
    <w:rsid w:val="003A4924"/>
    <w:rsid w:val="003D078D"/>
    <w:rsid w:val="004026F0"/>
    <w:rsid w:val="00405B54"/>
    <w:rsid w:val="00431C64"/>
    <w:rsid w:val="004401AA"/>
    <w:rsid w:val="00443C51"/>
    <w:rsid w:val="004456BC"/>
    <w:rsid w:val="00472301"/>
    <w:rsid w:val="004751F2"/>
    <w:rsid w:val="004773BC"/>
    <w:rsid w:val="00496101"/>
    <w:rsid w:val="004A4040"/>
    <w:rsid w:val="004B65AF"/>
    <w:rsid w:val="004C4E6E"/>
    <w:rsid w:val="004F5C33"/>
    <w:rsid w:val="00502B76"/>
    <w:rsid w:val="00514770"/>
    <w:rsid w:val="00516AE2"/>
    <w:rsid w:val="0052520B"/>
    <w:rsid w:val="00527BFB"/>
    <w:rsid w:val="00572E3F"/>
    <w:rsid w:val="00585C54"/>
    <w:rsid w:val="005B2051"/>
    <w:rsid w:val="00647203"/>
    <w:rsid w:val="006550C0"/>
    <w:rsid w:val="006A7F6C"/>
    <w:rsid w:val="006B4A5C"/>
    <w:rsid w:val="006C7199"/>
    <w:rsid w:val="006E0CDC"/>
    <w:rsid w:val="006E2FC8"/>
    <w:rsid w:val="006F572F"/>
    <w:rsid w:val="0070394E"/>
    <w:rsid w:val="007066FA"/>
    <w:rsid w:val="007107AC"/>
    <w:rsid w:val="0071383C"/>
    <w:rsid w:val="00730E83"/>
    <w:rsid w:val="007507E6"/>
    <w:rsid w:val="00753FBA"/>
    <w:rsid w:val="00774600"/>
    <w:rsid w:val="00777923"/>
    <w:rsid w:val="00793F98"/>
    <w:rsid w:val="007B53EA"/>
    <w:rsid w:val="007F16B9"/>
    <w:rsid w:val="007F6E8C"/>
    <w:rsid w:val="0082481C"/>
    <w:rsid w:val="00824880"/>
    <w:rsid w:val="00836B01"/>
    <w:rsid w:val="008411EB"/>
    <w:rsid w:val="00854DD7"/>
    <w:rsid w:val="00871B93"/>
    <w:rsid w:val="008764B6"/>
    <w:rsid w:val="00890A15"/>
    <w:rsid w:val="00896C21"/>
    <w:rsid w:val="008A4B88"/>
    <w:rsid w:val="008A6424"/>
    <w:rsid w:val="008A6AA8"/>
    <w:rsid w:val="008C5BA1"/>
    <w:rsid w:val="008E24DF"/>
    <w:rsid w:val="008F7497"/>
    <w:rsid w:val="0090051F"/>
    <w:rsid w:val="00916C73"/>
    <w:rsid w:val="00921D6B"/>
    <w:rsid w:val="00930010"/>
    <w:rsid w:val="00936789"/>
    <w:rsid w:val="0094068C"/>
    <w:rsid w:val="00953E3B"/>
    <w:rsid w:val="00956D6F"/>
    <w:rsid w:val="009571F9"/>
    <w:rsid w:val="0096102B"/>
    <w:rsid w:val="00980370"/>
    <w:rsid w:val="00987EF2"/>
    <w:rsid w:val="00996AC4"/>
    <w:rsid w:val="009974AE"/>
    <w:rsid w:val="009A2BBA"/>
    <w:rsid w:val="009A6385"/>
    <w:rsid w:val="009B4E04"/>
    <w:rsid w:val="009C0BC4"/>
    <w:rsid w:val="009C74A4"/>
    <w:rsid w:val="009E482A"/>
    <w:rsid w:val="009E5B5A"/>
    <w:rsid w:val="009E6E64"/>
    <w:rsid w:val="00A1285C"/>
    <w:rsid w:val="00A347BD"/>
    <w:rsid w:val="00A3744C"/>
    <w:rsid w:val="00A45C96"/>
    <w:rsid w:val="00A60CC8"/>
    <w:rsid w:val="00A75C71"/>
    <w:rsid w:val="00A81180"/>
    <w:rsid w:val="00A865E3"/>
    <w:rsid w:val="00A87AFB"/>
    <w:rsid w:val="00A976EA"/>
    <w:rsid w:val="00AB3586"/>
    <w:rsid w:val="00AB55A0"/>
    <w:rsid w:val="00B0679F"/>
    <w:rsid w:val="00B20E2C"/>
    <w:rsid w:val="00B269EC"/>
    <w:rsid w:val="00B37946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27956"/>
    <w:rsid w:val="00C404A9"/>
    <w:rsid w:val="00C625F2"/>
    <w:rsid w:val="00C70C3F"/>
    <w:rsid w:val="00C729C5"/>
    <w:rsid w:val="00CA164D"/>
    <w:rsid w:val="00CD40C8"/>
    <w:rsid w:val="00D26FF9"/>
    <w:rsid w:val="00D53B34"/>
    <w:rsid w:val="00D63128"/>
    <w:rsid w:val="00D7110A"/>
    <w:rsid w:val="00D743FB"/>
    <w:rsid w:val="00D761B0"/>
    <w:rsid w:val="00D911DB"/>
    <w:rsid w:val="00DB272E"/>
    <w:rsid w:val="00DB7418"/>
    <w:rsid w:val="00DD14F0"/>
    <w:rsid w:val="00DF40EB"/>
    <w:rsid w:val="00E3626E"/>
    <w:rsid w:val="00E36A12"/>
    <w:rsid w:val="00E405C8"/>
    <w:rsid w:val="00E55F21"/>
    <w:rsid w:val="00E619E6"/>
    <w:rsid w:val="00E76298"/>
    <w:rsid w:val="00E92752"/>
    <w:rsid w:val="00EA1D85"/>
    <w:rsid w:val="00EA4977"/>
    <w:rsid w:val="00EB4727"/>
    <w:rsid w:val="00EB6100"/>
    <w:rsid w:val="00EF0CCF"/>
    <w:rsid w:val="00EF647F"/>
    <w:rsid w:val="00F357D7"/>
    <w:rsid w:val="00F43CBF"/>
    <w:rsid w:val="00F524F4"/>
    <w:rsid w:val="00F73718"/>
    <w:rsid w:val="00F73843"/>
    <w:rsid w:val="00F94CFB"/>
    <w:rsid w:val="00F9580D"/>
    <w:rsid w:val="00FB76A6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24C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Normal (Web)"/>
    <w:basedOn w:val="a"/>
    <w:uiPriority w:val="99"/>
    <w:semiHidden/>
    <w:unhideWhenUsed/>
    <w:rsid w:val="007066F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Normal (Web)"/>
    <w:basedOn w:val="a"/>
    <w:uiPriority w:val="99"/>
    <w:semiHidden/>
    <w:unhideWhenUsed/>
    <w:rsid w:val="007066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A00C0A1-6432-4214-A847-E9E3CD8E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12</cp:revision>
  <cp:lastPrinted>2025-10-31T07:36:00Z</cp:lastPrinted>
  <dcterms:created xsi:type="dcterms:W3CDTF">2025-10-16T13:06:00Z</dcterms:created>
  <dcterms:modified xsi:type="dcterms:W3CDTF">2025-10-31T07:41:00Z</dcterms:modified>
</cp:coreProperties>
</file>