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96" w:rsidRDefault="00AD7496" w:rsidP="00737D1F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D7496" w:rsidRDefault="00AD7496" w:rsidP="00737D1F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6951F2F">
            <wp:extent cx="71437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7496" w:rsidRPr="00AD7496" w:rsidRDefault="00AD7496" w:rsidP="00AD7496">
      <w:pPr>
        <w:tabs>
          <w:tab w:val="center" w:pos="4677"/>
          <w:tab w:val="left" w:pos="5925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AD7496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AD7496" w:rsidRPr="00AD7496" w:rsidRDefault="00003F31" w:rsidP="00AD7496">
      <w:pPr>
        <w:tabs>
          <w:tab w:val="center" w:pos="4677"/>
          <w:tab w:val="left" w:pos="5925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AD7496" w:rsidRPr="00AD7496">
        <w:rPr>
          <w:rFonts w:ascii="Times New Roman" w:hAnsi="Times New Roman"/>
          <w:b/>
          <w:sz w:val="28"/>
          <w:szCs w:val="28"/>
        </w:rPr>
        <w:t>СОРТАВАЛЬСКОГО МУНИЦИПАЛЬНОГО ОКРУГА</w:t>
      </w:r>
    </w:p>
    <w:p w:rsidR="00AD7496" w:rsidRPr="00AD7496" w:rsidRDefault="00AD7496" w:rsidP="00AD7496">
      <w:pPr>
        <w:tabs>
          <w:tab w:val="center" w:pos="4677"/>
          <w:tab w:val="left" w:pos="5925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AD7496">
        <w:rPr>
          <w:rFonts w:ascii="Times New Roman" w:hAnsi="Times New Roman"/>
          <w:b/>
          <w:sz w:val="28"/>
          <w:szCs w:val="28"/>
        </w:rPr>
        <w:t xml:space="preserve">сессия </w:t>
      </w:r>
      <w:r w:rsidRPr="00AD749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7496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AD7496" w:rsidRPr="00AD7496" w:rsidRDefault="00AD7496" w:rsidP="00AD7496">
      <w:pPr>
        <w:tabs>
          <w:tab w:val="center" w:pos="4677"/>
          <w:tab w:val="left" w:pos="5925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AD7496">
        <w:rPr>
          <w:rFonts w:ascii="Times New Roman" w:hAnsi="Times New Roman"/>
          <w:b/>
          <w:sz w:val="28"/>
          <w:szCs w:val="28"/>
        </w:rPr>
        <w:t>РЕШЕНИЕ</w:t>
      </w:r>
    </w:p>
    <w:p w:rsidR="00737D1F" w:rsidRDefault="00737D1F" w:rsidP="00AD7496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  <w:r w:rsidRPr="00737D1F">
        <w:rPr>
          <w:rFonts w:ascii="Times New Roman" w:hAnsi="Times New Roman"/>
          <w:sz w:val="28"/>
          <w:szCs w:val="28"/>
        </w:rPr>
        <w:t xml:space="preserve">«____» ____________ 2024 года                                         </w:t>
      </w:r>
      <w:r w:rsidR="00AD7496">
        <w:rPr>
          <w:rFonts w:ascii="Times New Roman" w:hAnsi="Times New Roman"/>
          <w:sz w:val="28"/>
          <w:szCs w:val="28"/>
        </w:rPr>
        <w:tab/>
      </w:r>
      <w:r w:rsidRPr="00737D1F">
        <w:rPr>
          <w:rFonts w:ascii="Times New Roman" w:hAnsi="Times New Roman"/>
          <w:sz w:val="28"/>
          <w:szCs w:val="28"/>
        </w:rPr>
        <w:t xml:space="preserve">    № _____</w:t>
      </w:r>
    </w:p>
    <w:p w:rsidR="00003F31" w:rsidRDefault="00003F31" w:rsidP="00003F31">
      <w:pPr>
        <w:jc w:val="center"/>
        <w:rPr>
          <w:b/>
          <w:bCs/>
          <w:color w:val="000000"/>
          <w:sz w:val="28"/>
          <w:szCs w:val="28"/>
        </w:rPr>
      </w:pPr>
    </w:p>
    <w:p w:rsidR="00003F31" w:rsidRPr="00003F31" w:rsidRDefault="00003F31" w:rsidP="00003F3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03F31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правопреемстве Контрольно-счетного комитета Сортавальского муниципального округа </w:t>
      </w:r>
      <w:bookmarkStart w:id="0" w:name="_GoBack"/>
      <w:bookmarkEnd w:id="0"/>
    </w:p>
    <w:p w:rsidR="00AD7496" w:rsidRPr="00737D1F" w:rsidRDefault="00AD7496" w:rsidP="00AD7496">
      <w:pPr>
        <w:tabs>
          <w:tab w:val="center" w:pos="4677"/>
          <w:tab w:val="right" w:pos="9355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D30BD" w:rsidRDefault="00737D1F" w:rsidP="00AD7496">
      <w:pPr>
        <w:spacing w:before="84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737D1F">
        <w:rPr>
          <w:rFonts w:ascii="Times New Roman" w:hAnsi="Times New Roman"/>
          <w:spacing w:val="-1"/>
          <w:sz w:val="28"/>
          <w:szCs w:val="28"/>
        </w:rPr>
        <w:t xml:space="preserve">В соответствии с </w:t>
      </w:r>
      <w:r w:rsidR="003217F8">
        <w:rPr>
          <w:rFonts w:ascii="Times New Roman" w:hAnsi="Times New Roman"/>
          <w:sz w:val="28"/>
          <w:szCs w:val="28"/>
        </w:rPr>
        <w:t>Федеральным законом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737D1F">
        <w:rPr>
          <w:rFonts w:ascii="Times New Roman" w:hAnsi="Times New Roman"/>
          <w:sz w:val="28"/>
          <w:szCs w:val="28"/>
        </w:rPr>
        <w:t>,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7D1F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25, 27, 39 </w:t>
      </w:r>
      <w:r w:rsidRPr="00737D1F">
        <w:rPr>
          <w:rFonts w:ascii="Times New Roman" w:hAnsi="Times New Roman"/>
          <w:sz w:val="28"/>
          <w:szCs w:val="28"/>
        </w:rPr>
        <w:t>Устава Сортавальского муниципального округа</w:t>
      </w:r>
      <w:r w:rsidRPr="00737D1F">
        <w:rPr>
          <w:rFonts w:ascii="Times New Roman" w:hAnsi="Times New Roman"/>
          <w:spacing w:val="-1"/>
          <w:sz w:val="28"/>
          <w:szCs w:val="28"/>
        </w:rPr>
        <w:t xml:space="preserve"> Совет Сортавальского муниципального округа решил:</w:t>
      </w:r>
    </w:p>
    <w:p w:rsidR="00003F31" w:rsidRPr="00DF2A2A" w:rsidRDefault="00003F31" w:rsidP="00003F31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DF2A2A">
        <w:rPr>
          <w:rFonts w:ascii="Times New Roman" w:hAnsi="Times New Roman"/>
          <w:bCs/>
          <w:sz w:val="28"/>
          <w:szCs w:val="28"/>
        </w:rPr>
        <w:t xml:space="preserve">Контрольно-счетный комитет Сортавальского муниципального округа считается сформированным и приступает к осуществлению </w:t>
      </w:r>
      <w:r w:rsidRPr="00DF2A2A">
        <w:rPr>
          <w:rFonts w:ascii="Times New Roman" w:hAnsi="Times New Roman"/>
          <w:sz w:val="28"/>
          <w:szCs w:val="28"/>
        </w:rPr>
        <w:t>полномочи</w:t>
      </w:r>
      <w:r>
        <w:rPr>
          <w:rFonts w:ascii="Times New Roman" w:hAnsi="Times New Roman"/>
          <w:sz w:val="28"/>
          <w:szCs w:val="28"/>
        </w:rPr>
        <w:t>й</w:t>
      </w:r>
      <w:r w:rsidRPr="00DF2A2A">
        <w:rPr>
          <w:rFonts w:ascii="Times New Roman" w:hAnsi="Times New Roman"/>
          <w:sz w:val="28"/>
          <w:szCs w:val="28"/>
        </w:rPr>
        <w:t xml:space="preserve"> контрольно-счетного органа</w:t>
      </w:r>
      <w:r w:rsidRPr="00DF2A2A">
        <w:rPr>
          <w:rFonts w:ascii="Times New Roman" w:hAnsi="Times New Roman"/>
          <w:bCs/>
          <w:sz w:val="28"/>
          <w:szCs w:val="28"/>
        </w:rPr>
        <w:t xml:space="preserve"> Сортавальского муниципального округа в соответствии с Уставом Сортавальского муниципального округа</w:t>
      </w:r>
      <w:r w:rsidRPr="00DF2A2A">
        <w:rPr>
          <w:rFonts w:ascii="Times New Roman" w:hAnsi="Times New Roman"/>
        </w:rPr>
        <w:t xml:space="preserve"> </w:t>
      </w:r>
      <w:r w:rsidRPr="00DF2A2A">
        <w:rPr>
          <w:rFonts w:ascii="Times New Roman" w:hAnsi="Times New Roman"/>
          <w:bCs/>
          <w:sz w:val="28"/>
          <w:szCs w:val="28"/>
        </w:rPr>
        <w:t xml:space="preserve">с 1 января 2025 года. </w:t>
      </w:r>
    </w:p>
    <w:p w:rsidR="00003F31" w:rsidRDefault="00003F31" w:rsidP="00003F31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DF2A2A">
        <w:rPr>
          <w:rFonts w:ascii="Times New Roman" w:hAnsi="Times New Roman"/>
          <w:bCs/>
          <w:sz w:val="28"/>
          <w:szCs w:val="28"/>
        </w:rPr>
        <w:t xml:space="preserve">С указанной даты Контрольно-счетный комитет Сортавальского муниципального округа является правопреемником </w:t>
      </w:r>
      <w:r w:rsidRPr="00EC1F00">
        <w:rPr>
          <w:rFonts w:ascii="Times New Roman" w:hAnsi="Times New Roman"/>
          <w:sz w:val="28"/>
          <w:szCs w:val="28"/>
        </w:rPr>
        <w:t xml:space="preserve">Контрольно-счетного </w:t>
      </w:r>
      <w:r w:rsidRPr="00EC1F00">
        <w:rPr>
          <w:rFonts w:ascii="Times New Roman" w:hAnsi="Times New Roman"/>
          <w:bCs/>
          <w:sz w:val="28"/>
          <w:szCs w:val="28"/>
        </w:rPr>
        <w:t>комитета</w:t>
      </w:r>
      <w:r w:rsidRPr="00EC1F00">
        <w:rPr>
          <w:rFonts w:ascii="Times New Roman" w:hAnsi="Times New Roman"/>
          <w:sz w:val="28"/>
          <w:szCs w:val="28"/>
        </w:rPr>
        <w:t xml:space="preserve"> Сортавальского муниципального района</w:t>
      </w:r>
      <w:r>
        <w:rPr>
          <w:rFonts w:ascii="Times New Roman" w:hAnsi="Times New Roman"/>
          <w:sz w:val="28"/>
          <w:szCs w:val="28"/>
        </w:rPr>
        <w:t>, контрольно-счетных органов Сортавальского городского поселения, Вяртсильского городского поселения, Кааламского сельского поселения</w:t>
      </w:r>
      <w:r w:rsidRPr="00DF2A2A">
        <w:rPr>
          <w:rFonts w:ascii="Times New Roman" w:hAnsi="Times New Roman"/>
          <w:bCs/>
          <w:sz w:val="28"/>
          <w:szCs w:val="28"/>
        </w:rPr>
        <w:t>.</w:t>
      </w:r>
    </w:p>
    <w:p w:rsidR="00003F31" w:rsidRPr="00DE0D7C" w:rsidRDefault="00003F31" w:rsidP="00003F31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DE0D7C">
        <w:rPr>
          <w:rFonts w:ascii="Times New Roman" w:hAnsi="Times New Roman"/>
          <w:bCs/>
          <w:sz w:val="28"/>
          <w:szCs w:val="28"/>
        </w:rPr>
        <w:t xml:space="preserve">До вступления в должность </w:t>
      </w:r>
      <w:r>
        <w:rPr>
          <w:rFonts w:ascii="Times New Roman" w:hAnsi="Times New Roman"/>
          <w:bCs/>
          <w:sz w:val="28"/>
          <w:szCs w:val="28"/>
        </w:rPr>
        <w:t>Председателя Контрольно-счетного комитета</w:t>
      </w:r>
      <w:r w:rsidRPr="00DE0D7C">
        <w:rPr>
          <w:rFonts w:ascii="Times New Roman" w:hAnsi="Times New Roman"/>
          <w:bCs/>
          <w:sz w:val="28"/>
          <w:szCs w:val="28"/>
        </w:rPr>
        <w:t xml:space="preserve"> Сортавальского муниципального округа,</w:t>
      </w:r>
      <w:r w:rsidRPr="00DE0D7C">
        <w:rPr>
          <w:rFonts w:ascii="Times New Roman" w:hAnsi="Times New Roman"/>
        </w:rPr>
        <w:t xml:space="preserve"> </w:t>
      </w:r>
      <w:r w:rsidRPr="00DE0D7C">
        <w:rPr>
          <w:rFonts w:ascii="Times New Roman" w:hAnsi="Times New Roman"/>
          <w:bCs/>
          <w:sz w:val="28"/>
          <w:szCs w:val="28"/>
        </w:rPr>
        <w:t xml:space="preserve">но не позднее 31 декабря 2024г. уполномочить </w:t>
      </w:r>
      <w:r w:rsidRPr="000D22A2">
        <w:rPr>
          <w:rFonts w:ascii="Times New Roman" w:hAnsi="Times New Roman"/>
          <w:bCs/>
          <w:sz w:val="28"/>
          <w:szCs w:val="28"/>
        </w:rPr>
        <w:t xml:space="preserve">исполняющего обязанности председателя </w:t>
      </w:r>
      <w:r>
        <w:rPr>
          <w:rFonts w:ascii="Times New Roman" w:hAnsi="Times New Roman"/>
          <w:bCs/>
          <w:sz w:val="28"/>
          <w:szCs w:val="28"/>
        </w:rPr>
        <w:t>К</w:t>
      </w:r>
      <w:r w:rsidRPr="000D22A2">
        <w:rPr>
          <w:rFonts w:ascii="Times New Roman" w:hAnsi="Times New Roman"/>
          <w:bCs/>
          <w:sz w:val="28"/>
          <w:szCs w:val="28"/>
        </w:rPr>
        <w:t xml:space="preserve">онтрольно-счетного комитета </w:t>
      </w:r>
      <w:r>
        <w:rPr>
          <w:rFonts w:ascii="Times New Roman" w:hAnsi="Times New Roman"/>
          <w:bCs/>
          <w:sz w:val="28"/>
          <w:szCs w:val="28"/>
        </w:rPr>
        <w:t xml:space="preserve">Сортавальского </w:t>
      </w:r>
      <w:r w:rsidRPr="000D22A2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  <w:szCs w:val="28"/>
        </w:rPr>
        <w:t>района</w:t>
      </w:r>
      <w:r w:rsidRPr="000D22A2">
        <w:rPr>
          <w:rFonts w:ascii="Times New Roman" w:hAnsi="Times New Roman"/>
          <w:bCs/>
          <w:sz w:val="28"/>
          <w:szCs w:val="28"/>
        </w:rPr>
        <w:t xml:space="preserve"> </w:t>
      </w:r>
      <w:r w:rsidRPr="000D22A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0D22A2">
        <w:rPr>
          <w:rFonts w:ascii="Times New Roman" w:hAnsi="Times New Roman"/>
          <w:sz w:val="28"/>
          <w:szCs w:val="28"/>
        </w:rPr>
        <w:t xml:space="preserve">нгушеву </w:t>
      </w:r>
      <w:r w:rsidRPr="000D22A2">
        <w:rPr>
          <w:rFonts w:ascii="Times New Roman" w:hAnsi="Times New Roman"/>
          <w:sz w:val="28"/>
          <w:szCs w:val="28"/>
        </w:rPr>
        <w:lastRenderedPageBreak/>
        <w:t>Надежду Владимировну</w:t>
      </w:r>
      <w:r w:rsidRPr="000D22A2">
        <w:rPr>
          <w:rFonts w:ascii="Times New Roman" w:hAnsi="Times New Roman"/>
          <w:bCs/>
          <w:sz w:val="28"/>
          <w:szCs w:val="28"/>
        </w:rPr>
        <w:t xml:space="preserve"> </w:t>
      </w:r>
      <w:r w:rsidRPr="00DE0D7C">
        <w:rPr>
          <w:rFonts w:ascii="Times New Roman" w:hAnsi="Times New Roman"/>
          <w:bCs/>
          <w:sz w:val="28"/>
          <w:szCs w:val="28"/>
        </w:rPr>
        <w:t xml:space="preserve">от имени </w:t>
      </w:r>
      <w:r>
        <w:rPr>
          <w:rFonts w:ascii="Times New Roman" w:hAnsi="Times New Roman"/>
          <w:bCs/>
          <w:sz w:val="28"/>
          <w:szCs w:val="28"/>
        </w:rPr>
        <w:t>Контрольно-счетного комитета</w:t>
      </w:r>
      <w:r w:rsidRPr="00DE0D7C">
        <w:rPr>
          <w:rFonts w:ascii="Times New Roman" w:hAnsi="Times New Roman"/>
          <w:bCs/>
          <w:sz w:val="28"/>
          <w:szCs w:val="28"/>
        </w:rPr>
        <w:t xml:space="preserve"> Сортавальского муниципального округ</w:t>
      </w:r>
      <w:r>
        <w:rPr>
          <w:rFonts w:ascii="Times New Roman" w:hAnsi="Times New Roman"/>
          <w:bCs/>
          <w:sz w:val="28"/>
          <w:szCs w:val="28"/>
        </w:rPr>
        <w:t>а</w:t>
      </w:r>
      <w:r w:rsidRPr="00DE0D7C">
        <w:rPr>
          <w:rFonts w:ascii="Times New Roman" w:hAnsi="Times New Roman"/>
          <w:bCs/>
          <w:sz w:val="28"/>
          <w:szCs w:val="28"/>
        </w:rPr>
        <w:t xml:space="preserve"> подписывать и подавать заявления, предоставлять необходимые сведения в</w:t>
      </w:r>
      <w:r w:rsidRPr="00DE0D7C">
        <w:rPr>
          <w:rFonts w:ascii="Times New Roman" w:hAnsi="Times New Roman"/>
        </w:rPr>
        <w:t xml:space="preserve"> </w:t>
      </w:r>
      <w:r w:rsidRPr="00DE0D7C">
        <w:rPr>
          <w:rFonts w:ascii="Times New Roman" w:hAnsi="Times New Roman"/>
          <w:bCs/>
          <w:sz w:val="28"/>
          <w:szCs w:val="28"/>
        </w:rPr>
        <w:t xml:space="preserve">Управление федерального казначейства по Республике Карелия, налоговые органы, подписывать договоры и соглашения, получать документы, выдавать доверенности, совершать иные действия в рамках полномочий </w:t>
      </w:r>
      <w:r>
        <w:rPr>
          <w:rFonts w:ascii="Times New Roman" w:hAnsi="Times New Roman"/>
          <w:bCs/>
          <w:sz w:val="28"/>
          <w:szCs w:val="28"/>
        </w:rPr>
        <w:t>Контрольно-счетного комитета</w:t>
      </w:r>
      <w:r w:rsidRPr="00DE0D7C">
        <w:rPr>
          <w:rFonts w:ascii="Times New Roman" w:hAnsi="Times New Roman"/>
          <w:bCs/>
          <w:sz w:val="28"/>
          <w:szCs w:val="28"/>
        </w:rPr>
        <w:t xml:space="preserve"> Сортавальского муниципального округ</w:t>
      </w:r>
      <w:r>
        <w:rPr>
          <w:rFonts w:ascii="Times New Roman" w:hAnsi="Times New Roman"/>
          <w:bCs/>
          <w:sz w:val="28"/>
          <w:szCs w:val="28"/>
        </w:rPr>
        <w:t>а</w:t>
      </w:r>
      <w:r w:rsidRPr="00DE0D7C">
        <w:rPr>
          <w:rFonts w:ascii="Times New Roman" w:hAnsi="Times New Roman"/>
          <w:bCs/>
          <w:sz w:val="28"/>
          <w:szCs w:val="28"/>
        </w:rPr>
        <w:t xml:space="preserve">, в том числе, в рамках </w:t>
      </w:r>
      <w:r>
        <w:rPr>
          <w:rFonts w:ascii="Times New Roman" w:hAnsi="Times New Roman"/>
          <w:bCs/>
          <w:sz w:val="28"/>
          <w:szCs w:val="28"/>
        </w:rPr>
        <w:t>его</w:t>
      </w:r>
      <w:r w:rsidRPr="00DE0D7C">
        <w:rPr>
          <w:rFonts w:ascii="Times New Roman" w:hAnsi="Times New Roman"/>
          <w:bCs/>
          <w:sz w:val="28"/>
          <w:szCs w:val="28"/>
        </w:rPr>
        <w:t xml:space="preserve"> бюджетных полномочий.</w:t>
      </w:r>
    </w:p>
    <w:p w:rsidR="00003F31" w:rsidRPr="00203B7D" w:rsidRDefault="00003F31" w:rsidP="00003F31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A3756">
        <w:rPr>
          <w:rFonts w:ascii="Times New Roman" w:hAnsi="Times New Roman"/>
          <w:sz w:val="28"/>
          <w:szCs w:val="28"/>
        </w:rPr>
        <w:t xml:space="preserve"> </w:t>
      </w:r>
      <w:r w:rsidRPr="00203B7D">
        <w:rPr>
          <w:rFonts w:ascii="Times New Roman" w:hAnsi="Times New Roman"/>
          <w:sz w:val="28"/>
          <w:szCs w:val="28"/>
        </w:rPr>
        <w:t>Признать утратившими силу с 1 января 2025 года:</w:t>
      </w:r>
    </w:p>
    <w:p w:rsidR="00003F31" w:rsidRPr="00EA3756" w:rsidRDefault="00003F31" w:rsidP="00003F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3B7D">
        <w:rPr>
          <w:rFonts w:ascii="Times New Roman" w:hAnsi="Times New Roman"/>
          <w:sz w:val="28"/>
          <w:szCs w:val="28"/>
        </w:rPr>
        <w:t>1) Решение Совета Сортавальского муниципального района от 30.11.2021г. №38 «Об утверждении Положения</w:t>
      </w:r>
      <w:r w:rsidRPr="00EA3756">
        <w:rPr>
          <w:rFonts w:ascii="Times New Roman" w:hAnsi="Times New Roman"/>
          <w:sz w:val="28"/>
          <w:szCs w:val="28"/>
        </w:rPr>
        <w:t xml:space="preserve"> о контрольно-счетном комитете Сортавальского муниципального района</w:t>
      </w:r>
      <w:r>
        <w:rPr>
          <w:rFonts w:ascii="Times New Roman" w:hAnsi="Times New Roman"/>
          <w:sz w:val="28"/>
          <w:szCs w:val="28"/>
        </w:rPr>
        <w:t>»;</w:t>
      </w:r>
      <w:r w:rsidRPr="00EA3756">
        <w:rPr>
          <w:rFonts w:ascii="Times New Roman" w:hAnsi="Times New Roman"/>
          <w:sz w:val="28"/>
          <w:szCs w:val="28"/>
        </w:rPr>
        <w:t xml:space="preserve"> </w:t>
      </w:r>
    </w:p>
    <w:p w:rsidR="00003F31" w:rsidRDefault="00003F31" w:rsidP="00003F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3756">
        <w:rPr>
          <w:rFonts w:ascii="Times New Roman" w:hAnsi="Times New Roman"/>
          <w:sz w:val="28"/>
          <w:szCs w:val="28"/>
        </w:rPr>
        <w:t>2)</w:t>
      </w:r>
      <w:r w:rsidRPr="006F327E">
        <w:rPr>
          <w:rFonts w:ascii="Times New Roman" w:hAnsi="Times New Roman"/>
          <w:sz w:val="28"/>
          <w:szCs w:val="28"/>
        </w:rPr>
        <w:t xml:space="preserve"> </w:t>
      </w:r>
      <w:r w:rsidRPr="008E0753">
        <w:rPr>
          <w:rFonts w:ascii="Times New Roman" w:hAnsi="Times New Roman"/>
          <w:sz w:val="28"/>
          <w:szCs w:val="28"/>
        </w:rPr>
        <w:t>Решение Совета Сортавальского муниципального района от 19.05.2022г. №62 «О внесении изменений и дополнений в Решение Совета Сортавальского муниципального района от 30.11.2021г. № 38 и в Положение о контрольно-счетном комитете Сортавальского муниципального района, утвержденное Решением Совета Сортавальского муниципального района от 30.11.2</w:t>
      </w:r>
      <w:r>
        <w:rPr>
          <w:rFonts w:ascii="Times New Roman" w:hAnsi="Times New Roman"/>
          <w:sz w:val="28"/>
          <w:szCs w:val="28"/>
        </w:rPr>
        <w:t>021г. №38»;</w:t>
      </w:r>
    </w:p>
    <w:p w:rsidR="00003F31" w:rsidRDefault="00003F31" w:rsidP="00003F3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017B5B">
        <w:rPr>
          <w:rFonts w:ascii="Times New Roman" w:hAnsi="Times New Roman"/>
          <w:sz w:val="28"/>
          <w:szCs w:val="28"/>
        </w:rPr>
        <w:t>Решение Совета Сортавальского городского поселения от 24.12.2020г. №34 «</w:t>
      </w:r>
      <w:r w:rsidRPr="00017B5B">
        <w:rPr>
          <w:rFonts w:ascii="Times New Roman" w:hAnsi="Times New Roman"/>
          <w:bCs/>
          <w:sz w:val="28"/>
          <w:szCs w:val="28"/>
          <w:lang w:eastAsia="ru-RU"/>
        </w:rPr>
        <w:t>О передаче полномочий контрольно-счетного органа муниципального образования Сортавальского городского поселения по осуществлению внешнего муниципального финансового контроля»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03F31" w:rsidRPr="00B41CE5" w:rsidRDefault="00003F31" w:rsidP="00003F31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B41CE5">
        <w:rPr>
          <w:rFonts w:ascii="Times New Roman" w:hAnsi="Times New Roman"/>
          <w:sz w:val="28"/>
          <w:szCs w:val="28"/>
        </w:rPr>
        <w:t xml:space="preserve">Решение Совета </w:t>
      </w:r>
      <w:r>
        <w:rPr>
          <w:rFonts w:ascii="Times New Roman" w:hAnsi="Times New Roman"/>
          <w:sz w:val="28"/>
          <w:szCs w:val="28"/>
        </w:rPr>
        <w:t>Кааламского</w:t>
      </w:r>
      <w:r w:rsidRPr="00B41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 w:rsidRPr="00B41CE5">
        <w:rPr>
          <w:rFonts w:ascii="Times New Roman" w:hAnsi="Times New Roman"/>
          <w:sz w:val="28"/>
          <w:szCs w:val="28"/>
        </w:rPr>
        <w:t xml:space="preserve"> поселения от 2</w:t>
      </w:r>
      <w:r>
        <w:rPr>
          <w:rFonts w:ascii="Times New Roman" w:hAnsi="Times New Roman"/>
          <w:sz w:val="28"/>
          <w:szCs w:val="28"/>
        </w:rPr>
        <w:t>5</w:t>
      </w:r>
      <w:r w:rsidRPr="00B41CE5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B41CE5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14</w:t>
      </w:r>
      <w:r w:rsidRPr="00B41CE5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52</w:t>
      </w:r>
      <w:r w:rsidRPr="00B41CE5">
        <w:rPr>
          <w:rFonts w:ascii="Times New Roman" w:hAnsi="Times New Roman"/>
          <w:sz w:val="28"/>
          <w:szCs w:val="28"/>
        </w:rPr>
        <w:t xml:space="preserve"> «</w:t>
      </w:r>
      <w:r w:rsidRPr="00B41CE5">
        <w:rPr>
          <w:rFonts w:ascii="Times New Roman" w:hAnsi="Times New Roman"/>
          <w:bCs/>
          <w:sz w:val="28"/>
          <w:szCs w:val="28"/>
          <w:lang w:eastAsia="ru-RU"/>
        </w:rPr>
        <w:t xml:space="preserve">О передаче полномочий контрольно-счетному комитету Сортавальского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муниципального района</w:t>
      </w:r>
      <w:r w:rsidRPr="00B41CE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полномочий контрольно</w:t>
      </w:r>
      <w:r w:rsidRPr="00B41CE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-счетного органа Кааламского сельского поселения»</w:t>
      </w:r>
      <w:r w:rsidRPr="00B41CE5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003F31" w:rsidRDefault="00003F31" w:rsidP="00003F31">
      <w:pPr>
        <w:pStyle w:val="af0"/>
        <w:spacing w:before="0" w:beforeAutospacing="0" w:after="0" w:afterAutospacing="0" w:line="276" w:lineRule="auto"/>
        <w:jc w:val="both"/>
        <w:rPr>
          <w:rStyle w:val="af1"/>
          <w:b w:val="0"/>
          <w:sz w:val="28"/>
          <w:szCs w:val="28"/>
        </w:rPr>
      </w:pPr>
      <w:r w:rsidRPr="001E4EF2">
        <w:rPr>
          <w:sz w:val="28"/>
          <w:szCs w:val="28"/>
        </w:rPr>
        <w:t>5) Решение Совета Вяртсильского городского поселения от</w:t>
      </w:r>
      <w:r w:rsidRPr="001E4EF2">
        <w:rPr>
          <w:b/>
          <w:sz w:val="28"/>
          <w:szCs w:val="28"/>
        </w:rPr>
        <w:t xml:space="preserve"> </w:t>
      </w:r>
      <w:r w:rsidRPr="001E4EF2">
        <w:rPr>
          <w:rStyle w:val="af1"/>
          <w:b w:val="0"/>
          <w:sz w:val="28"/>
          <w:szCs w:val="28"/>
        </w:rPr>
        <w:t>03.02.2022 года № 90 «Об утверждении Положения о контрольном органе»</w:t>
      </w:r>
      <w:r>
        <w:rPr>
          <w:rStyle w:val="af1"/>
          <w:b w:val="0"/>
          <w:sz w:val="28"/>
          <w:szCs w:val="28"/>
        </w:rPr>
        <w:t>.</w:t>
      </w:r>
    </w:p>
    <w:p w:rsidR="00003F31" w:rsidRDefault="00003F31" w:rsidP="00003F31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C1F00">
        <w:rPr>
          <w:rFonts w:ascii="Times New Roman" w:hAnsi="Times New Roman"/>
          <w:sz w:val="28"/>
          <w:szCs w:val="28"/>
        </w:rPr>
        <w:t>Опубликовать настоящее решение в газете «Ладога-Сортавала», разместить на официальном сайте в с</w:t>
      </w:r>
      <w:r>
        <w:rPr>
          <w:rFonts w:ascii="Times New Roman" w:hAnsi="Times New Roman"/>
          <w:sz w:val="28"/>
          <w:szCs w:val="28"/>
        </w:rPr>
        <w:t>е</w:t>
      </w:r>
      <w:r w:rsidRPr="00EC1F00">
        <w:rPr>
          <w:rFonts w:ascii="Times New Roman" w:hAnsi="Times New Roman"/>
          <w:sz w:val="28"/>
          <w:szCs w:val="28"/>
        </w:rPr>
        <w:t>ти Интернет.</w:t>
      </w:r>
    </w:p>
    <w:p w:rsidR="00CD30BD" w:rsidRDefault="00CD30BD" w:rsidP="00030C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5D47" w:rsidRPr="00B91D40" w:rsidRDefault="00015D47" w:rsidP="00030C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0F7B" w:rsidRDefault="00C40F7B" w:rsidP="00C40F7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C40F7B" w:rsidRDefault="00C40F7B" w:rsidP="00C40F7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7737">
        <w:rPr>
          <w:rFonts w:ascii="Times New Roman" w:hAnsi="Times New Roman"/>
          <w:sz w:val="28"/>
          <w:szCs w:val="28"/>
        </w:rPr>
        <w:t>Сортавальского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667737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67737">
        <w:rPr>
          <w:rFonts w:ascii="Times New Roman" w:hAnsi="Times New Roman"/>
          <w:sz w:val="28"/>
          <w:szCs w:val="28"/>
        </w:rPr>
        <w:t xml:space="preserve">     Р.Н. Гулевич</w:t>
      </w:r>
    </w:p>
    <w:p w:rsidR="00E75B8D" w:rsidRPr="00667737" w:rsidRDefault="00E75B8D" w:rsidP="00C40F7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E75B8D" w:rsidRPr="00667737" w:rsidRDefault="002B76EA" w:rsidP="002B76E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</w:t>
      </w:r>
      <w:r w:rsidR="00003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о. </w:t>
      </w:r>
      <w:r w:rsidR="00E75B8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E75B8D">
        <w:rPr>
          <w:rFonts w:ascii="Times New Roman" w:hAnsi="Times New Roman"/>
          <w:sz w:val="28"/>
          <w:szCs w:val="28"/>
        </w:rPr>
        <w:t xml:space="preserve"> </w:t>
      </w:r>
      <w:r w:rsidR="00E75B8D" w:rsidRPr="00667737">
        <w:rPr>
          <w:rFonts w:ascii="Times New Roman" w:hAnsi="Times New Roman"/>
          <w:sz w:val="28"/>
          <w:szCs w:val="28"/>
        </w:rPr>
        <w:t>Сортавальского</w:t>
      </w:r>
      <w:r w:rsidR="00E75B8D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E75B8D" w:rsidRPr="0066773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         С.В. Крупин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75B8D" w:rsidRPr="00667737">
        <w:rPr>
          <w:rFonts w:ascii="Times New Roman" w:hAnsi="Times New Roman"/>
          <w:sz w:val="28"/>
          <w:szCs w:val="28"/>
        </w:rPr>
        <w:t xml:space="preserve">                          </w:t>
      </w:r>
      <w:r w:rsidR="00E75B8D">
        <w:rPr>
          <w:rFonts w:ascii="Times New Roman" w:hAnsi="Times New Roman"/>
          <w:sz w:val="28"/>
          <w:szCs w:val="28"/>
        </w:rPr>
        <w:t xml:space="preserve">    </w:t>
      </w:r>
      <w:r w:rsidR="00E75B8D" w:rsidRPr="0066773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sectPr w:rsidR="00E75B8D" w:rsidRPr="00667737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2A" w:rsidRDefault="00EC712A" w:rsidP="00C402A8">
      <w:pPr>
        <w:spacing w:after="0" w:line="240" w:lineRule="auto"/>
      </w:pPr>
      <w:r>
        <w:separator/>
      </w:r>
    </w:p>
  </w:endnote>
  <w:endnote w:type="continuationSeparator" w:id="0">
    <w:p w:rsidR="00EC712A" w:rsidRDefault="00EC712A" w:rsidP="00C4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2A8" w:rsidRDefault="00C402A8" w:rsidP="004E2D81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2A" w:rsidRDefault="00EC712A" w:rsidP="00C402A8">
      <w:pPr>
        <w:spacing w:after="0" w:line="240" w:lineRule="auto"/>
      </w:pPr>
      <w:r>
        <w:separator/>
      </w:r>
    </w:p>
  </w:footnote>
  <w:footnote w:type="continuationSeparator" w:id="0">
    <w:p w:rsidR="00EC712A" w:rsidRDefault="00EC712A" w:rsidP="00C4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2A8" w:rsidRPr="00D572BB" w:rsidRDefault="00C402A8" w:rsidP="004E2D81">
    <w:pPr>
      <w:pStyle w:val="aa"/>
      <w:jc w:val="center"/>
      <w:rPr>
        <w:color w:val="C4BC9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5A01"/>
    <w:multiLevelType w:val="hybridMultilevel"/>
    <w:tmpl w:val="9746EA8A"/>
    <w:lvl w:ilvl="0" w:tplc="BBC89964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1E8E583D"/>
    <w:multiLevelType w:val="hybridMultilevel"/>
    <w:tmpl w:val="1CDEB53E"/>
    <w:lvl w:ilvl="0" w:tplc="0FCEA5F4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B3E235A"/>
    <w:multiLevelType w:val="hybridMultilevel"/>
    <w:tmpl w:val="1C868300"/>
    <w:lvl w:ilvl="0" w:tplc="02C483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50FC2656"/>
    <w:multiLevelType w:val="hybridMultilevel"/>
    <w:tmpl w:val="D4987C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E6AE0"/>
    <w:multiLevelType w:val="hybridMultilevel"/>
    <w:tmpl w:val="C9CE9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774E"/>
    <w:multiLevelType w:val="hybridMultilevel"/>
    <w:tmpl w:val="95BE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92D94"/>
    <w:multiLevelType w:val="hybridMultilevel"/>
    <w:tmpl w:val="98D2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A47FB"/>
    <w:multiLevelType w:val="multilevel"/>
    <w:tmpl w:val="5A980E1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 w:val="0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7C3261DC"/>
    <w:multiLevelType w:val="multilevel"/>
    <w:tmpl w:val="259E69B4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A6"/>
    <w:rsid w:val="00000680"/>
    <w:rsid w:val="00003F31"/>
    <w:rsid w:val="00013118"/>
    <w:rsid w:val="00015D47"/>
    <w:rsid w:val="00017B5B"/>
    <w:rsid w:val="00030C97"/>
    <w:rsid w:val="000375E2"/>
    <w:rsid w:val="00041529"/>
    <w:rsid w:val="00063A26"/>
    <w:rsid w:val="00090888"/>
    <w:rsid w:val="000B3980"/>
    <w:rsid w:val="000B5853"/>
    <w:rsid w:val="000D22A2"/>
    <w:rsid w:val="000D7248"/>
    <w:rsid w:val="000E2C54"/>
    <w:rsid w:val="001000F5"/>
    <w:rsid w:val="00112114"/>
    <w:rsid w:val="00115625"/>
    <w:rsid w:val="00154AD0"/>
    <w:rsid w:val="00154B96"/>
    <w:rsid w:val="00172CBC"/>
    <w:rsid w:val="001851FF"/>
    <w:rsid w:val="001908D2"/>
    <w:rsid w:val="001E4EF2"/>
    <w:rsid w:val="00203B7D"/>
    <w:rsid w:val="00210879"/>
    <w:rsid w:val="00240983"/>
    <w:rsid w:val="00275137"/>
    <w:rsid w:val="002966FA"/>
    <w:rsid w:val="002A47D6"/>
    <w:rsid w:val="002B17B1"/>
    <w:rsid w:val="002B76EA"/>
    <w:rsid w:val="002C55F9"/>
    <w:rsid w:val="002D3405"/>
    <w:rsid w:val="002D7C3E"/>
    <w:rsid w:val="002F2F48"/>
    <w:rsid w:val="002F4742"/>
    <w:rsid w:val="00304B12"/>
    <w:rsid w:val="003217F8"/>
    <w:rsid w:val="00326582"/>
    <w:rsid w:val="00351D72"/>
    <w:rsid w:val="0038636B"/>
    <w:rsid w:val="003B6DDA"/>
    <w:rsid w:val="003F528B"/>
    <w:rsid w:val="003F6399"/>
    <w:rsid w:val="00406479"/>
    <w:rsid w:val="004141FA"/>
    <w:rsid w:val="00415C9E"/>
    <w:rsid w:val="00432BA6"/>
    <w:rsid w:val="0044050E"/>
    <w:rsid w:val="00440912"/>
    <w:rsid w:val="004566FB"/>
    <w:rsid w:val="004A4CB9"/>
    <w:rsid w:val="004C6661"/>
    <w:rsid w:val="004D0411"/>
    <w:rsid w:val="00503610"/>
    <w:rsid w:val="005266C0"/>
    <w:rsid w:val="00526BDD"/>
    <w:rsid w:val="00556D70"/>
    <w:rsid w:val="005600F8"/>
    <w:rsid w:val="00576697"/>
    <w:rsid w:val="00592441"/>
    <w:rsid w:val="00597982"/>
    <w:rsid w:val="005F5170"/>
    <w:rsid w:val="005F69D0"/>
    <w:rsid w:val="00621607"/>
    <w:rsid w:val="00627FD4"/>
    <w:rsid w:val="006513EC"/>
    <w:rsid w:val="006B0DB6"/>
    <w:rsid w:val="006D287F"/>
    <w:rsid w:val="006E41C1"/>
    <w:rsid w:val="006F0C81"/>
    <w:rsid w:val="006F327E"/>
    <w:rsid w:val="006F3E44"/>
    <w:rsid w:val="00711154"/>
    <w:rsid w:val="007252E9"/>
    <w:rsid w:val="00737D1F"/>
    <w:rsid w:val="007427E4"/>
    <w:rsid w:val="00750113"/>
    <w:rsid w:val="007647C0"/>
    <w:rsid w:val="007A3A5F"/>
    <w:rsid w:val="007C0F56"/>
    <w:rsid w:val="007D3B9E"/>
    <w:rsid w:val="008324D4"/>
    <w:rsid w:val="008339DD"/>
    <w:rsid w:val="00841151"/>
    <w:rsid w:val="0084702F"/>
    <w:rsid w:val="008507AE"/>
    <w:rsid w:val="00860A89"/>
    <w:rsid w:val="00864299"/>
    <w:rsid w:val="008A5B60"/>
    <w:rsid w:val="008C6C09"/>
    <w:rsid w:val="008E0753"/>
    <w:rsid w:val="008F258F"/>
    <w:rsid w:val="008F25DB"/>
    <w:rsid w:val="008F7539"/>
    <w:rsid w:val="009105D2"/>
    <w:rsid w:val="00910833"/>
    <w:rsid w:val="00915D7D"/>
    <w:rsid w:val="00935425"/>
    <w:rsid w:val="0095342A"/>
    <w:rsid w:val="00955B4C"/>
    <w:rsid w:val="009A0E52"/>
    <w:rsid w:val="009B26A8"/>
    <w:rsid w:val="009B3B07"/>
    <w:rsid w:val="00A209CE"/>
    <w:rsid w:val="00A23CBA"/>
    <w:rsid w:val="00A30330"/>
    <w:rsid w:val="00A3647E"/>
    <w:rsid w:val="00A70734"/>
    <w:rsid w:val="00A91713"/>
    <w:rsid w:val="00A9404F"/>
    <w:rsid w:val="00AA0614"/>
    <w:rsid w:val="00AC0C10"/>
    <w:rsid w:val="00AC697F"/>
    <w:rsid w:val="00AD2285"/>
    <w:rsid w:val="00AD3BB0"/>
    <w:rsid w:val="00AD7496"/>
    <w:rsid w:val="00AE4D61"/>
    <w:rsid w:val="00B37032"/>
    <w:rsid w:val="00B41CE5"/>
    <w:rsid w:val="00B46841"/>
    <w:rsid w:val="00B47E6D"/>
    <w:rsid w:val="00B8192B"/>
    <w:rsid w:val="00B91D40"/>
    <w:rsid w:val="00B94034"/>
    <w:rsid w:val="00B96D37"/>
    <w:rsid w:val="00BB2AA8"/>
    <w:rsid w:val="00BC2884"/>
    <w:rsid w:val="00BD3080"/>
    <w:rsid w:val="00C04F17"/>
    <w:rsid w:val="00C05310"/>
    <w:rsid w:val="00C20562"/>
    <w:rsid w:val="00C2266C"/>
    <w:rsid w:val="00C24DBF"/>
    <w:rsid w:val="00C37119"/>
    <w:rsid w:val="00C402A8"/>
    <w:rsid w:val="00C40F7B"/>
    <w:rsid w:val="00C45F83"/>
    <w:rsid w:val="00C604E9"/>
    <w:rsid w:val="00C6686A"/>
    <w:rsid w:val="00C737AD"/>
    <w:rsid w:val="00C91B78"/>
    <w:rsid w:val="00C93777"/>
    <w:rsid w:val="00CA44EE"/>
    <w:rsid w:val="00CB7ADB"/>
    <w:rsid w:val="00CC47F9"/>
    <w:rsid w:val="00CD30BD"/>
    <w:rsid w:val="00CE3A88"/>
    <w:rsid w:val="00CE447E"/>
    <w:rsid w:val="00D1224B"/>
    <w:rsid w:val="00D458B5"/>
    <w:rsid w:val="00D65801"/>
    <w:rsid w:val="00D86BF7"/>
    <w:rsid w:val="00DA096B"/>
    <w:rsid w:val="00DA213A"/>
    <w:rsid w:val="00DB7A33"/>
    <w:rsid w:val="00DD32CE"/>
    <w:rsid w:val="00DE0D7C"/>
    <w:rsid w:val="00DF2A2A"/>
    <w:rsid w:val="00E03D03"/>
    <w:rsid w:val="00E0678D"/>
    <w:rsid w:val="00E23F68"/>
    <w:rsid w:val="00E447FE"/>
    <w:rsid w:val="00E569C4"/>
    <w:rsid w:val="00E6388E"/>
    <w:rsid w:val="00E67400"/>
    <w:rsid w:val="00E75652"/>
    <w:rsid w:val="00E75B8D"/>
    <w:rsid w:val="00E8719C"/>
    <w:rsid w:val="00EA3756"/>
    <w:rsid w:val="00EA3F89"/>
    <w:rsid w:val="00EA644C"/>
    <w:rsid w:val="00EC1F00"/>
    <w:rsid w:val="00EC712A"/>
    <w:rsid w:val="00EF174A"/>
    <w:rsid w:val="00EF1AE7"/>
    <w:rsid w:val="00F2164E"/>
    <w:rsid w:val="00F306A4"/>
    <w:rsid w:val="00F433ED"/>
    <w:rsid w:val="00FA493B"/>
    <w:rsid w:val="00FC54EE"/>
    <w:rsid w:val="00FD66F3"/>
    <w:rsid w:val="00FF7292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F808F-BFB4-444C-966F-F067F63B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1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64299"/>
    <w:pPr>
      <w:keepNext/>
      <w:spacing w:after="0" w:line="240" w:lineRule="auto"/>
      <w:ind w:left="-1418" w:right="-766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299"/>
    <w:pPr>
      <w:keepNext/>
      <w:spacing w:after="0" w:line="240" w:lineRule="auto"/>
      <w:ind w:left="-1418"/>
      <w:outlineLvl w:val="1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4299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6429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64299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64299"/>
    <w:pPr>
      <w:keepNext/>
      <w:spacing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64299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64299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64299"/>
    <w:pPr>
      <w:keepNext/>
      <w:spacing w:after="0" w:line="240" w:lineRule="auto"/>
      <w:outlineLvl w:val="8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1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29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29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42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642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642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42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642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642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642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4299"/>
  </w:style>
  <w:style w:type="paragraph" w:styleId="a4">
    <w:name w:val="No Spacing"/>
    <w:uiPriority w:val="1"/>
    <w:qFormat/>
    <w:rsid w:val="008642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5">
    <w:name w:val="Гипертекстовая ссылка"/>
    <w:basedOn w:val="a0"/>
    <w:uiPriority w:val="99"/>
    <w:rsid w:val="00864299"/>
    <w:rPr>
      <w:color w:val="008000"/>
    </w:rPr>
  </w:style>
  <w:style w:type="character" w:customStyle="1" w:styleId="a6">
    <w:name w:val="Цветовое выделение"/>
    <w:uiPriority w:val="99"/>
    <w:rsid w:val="00864299"/>
    <w:rPr>
      <w:b/>
      <w:bCs/>
      <w:color w:val="000080"/>
    </w:rPr>
  </w:style>
  <w:style w:type="paragraph" w:styleId="a7">
    <w:name w:val="Balloon Text"/>
    <w:basedOn w:val="a"/>
    <w:link w:val="a8"/>
    <w:uiPriority w:val="99"/>
    <w:semiHidden/>
    <w:unhideWhenUsed/>
    <w:rsid w:val="008642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429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864299"/>
    <w:rPr>
      <w:color w:val="0000FF"/>
      <w:u w:val="single"/>
    </w:rPr>
  </w:style>
  <w:style w:type="paragraph" w:customStyle="1" w:styleId="s1">
    <w:name w:val="s_1"/>
    <w:basedOn w:val="a"/>
    <w:rsid w:val="00864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C402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40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C402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40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0D724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0D7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qFormat/>
    <w:rsid w:val="002D340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consplusnormal">
    <w:name w:val="consplusnormal"/>
    <w:basedOn w:val="a"/>
    <w:rsid w:val="00737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60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C604E9"/>
    <w:rPr>
      <w:b/>
      <w:bCs/>
    </w:rPr>
  </w:style>
  <w:style w:type="character" w:styleId="af2">
    <w:name w:val="Emphasis"/>
    <w:basedOn w:val="a0"/>
    <w:uiPriority w:val="20"/>
    <w:qFormat/>
    <w:rsid w:val="00B468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430C-0C7D-436B-914C-CF47BE52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KSKST002</cp:lastModifiedBy>
  <cp:revision>5</cp:revision>
  <cp:lastPrinted>2024-11-15T07:18:00Z</cp:lastPrinted>
  <dcterms:created xsi:type="dcterms:W3CDTF">2024-11-15T08:21:00Z</dcterms:created>
  <dcterms:modified xsi:type="dcterms:W3CDTF">2024-11-29T08:28:00Z</dcterms:modified>
</cp:coreProperties>
</file>