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32" w:rsidRPr="006D5CB6" w:rsidRDefault="00A64DBF" w:rsidP="00EF3E1F">
      <w:pPr>
        <w:tabs>
          <w:tab w:val="left" w:pos="4253"/>
          <w:tab w:val="left" w:pos="6521"/>
        </w:tabs>
        <w:rPr>
          <w:b/>
          <w:noProof/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15pt;margin-top:31.95pt;width:55.35pt;height:1in;z-index:251658240">
            <v:imagedata r:id="rId6" o:title=""/>
            <w10:wrap type="topAndBottom"/>
          </v:shape>
          <o:OLEObject Type="Embed" ProgID="Unknown" ShapeID="_x0000_s1026" DrawAspect="Content" ObjectID="_1514966770" r:id="rId7"/>
        </w:object>
      </w:r>
      <w:r w:rsidR="00A31059">
        <w:rPr>
          <w:b/>
          <w:noProof/>
          <w:sz w:val="28"/>
          <w:szCs w:val="28"/>
        </w:rPr>
        <w:t xml:space="preserve"> </w:t>
      </w:r>
      <w:r w:rsidR="00E2576D"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</w:t>
      </w: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noProof/>
          <w:sz w:val="28"/>
          <w:szCs w:val="28"/>
        </w:rPr>
      </w:pPr>
      <w:r w:rsidRPr="006D5CB6">
        <w:rPr>
          <w:b/>
          <w:i w:val="0"/>
          <w:sz w:val="28"/>
          <w:szCs w:val="28"/>
        </w:rPr>
        <w:t>РЕСПУБЛИКА   КАРЕЛИЯ</w:t>
      </w:r>
    </w:p>
    <w:p w:rsidR="00490432" w:rsidRPr="006D5CB6" w:rsidRDefault="00490432" w:rsidP="00490432">
      <w:pPr>
        <w:pStyle w:val="1"/>
        <w:tabs>
          <w:tab w:val="left" w:pos="6521"/>
        </w:tabs>
        <w:rPr>
          <w:bCs/>
          <w:szCs w:val="28"/>
        </w:rPr>
      </w:pPr>
      <w:r w:rsidRPr="006D5CB6">
        <w:rPr>
          <w:bCs/>
          <w:szCs w:val="28"/>
        </w:rPr>
        <w:t>АДМИНИСТРАЦИЯ</w:t>
      </w:r>
    </w:p>
    <w:p w:rsidR="00490432" w:rsidRPr="006D5CB6" w:rsidRDefault="001863E8" w:rsidP="00490432">
      <w:pPr>
        <w:pStyle w:val="1"/>
        <w:tabs>
          <w:tab w:val="left" w:pos="6521"/>
        </w:tabs>
        <w:rPr>
          <w:bCs/>
          <w:szCs w:val="28"/>
        </w:rPr>
      </w:pPr>
      <w:r w:rsidRPr="006D5CB6">
        <w:rPr>
          <w:bCs/>
          <w:szCs w:val="28"/>
        </w:rPr>
        <w:t>СОРТАВАЛЬСКОГО МУНИЦИПАЛЬНОГО</w:t>
      </w:r>
      <w:r w:rsidR="00490432" w:rsidRPr="006D5CB6">
        <w:rPr>
          <w:bCs/>
          <w:szCs w:val="28"/>
        </w:rPr>
        <w:t xml:space="preserve"> РАЙОНА</w:t>
      </w: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  <w:r w:rsidRPr="006D5CB6">
        <w:rPr>
          <w:b/>
          <w:i w:val="0"/>
          <w:sz w:val="28"/>
          <w:szCs w:val="28"/>
        </w:rPr>
        <w:t>ПОСТАНОВЛЕНИЕ</w:t>
      </w:r>
    </w:p>
    <w:p w:rsidR="00490432" w:rsidRPr="006D5CB6" w:rsidRDefault="00490432" w:rsidP="00490432">
      <w:pPr>
        <w:rPr>
          <w:sz w:val="28"/>
          <w:szCs w:val="28"/>
        </w:rPr>
      </w:pPr>
    </w:p>
    <w:p w:rsidR="00490432" w:rsidRPr="006D5CB6" w:rsidRDefault="00490432" w:rsidP="00490432">
      <w:pPr>
        <w:pStyle w:val="1"/>
        <w:rPr>
          <w:b w:val="0"/>
          <w:szCs w:val="28"/>
        </w:rPr>
      </w:pPr>
      <w:r w:rsidRPr="006D5CB6">
        <w:rPr>
          <w:b w:val="0"/>
          <w:szCs w:val="28"/>
        </w:rPr>
        <w:t>от «</w:t>
      </w:r>
      <w:r w:rsidR="0036556E" w:rsidRPr="006D5CB6">
        <w:rPr>
          <w:b w:val="0"/>
          <w:szCs w:val="28"/>
        </w:rPr>
        <w:t>___</w:t>
      </w:r>
      <w:r w:rsidR="001863E8" w:rsidRPr="006D5CB6">
        <w:rPr>
          <w:b w:val="0"/>
          <w:szCs w:val="28"/>
        </w:rPr>
        <w:t>_» _</w:t>
      </w:r>
      <w:r w:rsidR="00E059BE" w:rsidRPr="006D5CB6">
        <w:rPr>
          <w:b w:val="0"/>
          <w:szCs w:val="28"/>
        </w:rPr>
        <w:t>______</w:t>
      </w:r>
      <w:r w:rsidRPr="006D5CB6">
        <w:rPr>
          <w:b w:val="0"/>
          <w:szCs w:val="28"/>
        </w:rPr>
        <w:t xml:space="preserve"> 201</w:t>
      </w:r>
      <w:r w:rsidR="00A64DBF">
        <w:rPr>
          <w:b w:val="0"/>
          <w:szCs w:val="28"/>
        </w:rPr>
        <w:t>6</w:t>
      </w:r>
      <w:bookmarkStart w:id="0" w:name="_GoBack"/>
      <w:bookmarkEnd w:id="0"/>
      <w:r w:rsidR="00E059BE" w:rsidRPr="006D5CB6">
        <w:rPr>
          <w:b w:val="0"/>
          <w:szCs w:val="28"/>
        </w:rPr>
        <w:t xml:space="preserve"> </w:t>
      </w:r>
      <w:r w:rsidRPr="006D5CB6">
        <w:rPr>
          <w:b w:val="0"/>
          <w:szCs w:val="28"/>
        </w:rPr>
        <w:t>г.                                                       №</w:t>
      </w:r>
      <w:r w:rsidR="00E059BE" w:rsidRPr="006D5CB6">
        <w:rPr>
          <w:b w:val="0"/>
          <w:szCs w:val="28"/>
        </w:rPr>
        <w:t>___</w:t>
      </w:r>
    </w:p>
    <w:p w:rsidR="00490432" w:rsidRPr="006D5CB6" w:rsidRDefault="00490432" w:rsidP="00490432">
      <w:pPr>
        <w:rPr>
          <w:sz w:val="28"/>
          <w:szCs w:val="28"/>
        </w:rPr>
      </w:pPr>
    </w:p>
    <w:p w:rsidR="00490432" w:rsidRPr="00962C1D" w:rsidRDefault="008D2ADC" w:rsidP="005D5511">
      <w:pPr>
        <w:jc w:val="center"/>
        <w:rPr>
          <w:b/>
          <w:bCs/>
          <w:sz w:val="28"/>
          <w:szCs w:val="28"/>
        </w:rPr>
      </w:pPr>
      <w:bookmarkStart w:id="1" w:name="OLE_LINK2"/>
      <w:bookmarkStart w:id="2" w:name="OLE_LINK3"/>
      <w:r w:rsidRPr="00962C1D">
        <w:rPr>
          <w:b/>
          <w:sz w:val="28"/>
          <w:szCs w:val="28"/>
        </w:rPr>
        <w:t xml:space="preserve">О внесении изменений </w:t>
      </w:r>
      <w:r w:rsidR="00BA32CF" w:rsidRPr="00962C1D">
        <w:rPr>
          <w:b/>
          <w:sz w:val="28"/>
          <w:szCs w:val="28"/>
        </w:rPr>
        <w:t xml:space="preserve">в </w:t>
      </w:r>
      <w:r w:rsidRPr="00962C1D">
        <w:rPr>
          <w:b/>
          <w:sz w:val="28"/>
          <w:szCs w:val="28"/>
        </w:rPr>
        <w:t>ведомственн</w:t>
      </w:r>
      <w:r w:rsidR="00BA32CF" w:rsidRPr="00962C1D">
        <w:rPr>
          <w:b/>
          <w:sz w:val="28"/>
          <w:szCs w:val="28"/>
        </w:rPr>
        <w:t>ую целевую программу</w:t>
      </w:r>
    </w:p>
    <w:bookmarkEnd w:id="1"/>
    <w:bookmarkEnd w:id="2"/>
    <w:p w:rsidR="00BF0148" w:rsidRPr="00962C1D" w:rsidRDefault="00490432" w:rsidP="00BF0148">
      <w:pPr>
        <w:jc w:val="center"/>
        <w:rPr>
          <w:b/>
          <w:sz w:val="28"/>
          <w:szCs w:val="28"/>
        </w:rPr>
      </w:pPr>
      <w:r w:rsidRPr="00962C1D">
        <w:rPr>
          <w:b/>
          <w:sz w:val="28"/>
          <w:szCs w:val="28"/>
        </w:rPr>
        <w:t>«</w:t>
      </w:r>
      <w:r w:rsidR="00CF5657" w:rsidRPr="00962C1D">
        <w:rPr>
          <w:b/>
          <w:sz w:val="28"/>
          <w:szCs w:val="28"/>
        </w:rPr>
        <w:t xml:space="preserve">Разработка проектно-сметной документации для реконструкции </w:t>
      </w:r>
      <w:r w:rsidR="00E456F9" w:rsidRPr="00962C1D">
        <w:rPr>
          <w:b/>
          <w:sz w:val="28"/>
          <w:szCs w:val="28"/>
        </w:rPr>
        <w:t>канализационных</w:t>
      </w:r>
      <w:r w:rsidR="00511983" w:rsidRPr="00962C1D">
        <w:rPr>
          <w:b/>
          <w:sz w:val="28"/>
          <w:szCs w:val="28"/>
        </w:rPr>
        <w:t xml:space="preserve"> очистных сооружений</w:t>
      </w:r>
      <w:r w:rsidR="00CF5657" w:rsidRPr="00962C1D">
        <w:rPr>
          <w:b/>
          <w:sz w:val="28"/>
          <w:szCs w:val="28"/>
        </w:rPr>
        <w:t xml:space="preserve"> п. Заозёрный Сортавальского муниципального района</w:t>
      </w:r>
      <w:r w:rsidR="001863E8" w:rsidRPr="00962C1D">
        <w:rPr>
          <w:b/>
          <w:sz w:val="28"/>
          <w:szCs w:val="28"/>
        </w:rPr>
        <w:t xml:space="preserve"> на 2015 год</w:t>
      </w:r>
      <w:r w:rsidR="00F540AE" w:rsidRPr="00962C1D">
        <w:rPr>
          <w:b/>
          <w:sz w:val="28"/>
          <w:szCs w:val="28"/>
        </w:rPr>
        <w:t>»</w:t>
      </w:r>
      <w:r w:rsidR="00BA32CF" w:rsidRPr="00962C1D">
        <w:rPr>
          <w:b/>
          <w:sz w:val="28"/>
          <w:szCs w:val="28"/>
        </w:rPr>
        <w:t>, утвержденную Постановлением администрации Сортавальского муниципального района от 30 апреля 2015 года № 74.</w:t>
      </w:r>
    </w:p>
    <w:p w:rsidR="00BF0148" w:rsidRPr="00962C1D" w:rsidRDefault="00BF0148" w:rsidP="00BF0148">
      <w:pPr>
        <w:jc w:val="both"/>
        <w:rPr>
          <w:sz w:val="28"/>
          <w:szCs w:val="28"/>
        </w:rPr>
      </w:pPr>
    </w:p>
    <w:p w:rsidR="00E456F9" w:rsidRPr="00722448" w:rsidRDefault="00BF0148" w:rsidP="00CA226D">
      <w:pPr>
        <w:spacing w:line="360" w:lineRule="auto"/>
        <w:jc w:val="both"/>
        <w:rPr>
          <w:sz w:val="28"/>
          <w:szCs w:val="28"/>
        </w:rPr>
      </w:pPr>
      <w:r w:rsidRPr="00962C1D">
        <w:rPr>
          <w:sz w:val="28"/>
          <w:szCs w:val="28"/>
        </w:rPr>
        <w:t xml:space="preserve">    </w:t>
      </w:r>
      <w:r w:rsidR="00A17E49">
        <w:rPr>
          <w:sz w:val="28"/>
          <w:szCs w:val="28"/>
        </w:rPr>
        <w:t xml:space="preserve">В связи с проведением открытого </w:t>
      </w:r>
      <w:r w:rsidR="00722448">
        <w:rPr>
          <w:sz w:val="28"/>
          <w:szCs w:val="28"/>
        </w:rPr>
        <w:t xml:space="preserve">конкурса по </w:t>
      </w:r>
      <w:r w:rsidR="00722448" w:rsidRPr="00722448">
        <w:rPr>
          <w:bCs/>
          <w:sz w:val="28"/>
          <w:szCs w:val="28"/>
        </w:rPr>
        <w:t>объекту закупки: В</w:t>
      </w:r>
      <w:r w:rsidR="00722448" w:rsidRPr="00722448">
        <w:rPr>
          <w:rFonts w:eastAsia="Calibri"/>
          <w:bCs/>
          <w:sz w:val="28"/>
          <w:szCs w:val="28"/>
          <w:lang w:eastAsia="en-US"/>
        </w:rPr>
        <w:t>ыполнение работ по разработке проектно-сметной документации для реконструкции канализационных очистных сооружений п. Заозёрный Сортавальского муниципального района на 2015 год</w:t>
      </w:r>
      <w:r w:rsidR="00A17E49">
        <w:rPr>
          <w:rFonts w:eastAsia="Calibri"/>
          <w:bCs/>
          <w:sz w:val="28"/>
          <w:szCs w:val="28"/>
          <w:lang w:eastAsia="en-US"/>
        </w:rPr>
        <w:t xml:space="preserve"> администрация Сортавальского муниципального района постановляет</w:t>
      </w:r>
      <w:r w:rsidR="00722448">
        <w:rPr>
          <w:rFonts w:eastAsia="Calibri"/>
          <w:bCs/>
          <w:sz w:val="28"/>
          <w:szCs w:val="28"/>
          <w:lang w:eastAsia="en-US"/>
        </w:rPr>
        <w:t>:</w:t>
      </w:r>
    </w:p>
    <w:p w:rsidR="00A17E49" w:rsidRDefault="00A17E49" w:rsidP="00A17E49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ведомственную целевую программу </w:t>
      </w:r>
      <w:r w:rsidRPr="00944EEA">
        <w:rPr>
          <w:sz w:val="28"/>
          <w:szCs w:val="28"/>
        </w:rPr>
        <w:t>«Разработка проектно-сметной документации для реконструкции канализационных очистных сооружений п. Заозёрный Сортавальского муниципального района на 2015 год», утвержденную Постановлением администрации</w:t>
      </w:r>
      <w:r>
        <w:rPr>
          <w:sz w:val="28"/>
          <w:szCs w:val="28"/>
        </w:rPr>
        <w:t xml:space="preserve"> Сортавальского муниципального района</w:t>
      </w:r>
      <w:r w:rsidRPr="000962EE">
        <w:rPr>
          <w:sz w:val="28"/>
          <w:szCs w:val="28"/>
        </w:rPr>
        <w:t xml:space="preserve"> от 30 апреля 2015 года № 74</w:t>
      </w:r>
      <w:r>
        <w:rPr>
          <w:sz w:val="28"/>
          <w:szCs w:val="28"/>
        </w:rPr>
        <w:t>:</w:t>
      </w:r>
    </w:p>
    <w:p w:rsidR="00A17E49" w:rsidRDefault="00A17E49" w:rsidP="009A0C7D">
      <w:pPr>
        <w:pStyle w:val="a7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«</w:t>
      </w:r>
      <w:r w:rsidR="00AF4EAF">
        <w:rPr>
          <w:sz w:val="28"/>
          <w:szCs w:val="28"/>
        </w:rPr>
        <w:t>О</w:t>
      </w:r>
      <w:r>
        <w:rPr>
          <w:sz w:val="28"/>
          <w:szCs w:val="28"/>
        </w:rPr>
        <w:t>бъем и источники финансирования программы» паспорта программы изложить в следующей редакции</w:t>
      </w:r>
      <w:r w:rsidR="009A0C7D">
        <w:rPr>
          <w:sz w:val="28"/>
          <w:szCs w:val="28"/>
        </w:rPr>
        <w:t>: «</w:t>
      </w:r>
      <w:r>
        <w:rPr>
          <w:sz w:val="28"/>
          <w:szCs w:val="28"/>
        </w:rPr>
        <w:t xml:space="preserve">Всего по </w:t>
      </w:r>
      <w:r>
        <w:rPr>
          <w:sz w:val="28"/>
          <w:szCs w:val="28"/>
        </w:rPr>
        <w:lastRenderedPageBreak/>
        <w:t>программе на 2015 год – 1800,00 тыс. руб. Бюджет Сортавальского мун</w:t>
      </w:r>
      <w:r w:rsidR="009A0C7D">
        <w:rPr>
          <w:sz w:val="28"/>
          <w:szCs w:val="28"/>
        </w:rPr>
        <w:t>иципального района»</w:t>
      </w:r>
    </w:p>
    <w:p w:rsidR="00A17E49" w:rsidRDefault="009148D1" w:rsidP="009A0C7D">
      <w:pPr>
        <w:pStyle w:val="a7"/>
        <w:numPr>
          <w:ilvl w:val="1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3.1. </w:t>
      </w:r>
      <w:r w:rsidR="00A17E49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A17E49">
        <w:rPr>
          <w:sz w:val="28"/>
          <w:szCs w:val="28"/>
        </w:rPr>
        <w:t xml:space="preserve"> 3 «Финансовое обеспечение программы» изложить в следующей редакции: </w:t>
      </w:r>
      <w:r w:rsidR="009A0C7D">
        <w:rPr>
          <w:sz w:val="28"/>
          <w:szCs w:val="28"/>
        </w:rPr>
        <w:t xml:space="preserve">«3.1. </w:t>
      </w:r>
      <w:r w:rsidR="00A17E49" w:rsidRPr="006D5CB6">
        <w:rPr>
          <w:sz w:val="28"/>
          <w:szCs w:val="28"/>
        </w:rPr>
        <w:t xml:space="preserve">Общий объем финансирования программы на 2015 год составляет </w:t>
      </w:r>
      <w:r w:rsidR="00A17E49">
        <w:rPr>
          <w:sz w:val="28"/>
          <w:szCs w:val="28"/>
        </w:rPr>
        <w:t>1800,00</w:t>
      </w:r>
      <w:r w:rsidR="009A0C7D">
        <w:rPr>
          <w:sz w:val="28"/>
          <w:szCs w:val="28"/>
        </w:rPr>
        <w:t xml:space="preserve"> тыс.</w:t>
      </w:r>
      <w:r w:rsidR="00A17E49" w:rsidRPr="006D5CB6">
        <w:rPr>
          <w:sz w:val="28"/>
          <w:szCs w:val="28"/>
        </w:rPr>
        <w:t xml:space="preserve"> руб., из средств бюджета Сорта</w:t>
      </w:r>
      <w:r w:rsidR="00A17E49">
        <w:rPr>
          <w:sz w:val="28"/>
          <w:szCs w:val="28"/>
        </w:rPr>
        <w:t>вальского муниципального района»</w:t>
      </w:r>
    </w:p>
    <w:p w:rsidR="00AF4EAF" w:rsidRPr="009A0C7D" w:rsidRDefault="009148D1" w:rsidP="009A0C7D">
      <w:pPr>
        <w:pStyle w:val="a7"/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4.4. Раздела 4 </w:t>
      </w:r>
      <w:r w:rsidRPr="009A0C7D">
        <w:rPr>
          <w:sz w:val="28"/>
          <w:szCs w:val="28"/>
        </w:rPr>
        <w:t>Программы</w:t>
      </w:r>
      <w:r w:rsidR="00AF4EAF" w:rsidRPr="009A0C7D">
        <w:rPr>
          <w:sz w:val="28"/>
          <w:szCs w:val="28"/>
        </w:rPr>
        <w:t xml:space="preserve"> изложить в следующей редакции:</w:t>
      </w:r>
    </w:p>
    <w:p w:rsidR="009A0C7D" w:rsidRDefault="00AF4EAF" w:rsidP="00A17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7E49" w:rsidRPr="006D5CB6" w:rsidRDefault="009148D1" w:rsidP="00A17E4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="00A17E49" w:rsidRPr="006D5CB6">
        <w:rPr>
          <w:sz w:val="28"/>
          <w:szCs w:val="28"/>
        </w:rPr>
        <w:t>Мероприятия по реализации программы «Разработка проектно-сметной документации для реконструкции к</w:t>
      </w:r>
      <w:r w:rsidR="00A17E49">
        <w:rPr>
          <w:sz w:val="28"/>
          <w:szCs w:val="28"/>
        </w:rPr>
        <w:t>оммунальных очистных сооружений</w:t>
      </w:r>
      <w:r w:rsidR="00A17E49" w:rsidRPr="006D5CB6">
        <w:rPr>
          <w:sz w:val="28"/>
          <w:szCs w:val="28"/>
        </w:rPr>
        <w:t xml:space="preserve"> п. Заозёрный Сортавальского муниципального района</w:t>
      </w:r>
      <w:r w:rsidR="00A17E49">
        <w:rPr>
          <w:sz w:val="28"/>
          <w:szCs w:val="28"/>
        </w:rPr>
        <w:t xml:space="preserve"> на 2015 год</w:t>
      </w:r>
      <w:r w:rsidR="00A17E49" w:rsidRPr="006D5CB6">
        <w:rPr>
          <w:sz w:val="28"/>
          <w:szCs w:val="28"/>
        </w:rPr>
        <w:t>»</w:t>
      </w:r>
    </w:p>
    <w:p w:rsidR="00A17E49" w:rsidRPr="006D5CB6" w:rsidRDefault="00A17E49" w:rsidP="00A17E49">
      <w:pPr>
        <w:spacing w:line="360" w:lineRule="auto"/>
        <w:jc w:val="both"/>
        <w:rPr>
          <w:b/>
          <w:sz w:val="28"/>
          <w:szCs w:val="28"/>
        </w:rPr>
      </w:pPr>
    </w:p>
    <w:p w:rsidR="00A17E49" w:rsidRPr="006D5CB6" w:rsidRDefault="00A17E49" w:rsidP="00A17E49">
      <w:pPr>
        <w:ind w:firstLine="708"/>
        <w:jc w:val="both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30"/>
        <w:gridCol w:w="2263"/>
        <w:gridCol w:w="1456"/>
        <w:gridCol w:w="1691"/>
      </w:tblGrid>
      <w:tr w:rsidR="00AF4EAF" w:rsidRPr="006D5CB6" w:rsidTr="009A0C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Исполнитель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Расходы (тыс. руб.)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Сроки</w:t>
            </w:r>
          </w:p>
          <w:p w:rsidR="00A17E49" w:rsidRPr="006D5CB6" w:rsidRDefault="00A17E49" w:rsidP="00CD38CC">
            <w:pPr>
              <w:jc w:val="center"/>
              <w:rPr>
                <w:b/>
                <w:sz w:val="28"/>
                <w:szCs w:val="28"/>
              </w:rPr>
            </w:pPr>
            <w:r w:rsidRPr="006D5CB6">
              <w:rPr>
                <w:b/>
                <w:sz w:val="28"/>
                <w:szCs w:val="28"/>
              </w:rPr>
              <w:t>реализации</w:t>
            </w:r>
          </w:p>
        </w:tc>
      </w:tr>
      <w:tr w:rsidR="00AF4EAF" w:rsidRPr="006D5CB6" w:rsidTr="009A0C7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  <w:r w:rsidRPr="006D5CB6">
              <w:rPr>
                <w:sz w:val="28"/>
                <w:szCs w:val="28"/>
              </w:rPr>
              <w:t>1.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9" w:rsidRPr="006D5CB6" w:rsidRDefault="00A17E49" w:rsidP="00CD38CC">
            <w:pPr>
              <w:jc w:val="both"/>
              <w:rPr>
                <w:sz w:val="28"/>
                <w:szCs w:val="28"/>
              </w:rPr>
            </w:pPr>
          </w:p>
          <w:p w:rsidR="00A17E49" w:rsidRPr="006D5CB6" w:rsidRDefault="00A17E49" w:rsidP="009A0C7D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1). Выполнение по необходимости инженерных изысканий (инженерно-геодезические, инженерно-геологические и т.д.)</w:t>
            </w:r>
          </w:p>
          <w:p w:rsidR="00A17E49" w:rsidRPr="006D5CB6" w:rsidRDefault="00A17E49" w:rsidP="00CD38C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2). Выполнение документации на перенос основной очистной площадки в не затапливаемое место.</w:t>
            </w:r>
          </w:p>
          <w:p w:rsidR="00A17E49" w:rsidRPr="006D5CB6" w:rsidRDefault="00A17E49" w:rsidP="00CD38CC">
            <w:pPr>
              <w:pStyle w:val="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D5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3). Выполнение документации на строительство канализационной насосной станции мощностью 10,0 куб. м./час для подачи стоков на очистные сооружения.</w:t>
            </w:r>
          </w:p>
          <w:p w:rsidR="00A17E49" w:rsidRPr="006D5CB6" w:rsidRDefault="00A17E49" w:rsidP="00CD38CC">
            <w:pPr>
              <w:pStyle w:val="2"/>
              <w:jc w:val="both"/>
              <w:rPr>
                <w:sz w:val="28"/>
                <w:szCs w:val="28"/>
              </w:rPr>
            </w:pPr>
            <w:r w:rsidRPr="006D5C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4). Выполнение документации на перекладку самотечного участка трубопровода для выпуска сточных вод с сохранением места выпуска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E49" w:rsidRPr="006D5CB6" w:rsidRDefault="00AF4EAF" w:rsidP="00AF4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Сортавальского </w:t>
            </w:r>
            <w:r w:rsidR="00A17E49" w:rsidRPr="006D5CB6">
              <w:rPr>
                <w:sz w:val="28"/>
                <w:szCs w:val="28"/>
              </w:rPr>
              <w:t>муниципального района</w:t>
            </w: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F4EAF" w:rsidP="00CD3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</w:p>
          <w:p w:rsidR="00A17E49" w:rsidRPr="006D5CB6" w:rsidRDefault="00A17E49" w:rsidP="00CD38CC">
            <w:pPr>
              <w:jc w:val="center"/>
              <w:rPr>
                <w:sz w:val="28"/>
                <w:szCs w:val="28"/>
              </w:rPr>
            </w:pPr>
            <w:r w:rsidRPr="006D5CB6">
              <w:rPr>
                <w:sz w:val="28"/>
                <w:szCs w:val="28"/>
              </w:rPr>
              <w:t>2015 г.</w:t>
            </w:r>
          </w:p>
        </w:tc>
      </w:tr>
    </w:tbl>
    <w:p w:rsidR="00A17E49" w:rsidRDefault="00A17E49" w:rsidP="00A17E49">
      <w:pPr>
        <w:tabs>
          <w:tab w:val="left" w:pos="5670"/>
        </w:tabs>
        <w:rPr>
          <w:sz w:val="28"/>
          <w:szCs w:val="28"/>
        </w:rPr>
      </w:pPr>
    </w:p>
    <w:p w:rsidR="00A17E49" w:rsidRDefault="00A17E49" w:rsidP="00A17E49">
      <w:pPr>
        <w:tabs>
          <w:tab w:val="left" w:pos="5670"/>
        </w:tabs>
        <w:rPr>
          <w:sz w:val="28"/>
          <w:szCs w:val="28"/>
        </w:rPr>
      </w:pPr>
    </w:p>
    <w:p w:rsidR="00A17E49" w:rsidRDefault="00A17E49" w:rsidP="00A17E49">
      <w:pPr>
        <w:pStyle w:val="a7"/>
        <w:numPr>
          <w:ilvl w:val="0"/>
          <w:numId w:val="3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9F45C6">
        <w:rPr>
          <w:sz w:val="28"/>
          <w:szCs w:val="28"/>
        </w:rPr>
        <w:t>начальника отдела жилищно-коммунального хозяйства администрации (А.Е. Клочков)</w:t>
      </w:r>
      <w:r>
        <w:rPr>
          <w:sz w:val="28"/>
          <w:szCs w:val="28"/>
        </w:rPr>
        <w:t>.</w:t>
      </w:r>
    </w:p>
    <w:p w:rsidR="00A17E49" w:rsidRDefault="00A17E49" w:rsidP="00A17E49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A17E49" w:rsidRDefault="00A17E49" w:rsidP="00A17E49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A17E49" w:rsidRPr="001A691A" w:rsidRDefault="00AF4EAF" w:rsidP="00A17E49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A17E49">
        <w:rPr>
          <w:sz w:val="28"/>
          <w:szCs w:val="28"/>
        </w:rPr>
        <w:t xml:space="preserve"> администрации                                                    </w:t>
      </w:r>
      <w:r w:rsidR="000E0167">
        <w:rPr>
          <w:sz w:val="28"/>
          <w:szCs w:val="28"/>
        </w:rPr>
        <w:t xml:space="preserve">                   Л.П. Гулевич</w:t>
      </w:r>
    </w:p>
    <w:p w:rsidR="00A17E49" w:rsidRDefault="00A17E49" w:rsidP="00A17E49">
      <w:pPr>
        <w:tabs>
          <w:tab w:val="left" w:pos="5670"/>
        </w:tabs>
        <w:spacing w:line="360" w:lineRule="auto"/>
        <w:rPr>
          <w:sz w:val="28"/>
          <w:szCs w:val="28"/>
        </w:rPr>
      </w:pPr>
    </w:p>
    <w:p w:rsidR="004A5A45" w:rsidRDefault="004A5A45" w:rsidP="004A5A45">
      <w:pPr>
        <w:tabs>
          <w:tab w:val="left" w:pos="5670"/>
        </w:tabs>
        <w:rPr>
          <w:sz w:val="28"/>
          <w:szCs w:val="28"/>
        </w:rPr>
      </w:pPr>
    </w:p>
    <w:p w:rsidR="004A5A45" w:rsidRPr="00962C1D" w:rsidRDefault="004A5A45" w:rsidP="00962C1D">
      <w:pPr>
        <w:spacing w:line="360" w:lineRule="auto"/>
        <w:jc w:val="both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sectPr w:rsidR="00D10374" w:rsidSect="0040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062"/>
    <w:multiLevelType w:val="hybridMultilevel"/>
    <w:tmpl w:val="6464CB9A"/>
    <w:lvl w:ilvl="0" w:tplc="A9D6E824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644474E"/>
    <w:multiLevelType w:val="multilevel"/>
    <w:tmpl w:val="91F62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7102224"/>
    <w:multiLevelType w:val="hybridMultilevel"/>
    <w:tmpl w:val="E20C636C"/>
    <w:lvl w:ilvl="0" w:tplc="F1AE60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5E"/>
    <w:rsid w:val="000005CD"/>
    <w:rsid w:val="00011039"/>
    <w:rsid w:val="00056920"/>
    <w:rsid w:val="0007546B"/>
    <w:rsid w:val="000962EE"/>
    <w:rsid w:val="000A749A"/>
    <w:rsid w:val="000B1DBE"/>
    <w:rsid w:val="000E0167"/>
    <w:rsid w:val="000F73B6"/>
    <w:rsid w:val="001432AB"/>
    <w:rsid w:val="001813FD"/>
    <w:rsid w:val="001863E8"/>
    <w:rsid w:val="001A691A"/>
    <w:rsid w:val="001B7486"/>
    <w:rsid w:val="001D370F"/>
    <w:rsid w:val="00281CAB"/>
    <w:rsid w:val="00296CA8"/>
    <w:rsid w:val="0031208D"/>
    <w:rsid w:val="00342F96"/>
    <w:rsid w:val="00351D80"/>
    <w:rsid w:val="00357E7B"/>
    <w:rsid w:val="0036556E"/>
    <w:rsid w:val="0038347F"/>
    <w:rsid w:val="00400E08"/>
    <w:rsid w:val="0042342A"/>
    <w:rsid w:val="00490432"/>
    <w:rsid w:val="004A5A45"/>
    <w:rsid w:val="004C1B27"/>
    <w:rsid w:val="004E6362"/>
    <w:rsid w:val="00507F53"/>
    <w:rsid w:val="00511983"/>
    <w:rsid w:val="00561D59"/>
    <w:rsid w:val="0056536F"/>
    <w:rsid w:val="00571C8F"/>
    <w:rsid w:val="00585324"/>
    <w:rsid w:val="0058765E"/>
    <w:rsid w:val="005D3736"/>
    <w:rsid w:val="005D5511"/>
    <w:rsid w:val="0065732B"/>
    <w:rsid w:val="00687ED0"/>
    <w:rsid w:val="006A3DBE"/>
    <w:rsid w:val="006C3F26"/>
    <w:rsid w:val="006D5CB6"/>
    <w:rsid w:val="007025A3"/>
    <w:rsid w:val="007044FC"/>
    <w:rsid w:val="00722448"/>
    <w:rsid w:val="0078067E"/>
    <w:rsid w:val="00785A16"/>
    <w:rsid w:val="00786D10"/>
    <w:rsid w:val="00824885"/>
    <w:rsid w:val="0088065E"/>
    <w:rsid w:val="00897AFF"/>
    <w:rsid w:val="008D2ADC"/>
    <w:rsid w:val="008F2173"/>
    <w:rsid w:val="009148D1"/>
    <w:rsid w:val="0093195F"/>
    <w:rsid w:val="00944EEA"/>
    <w:rsid w:val="00962C1D"/>
    <w:rsid w:val="0099472F"/>
    <w:rsid w:val="009A0C7D"/>
    <w:rsid w:val="009F45C6"/>
    <w:rsid w:val="00A17E49"/>
    <w:rsid w:val="00A31059"/>
    <w:rsid w:val="00A36C44"/>
    <w:rsid w:val="00A6175B"/>
    <w:rsid w:val="00A64DBF"/>
    <w:rsid w:val="00A76481"/>
    <w:rsid w:val="00A80C60"/>
    <w:rsid w:val="00AA1A42"/>
    <w:rsid w:val="00AA70AF"/>
    <w:rsid w:val="00AF4EAF"/>
    <w:rsid w:val="00B26988"/>
    <w:rsid w:val="00B70FCB"/>
    <w:rsid w:val="00BA32CF"/>
    <w:rsid w:val="00BE0AB2"/>
    <w:rsid w:val="00BF0148"/>
    <w:rsid w:val="00C15C31"/>
    <w:rsid w:val="00C95DFE"/>
    <w:rsid w:val="00CA226D"/>
    <w:rsid w:val="00CC317D"/>
    <w:rsid w:val="00CD281A"/>
    <w:rsid w:val="00CF5657"/>
    <w:rsid w:val="00D10374"/>
    <w:rsid w:val="00D17E72"/>
    <w:rsid w:val="00D30810"/>
    <w:rsid w:val="00D776CB"/>
    <w:rsid w:val="00D802EB"/>
    <w:rsid w:val="00E059BE"/>
    <w:rsid w:val="00E2576D"/>
    <w:rsid w:val="00E456F9"/>
    <w:rsid w:val="00E768A1"/>
    <w:rsid w:val="00E94D0D"/>
    <w:rsid w:val="00EF1B3E"/>
    <w:rsid w:val="00EF3E1F"/>
    <w:rsid w:val="00F5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0A383C-826A-4FEB-B9EF-F98D78D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E15B-729D-4EC9-9588-D95D5568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WORKST225</cp:lastModifiedBy>
  <cp:revision>3</cp:revision>
  <cp:lastPrinted>2016-01-22T08:13:00Z</cp:lastPrinted>
  <dcterms:created xsi:type="dcterms:W3CDTF">2016-01-22T08:09:00Z</dcterms:created>
  <dcterms:modified xsi:type="dcterms:W3CDTF">2016-01-22T08:20:00Z</dcterms:modified>
</cp:coreProperties>
</file>