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60D9" w:rsidRPr="005A60D9" w:rsidRDefault="005753FC" w:rsidP="00DC39AC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0"/>
          <w:lang w:eastAsia="ru-RU"/>
        </w:rPr>
        <w:object w:dxaOrig="6659" w:dyaOrig="88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0;margin-top:.3pt;width:55.35pt;height:1in;z-index:251658240;mso-position-horizontal:center;mso-position-horizontal-relative:margin">
            <v:imagedata r:id="rId6" o:title=""/>
            <w10:wrap type="topAndBottom" anchorx="margin"/>
          </v:shape>
          <o:OLEObject Type="Embed" ProgID="Unknown" ShapeID="_x0000_s1027" DrawAspect="Content" ObjectID="_1815898244" r:id="rId7"/>
        </w:object>
      </w:r>
    </w:p>
    <w:p w:rsidR="005A60D9" w:rsidRPr="005A60D9" w:rsidRDefault="00CB23A7" w:rsidP="00DC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РЕСПУБЛИКА </w:t>
      </w:r>
      <w:r w:rsidR="005A60D9" w:rsidRPr="005A60D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КАРЕЛИЯ</w:t>
      </w:r>
    </w:p>
    <w:p w:rsidR="005A60D9" w:rsidRPr="005A60D9" w:rsidRDefault="005A60D9" w:rsidP="00DC39AC">
      <w:pPr>
        <w:spacing w:after="0" w:line="240" w:lineRule="auto"/>
        <w:ind w:left="2160" w:firstLine="720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5A60D9" w:rsidRPr="005A60D9" w:rsidRDefault="005A60D9" w:rsidP="00DC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АДМИНИСТРАЦИЯ</w:t>
      </w:r>
    </w:p>
    <w:p w:rsidR="005A60D9" w:rsidRPr="005A60D9" w:rsidRDefault="005A60D9" w:rsidP="00DC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СОРТАВАЛЬСКОГО МУНИЦИПАЛЬНОГО ОКРУГА</w:t>
      </w:r>
    </w:p>
    <w:p w:rsidR="005A60D9" w:rsidRPr="005A60D9" w:rsidRDefault="005A60D9" w:rsidP="00DC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A60D9" w:rsidRPr="005A60D9" w:rsidRDefault="005A60D9" w:rsidP="00DC39A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  <w:r w:rsidRPr="005A60D9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>ПОСТАНОВЛЕНИЕ</w:t>
      </w:r>
    </w:p>
    <w:p w:rsidR="005A60D9" w:rsidRPr="005A60D9" w:rsidRDefault="005A60D9" w:rsidP="005A60D9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60D9" w:rsidRPr="00DC39AC" w:rsidRDefault="005A60D9" w:rsidP="005A60D9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>от «___» _________ 2025 г.</w:t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           №____ </w:t>
      </w:r>
    </w:p>
    <w:p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10"/>
          <w:szCs w:val="28"/>
          <w:lang w:eastAsia="ru-RU"/>
        </w:rPr>
      </w:pPr>
    </w:p>
    <w:p w:rsidR="005A60D9" w:rsidRPr="005A60D9" w:rsidRDefault="005A60D9" w:rsidP="005A60D9">
      <w:pPr>
        <w:spacing w:after="0" w:line="240" w:lineRule="auto"/>
        <w:ind w:left="142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A60D9" w:rsidRPr="00077469" w:rsidRDefault="001C2BF1" w:rsidP="005A60D9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Об утверждении административного регламента по предоставлению муниципальной услуги «</w:t>
      </w:r>
      <w:r w:rsidR="00286C74"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»</w:t>
      </w:r>
    </w:p>
    <w:p w:rsidR="005A60D9" w:rsidRPr="00077469" w:rsidRDefault="005A60D9" w:rsidP="005A60D9">
      <w:pPr>
        <w:suppressAutoHyphens/>
        <w:spacing w:after="0" w:line="240" w:lineRule="auto"/>
        <w:ind w:firstLine="540"/>
        <w:contextualSpacing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6C74" w:rsidRPr="00077469" w:rsidRDefault="005A60D9" w:rsidP="00AE6AB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Федеральным </w:t>
      </w:r>
      <w:r w:rsidR="00286C74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законом от 02.05.2006 № 59-ФЗ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«О порядке рассмотрения обращений граждан в Российской Федерации», Федеральным законом от 06.10.2003 № 131-ФЗ «Об общих принципах организации местного самоуправления в Российской Федерации», Федеральным законом от 27.07.2010 № 210-ФЗ «Об организации предоставления государственных и муниципальных услуг»</w:t>
      </w:r>
      <w:r w:rsidR="00286C74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="00286C74" w:rsidRPr="00077469">
        <w:rPr>
          <w:rFonts w:ascii="Times New Roman" w:hAnsi="Times New Roman" w:cs="Times New Roman"/>
          <w:kern w:val="2"/>
          <w:sz w:val="26"/>
          <w:szCs w:val="26"/>
          <w:lang w:eastAsia="ar-SA"/>
        </w:rPr>
        <w:t>постановлением администрации Сортавальского муниципального округа от 10 марта 2025 г.  № 50 «Об утверждении Порядка разработки и утверждения административных регламентов предоставления муниципальных услуг»,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286C74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в целях обеспечения реализации жилищных прав граждан, администрация Сортавальского муниципального округа постановляет:</w:t>
      </w:r>
    </w:p>
    <w:p w:rsidR="004F0513" w:rsidRPr="00077469" w:rsidRDefault="005A60D9" w:rsidP="00AE6AB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</w:t>
      </w:r>
      <w:r w:rsidR="00286C74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Утвердить административный регламент предоставления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5A60D9" w:rsidRPr="00077469" w:rsidRDefault="005A60D9" w:rsidP="00AE6AB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2. Признать утратившими силу:</w:t>
      </w:r>
    </w:p>
    <w:p w:rsidR="001B036B" w:rsidRPr="00077469" w:rsidRDefault="001B036B" w:rsidP="00AE6AB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администрации Сортавальского </w:t>
      </w:r>
      <w:r w:rsid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поселения от 22.01.2020 г. № 09 «Об утверждении административного регламента администрации Сортавальского муниципального района по предоставлению муниципальной услуги «Признание жилого помещения пригодным (непригодным) для проживания, многоквартирного дома аварийным и подлежащим сносу или реконструкции, садового дома жилым домом и жилого дома садовым домом»;</w:t>
      </w:r>
    </w:p>
    <w:p w:rsidR="005A60D9" w:rsidRPr="00077469" w:rsidRDefault="005A60D9" w:rsidP="00AE6AB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Постановление администрации Сортавальского </w:t>
      </w:r>
      <w:r w:rsidR="00DC39A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городского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поселения от 08.11.2021 г. № 74 «О внесении изменений и дополнений в постановление администрации Сортавальского поселения от 22.01.2020 г. № 9 «Об утверждении административного </w:t>
      </w:r>
      <w:r w:rsidR="000A0FBC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регламента предоставления муниципальной услуги «Признание жилого помещения пригодным (непригодным) для проживания, многоквартирного дома аварийным и </w:t>
      </w:r>
      <w:r w:rsidR="000A0FBC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подлежащим сносу или реконструкции, садового дома жилым домом и жилого дома садовым домом»;</w:t>
      </w:r>
    </w:p>
    <w:p w:rsidR="000A0FBC" w:rsidRPr="00077469" w:rsidRDefault="000A0FBC" w:rsidP="00AE6AB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- Постановление администрации Сортавальского муниципального района от 05.06.2020 г. № 59 «Об утверждении административного регламента администрации Сортавальского муниципального района</w:t>
      </w:r>
      <w:r w:rsidR="004F0513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предоставлению муниципальной услуги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4F0513" w:rsidRPr="00077469" w:rsidRDefault="004F0513" w:rsidP="00AE6AB2">
      <w:pPr>
        <w:spacing w:line="276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3. </w:t>
      </w:r>
      <w:r w:rsidR="00E54222" w:rsidRPr="00077469">
        <w:rPr>
          <w:rFonts w:ascii="Times New Roman" w:hAnsi="Times New Roman" w:cs="Times New Roman"/>
          <w:sz w:val="26"/>
          <w:szCs w:val="26"/>
        </w:rPr>
        <w:t xml:space="preserve"> Опубликовать настоящее постановление в </w:t>
      </w:r>
      <w:r w:rsidR="00992F7F">
        <w:rPr>
          <w:rFonts w:ascii="Times New Roman" w:hAnsi="Times New Roman" w:cs="Times New Roman"/>
          <w:sz w:val="26"/>
          <w:szCs w:val="26"/>
        </w:rPr>
        <w:t>газете «Ладога-Сортавала»</w:t>
      </w:r>
      <w:r w:rsidR="00E54222" w:rsidRPr="00077469">
        <w:rPr>
          <w:rFonts w:ascii="Times New Roman" w:hAnsi="Times New Roman" w:cs="Times New Roman"/>
          <w:sz w:val="26"/>
          <w:szCs w:val="26"/>
        </w:rPr>
        <w:t xml:space="preserve"> и разместить на официальном сайте администрации Сортавальского муниципального округа.</w:t>
      </w:r>
    </w:p>
    <w:p w:rsidR="004F0513" w:rsidRPr="00077469" w:rsidRDefault="004F0513" w:rsidP="00AE6AB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0D9" w:rsidRDefault="005A60D9" w:rsidP="00AE6AB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92F7F" w:rsidRPr="00077469" w:rsidRDefault="00992F7F" w:rsidP="00AE6AB2">
      <w:pPr>
        <w:spacing w:after="20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A60D9" w:rsidRPr="00077469" w:rsidRDefault="005A60D9" w:rsidP="00AE6AB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Глава Сортавальского</w:t>
      </w:r>
    </w:p>
    <w:p w:rsidR="005A60D9" w:rsidRPr="00077469" w:rsidRDefault="005A60D9" w:rsidP="00AE6AB2">
      <w:pPr>
        <w:spacing w:after="200" w:line="276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  <w:t xml:space="preserve">   </w:t>
      </w:r>
      <w:r w:rsidR="00AE6AB2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9A5BA0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92F7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</w:t>
      </w:r>
      <w:r w:rsidR="009A5BA0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</w:t>
      </w:r>
      <w:r w:rsidR="00AE6AB2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</w:t>
      </w:r>
      <w:r w:rsidR="00AE6AB2"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С.В.</w:t>
      </w:r>
      <w:r w:rsidR="005753F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proofErr w:type="spellStart"/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Крупин</w:t>
      </w:r>
      <w:proofErr w:type="spellEnd"/>
    </w:p>
    <w:p w:rsidR="004F0513" w:rsidRPr="00077469" w:rsidRDefault="004F0513">
      <w:pPr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>
      <w:pPr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br w:type="page"/>
      </w:r>
    </w:p>
    <w:p w:rsidR="004F0513" w:rsidRPr="00DC39AC" w:rsidRDefault="004F0513" w:rsidP="001B036B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lastRenderedPageBreak/>
        <w:t>УТВЕРЖДЕН</w:t>
      </w:r>
    </w:p>
    <w:p w:rsidR="004F0513" w:rsidRPr="00DC39AC" w:rsidRDefault="001B036B" w:rsidP="001B036B">
      <w:pPr>
        <w:widowControl w:val="0"/>
        <w:autoSpaceDE w:val="0"/>
        <w:autoSpaceDN w:val="0"/>
        <w:adjustRightInd w:val="0"/>
        <w:spacing w:after="0" w:line="240" w:lineRule="auto"/>
        <w:ind w:firstLine="5812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 xml:space="preserve"> </w:t>
      </w:r>
      <w:r w:rsidR="004F0513" w:rsidRPr="00DC39AC">
        <w:rPr>
          <w:rFonts w:ascii="Times New Roman" w:hAnsi="Times New Roman" w:cs="Times New Roman"/>
          <w:bCs/>
          <w:sz w:val="24"/>
          <w:szCs w:val="26"/>
        </w:rPr>
        <w:t xml:space="preserve"> постановлением администрации</w:t>
      </w:r>
    </w:p>
    <w:p w:rsidR="004F0513" w:rsidRPr="00DC39AC" w:rsidRDefault="004F0513" w:rsidP="00DC39A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Сортавальского муниципального округа</w:t>
      </w:r>
    </w:p>
    <w:p w:rsidR="004F0513" w:rsidRPr="00DC39AC" w:rsidRDefault="004F0513" w:rsidP="001B036B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6"/>
        </w:rPr>
      </w:pPr>
      <w:r w:rsidRPr="00DC39AC">
        <w:rPr>
          <w:rFonts w:ascii="Times New Roman" w:hAnsi="Times New Roman" w:cs="Times New Roman"/>
          <w:bCs/>
          <w:sz w:val="24"/>
          <w:szCs w:val="26"/>
        </w:rPr>
        <w:t>от «___» __________ 2025 года №_____</w:t>
      </w:r>
    </w:p>
    <w:p w:rsidR="004F0513" w:rsidRPr="00DC39AC" w:rsidRDefault="004F0513" w:rsidP="004F0513">
      <w:pPr>
        <w:pStyle w:val="ConsPlusNormal"/>
        <w:jc w:val="center"/>
        <w:rPr>
          <w:rFonts w:ascii="Times New Roman" w:hAnsi="Times New Roman" w:cs="Times New Roman"/>
          <w:sz w:val="24"/>
          <w:szCs w:val="26"/>
        </w:rPr>
      </w:pPr>
    </w:p>
    <w:p w:rsidR="004F0513" w:rsidRPr="00077469" w:rsidRDefault="004F0513" w:rsidP="004F0513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5753FC" w:rsidRDefault="004F0513" w:rsidP="00286C74">
      <w:pPr>
        <w:tabs>
          <w:tab w:val="left" w:pos="709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bookmarkStart w:id="0" w:name="P36"/>
      <w:bookmarkEnd w:id="0"/>
      <w:r w:rsidRPr="00077469">
        <w:rPr>
          <w:rFonts w:ascii="Times New Roman" w:hAnsi="Times New Roman" w:cs="Times New Roman"/>
          <w:b/>
          <w:bCs/>
          <w:sz w:val="26"/>
          <w:szCs w:val="26"/>
        </w:rPr>
        <w:t>А</w:t>
      </w:r>
      <w:r w:rsidRPr="00077469">
        <w:rPr>
          <w:rFonts w:ascii="Times New Roman" w:hAnsi="Times New Roman" w:cs="Times New Roman"/>
          <w:b/>
          <w:sz w:val="26"/>
          <w:szCs w:val="26"/>
        </w:rPr>
        <w:t>дминистративный регламент пред</w:t>
      </w:r>
      <w:r w:rsidR="005753FC">
        <w:rPr>
          <w:rFonts w:ascii="Times New Roman" w:hAnsi="Times New Roman" w:cs="Times New Roman"/>
          <w:b/>
          <w:sz w:val="26"/>
          <w:szCs w:val="26"/>
        </w:rPr>
        <w:t>оставления муниципальной услуги</w:t>
      </w:r>
    </w:p>
    <w:p w:rsidR="00286C74" w:rsidRPr="00077469" w:rsidRDefault="00286C74" w:rsidP="00286C74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</w:p>
    <w:p w:rsidR="00286C74" w:rsidRPr="00077469" w:rsidRDefault="00286C74" w:rsidP="00286C74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286C74" w:rsidRPr="00077469" w:rsidRDefault="00286C74" w:rsidP="00286C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1. Общие положения</w:t>
      </w:r>
    </w:p>
    <w:p w:rsidR="00286C74" w:rsidRPr="00077469" w:rsidRDefault="00286C74" w:rsidP="00286C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Предмет регулирования Административного регламента</w:t>
      </w:r>
    </w:p>
    <w:p w:rsidR="004F0513" w:rsidRPr="00077469" w:rsidRDefault="004F0513" w:rsidP="004F0513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286C74">
      <w:pPr>
        <w:pStyle w:val="ConsPlusNormal"/>
        <w:tabs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</w:t>
      </w:r>
      <w:r w:rsidR="00286C74" w:rsidRPr="00077469">
        <w:rPr>
          <w:rFonts w:ascii="Times New Roman" w:hAnsi="Times New Roman" w:cs="Times New Roman"/>
          <w:sz w:val="26"/>
          <w:szCs w:val="26"/>
        </w:rPr>
        <w:t>.1</w:t>
      </w:r>
      <w:r w:rsidR="005753FC">
        <w:rPr>
          <w:rFonts w:ascii="Times New Roman" w:hAnsi="Times New Roman" w:cs="Times New Roman"/>
          <w:sz w:val="26"/>
          <w:szCs w:val="26"/>
        </w:rPr>
        <w:t>. </w:t>
      </w:r>
      <w:r w:rsidRPr="00077469">
        <w:rPr>
          <w:rFonts w:ascii="Times New Roman" w:hAnsi="Times New Roman" w:cs="Times New Roman"/>
          <w:sz w:val="26"/>
          <w:szCs w:val="26"/>
        </w:rPr>
        <w:t>Административный регламент</w:t>
      </w:r>
      <w:r w:rsidR="00286C74" w:rsidRPr="00077469">
        <w:rPr>
          <w:rFonts w:ascii="Times New Roman" w:hAnsi="Times New Roman" w:cs="Times New Roman"/>
          <w:sz w:val="26"/>
          <w:szCs w:val="26"/>
        </w:rPr>
        <w:t xml:space="preserve"> по предоставлению</w:t>
      </w:r>
      <w:r w:rsidRPr="00077469">
        <w:rPr>
          <w:rFonts w:ascii="Times New Roman" w:hAnsi="Times New Roman" w:cs="Times New Roman"/>
          <w:sz w:val="26"/>
          <w:szCs w:val="26"/>
        </w:rPr>
        <w:t xml:space="preserve"> муниципальной услуги</w:t>
      </w:r>
      <w:r w:rsidRPr="00077469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286C74" w:rsidRPr="00077469">
        <w:rPr>
          <w:rFonts w:ascii="Times New Roman" w:hAnsi="Times New Roman" w:cs="Times New Roman"/>
          <w:sz w:val="26"/>
          <w:szCs w:val="26"/>
        </w:rPr>
        <w:t>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</w:t>
      </w:r>
      <w:r w:rsidRPr="00077469">
        <w:rPr>
          <w:rFonts w:ascii="Times New Roman" w:hAnsi="Times New Roman" w:cs="Times New Roman"/>
          <w:sz w:val="26"/>
          <w:szCs w:val="26"/>
        </w:rPr>
        <w:t xml:space="preserve"> (дал</w:t>
      </w:r>
      <w:r w:rsidR="00286C74" w:rsidRPr="00077469">
        <w:rPr>
          <w:rFonts w:ascii="Times New Roman" w:hAnsi="Times New Roman" w:cs="Times New Roman"/>
          <w:sz w:val="26"/>
          <w:szCs w:val="26"/>
        </w:rPr>
        <w:t>ее – административный регламент</w:t>
      </w:r>
      <w:r w:rsidRPr="00077469">
        <w:rPr>
          <w:rFonts w:ascii="Times New Roman" w:hAnsi="Times New Roman" w:cs="Times New Roman"/>
          <w:sz w:val="26"/>
          <w:szCs w:val="26"/>
        </w:rPr>
        <w:t xml:space="preserve">) </w:t>
      </w:r>
      <w:r w:rsidR="00286C74" w:rsidRPr="00077469">
        <w:rPr>
          <w:rFonts w:ascii="Times New Roman" w:hAnsi="Times New Roman" w:cs="Times New Roman"/>
          <w:sz w:val="26"/>
          <w:szCs w:val="26"/>
        </w:rPr>
        <w:t>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администрации Сортавальского муниципального округа (далее – Администрация) по предоставлению муниципальной услуги.</w:t>
      </w:r>
    </w:p>
    <w:p w:rsidR="00286C74" w:rsidRPr="00077469" w:rsidRDefault="005753FC" w:rsidP="005753FC">
      <w:pPr>
        <w:pStyle w:val="ConsPlusNormal"/>
        <w:tabs>
          <w:tab w:val="left" w:pos="851"/>
          <w:tab w:val="left" w:pos="1134"/>
          <w:tab w:val="left" w:pos="1276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1.2. </w:t>
      </w:r>
      <w:r w:rsidR="00286C74" w:rsidRPr="00077469">
        <w:rPr>
          <w:rFonts w:ascii="Times New Roman" w:hAnsi="Times New Roman" w:cs="Times New Roman"/>
          <w:sz w:val="26"/>
          <w:szCs w:val="26"/>
        </w:rPr>
        <w:t>Предоставление муниципальной услуги осуществляет Администрация. Техническое и организационное обеспечение предоставления муниципальной услуги возложено на уполномоченное лицо — муниципальное учреждение «Городское хозяйство» на основании п.2.5.31 Устава муниципального учреждения «Городское хозяйство» (далее - Учреждение).</w:t>
      </w:r>
    </w:p>
    <w:p w:rsidR="004F0513" w:rsidRPr="00077469" w:rsidRDefault="004F0513" w:rsidP="000C39D5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Круг заявителей</w:t>
      </w:r>
    </w:p>
    <w:p w:rsidR="00286C74" w:rsidRPr="00077469" w:rsidRDefault="00286C74" w:rsidP="000C39D5">
      <w:pPr>
        <w:tabs>
          <w:tab w:val="center" w:pos="1601"/>
          <w:tab w:val="center" w:pos="5396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F0513" w:rsidRPr="00077469" w:rsidRDefault="008E5884" w:rsidP="00077469">
      <w:pPr>
        <w:pStyle w:val="aa"/>
        <w:numPr>
          <w:ilvl w:val="1"/>
          <w:numId w:val="26"/>
        </w:numPr>
        <w:tabs>
          <w:tab w:val="left" w:pos="1134"/>
        </w:tabs>
        <w:spacing w:after="16" w:line="229" w:lineRule="auto"/>
        <w:ind w:left="0" w:right="8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1" w:name="_Ref126657208"/>
      <w:r w:rsidRPr="00077469">
        <w:rPr>
          <w:rFonts w:ascii="Times New Roman" w:hAnsi="Times New Roman" w:cs="Times New Roman"/>
          <w:sz w:val="26"/>
          <w:szCs w:val="26"/>
        </w:rPr>
        <w:t>Право</w:t>
      </w:r>
      <w:r w:rsidR="004F0513" w:rsidRPr="00077469">
        <w:rPr>
          <w:rFonts w:ascii="Times New Roman" w:hAnsi="Times New Roman" w:cs="Times New Roman"/>
          <w:sz w:val="26"/>
          <w:szCs w:val="26"/>
        </w:rPr>
        <w:t xml:space="preserve"> на</w:t>
      </w:r>
      <w:r w:rsidR="00DC39AC">
        <w:rPr>
          <w:rFonts w:ascii="Times New Roman" w:hAnsi="Times New Roman" w:cs="Times New Roman"/>
          <w:sz w:val="26"/>
          <w:szCs w:val="26"/>
        </w:rPr>
        <w:t xml:space="preserve"> получение муниципальной услуги</w:t>
      </w:r>
      <w:r w:rsidR="004F0513" w:rsidRPr="00077469">
        <w:rPr>
          <w:rFonts w:ascii="Times New Roman" w:hAnsi="Times New Roman" w:cs="Times New Roman"/>
          <w:sz w:val="26"/>
          <w:szCs w:val="26"/>
        </w:rPr>
        <w:t xml:space="preserve"> </w:t>
      </w:r>
      <w:bookmarkEnd w:id="1"/>
      <w:r w:rsidR="00DC39AC">
        <w:rPr>
          <w:rFonts w:ascii="Times New Roman" w:hAnsi="Times New Roman" w:cs="Times New Roman"/>
          <w:sz w:val="26"/>
          <w:szCs w:val="26"/>
        </w:rPr>
        <w:t>имеют</w:t>
      </w:r>
      <w:r w:rsidRPr="00077469">
        <w:rPr>
          <w:rFonts w:ascii="Times New Roman" w:hAnsi="Times New Roman" w:cs="Times New Roman"/>
          <w:sz w:val="26"/>
          <w:szCs w:val="26"/>
        </w:rPr>
        <w:t>:</w:t>
      </w:r>
    </w:p>
    <w:p w:rsidR="004F0513" w:rsidRPr="00077469" w:rsidRDefault="00077469" w:rsidP="004F0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1) С</w:t>
      </w:r>
      <w:r w:rsidR="004F0513" w:rsidRPr="00077469">
        <w:rPr>
          <w:rFonts w:ascii="Times New Roman" w:hAnsi="Times New Roman" w:cs="Times New Roman"/>
          <w:sz w:val="26"/>
          <w:szCs w:val="26"/>
        </w:rPr>
        <w:t>обственник, правообладатель, наниматель помещения либо уполномоченное лицо</w:t>
      </w:r>
      <w:r w:rsidR="005753FC">
        <w:rPr>
          <w:rFonts w:ascii="Times New Roman" w:hAnsi="Times New Roman" w:cs="Times New Roman"/>
          <w:sz w:val="26"/>
          <w:szCs w:val="26"/>
        </w:rPr>
        <w:t xml:space="preserve"> (далее – З</w:t>
      </w:r>
      <w:r w:rsidR="008E5884" w:rsidRPr="00077469">
        <w:rPr>
          <w:rFonts w:ascii="Times New Roman" w:hAnsi="Times New Roman" w:cs="Times New Roman"/>
          <w:sz w:val="26"/>
          <w:szCs w:val="26"/>
        </w:rPr>
        <w:t>аявитель)</w:t>
      </w:r>
      <w:r w:rsidR="004F0513" w:rsidRPr="00077469">
        <w:rPr>
          <w:rFonts w:ascii="Times New Roman" w:hAnsi="Times New Roman" w:cs="Times New Roman"/>
          <w:sz w:val="26"/>
          <w:szCs w:val="26"/>
        </w:rPr>
        <w:t>;</w:t>
      </w:r>
    </w:p>
    <w:p w:rsidR="004F0513" w:rsidRPr="00077469" w:rsidRDefault="004F0513" w:rsidP="004F0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2) </w:t>
      </w:r>
      <w:r w:rsidR="00077469" w:rsidRPr="00077469">
        <w:rPr>
          <w:rFonts w:ascii="Times New Roman" w:hAnsi="Times New Roman" w:cs="Times New Roman"/>
          <w:sz w:val="26"/>
          <w:szCs w:val="26"/>
        </w:rPr>
        <w:t>Ф</w:t>
      </w:r>
      <w:r w:rsidRPr="00077469">
        <w:rPr>
          <w:rFonts w:ascii="Times New Roman" w:hAnsi="Times New Roman" w:cs="Times New Roman"/>
          <w:sz w:val="26"/>
          <w:szCs w:val="26"/>
        </w:rPr>
        <w:t>едеральный орган исполнительной власти, осуществляющий полномочия собственника в отношении оцениваемого имущества;</w:t>
      </w:r>
    </w:p>
    <w:p w:rsidR="004F0513" w:rsidRPr="00077469" w:rsidRDefault="00077469" w:rsidP="004F0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3) П</w:t>
      </w:r>
      <w:r w:rsidR="004F0513" w:rsidRPr="00077469">
        <w:rPr>
          <w:rFonts w:ascii="Times New Roman" w:hAnsi="Times New Roman" w:cs="Times New Roman"/>
          <w:sz w:val="26"/>
          <w:szCs w:val="26"/>
        </w:rPr>
        <w:t xml:space="preserve">редседатель комиссии по проведению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действующей в соответствии с </w:t>
      </w:r>
      <w:hyperlink r:id="rId8" w:history="1">
        <w:r w:rsidR="004F0513" w:rsidRPr="00077469">
          <w:rPr>
            <w:rFonts w:ascii="Times New Roman" w:hAnsi="Times New Roman" w:cs="Times New Roman"/>
            <w:sz w:val="26"/>
            <w:szCs w:val="26"/>
          </w:rPr>
          <w:t>постановлением</w:t>
        </w:r>
      </w:hyperlink>
      <w:r w:rsidR="004F0513" w:rsidRPr="00077469">
        <w:rPr>
          <w:rFonts w:ascii="Times New Roman" w:hAnsi="Times New Roman" w:cs="Times New Roman"/>
          <w:sz w:val="26"/>
          <w:szCs w:val="26"/>
        </w:rPr>
        <w:t xml:space="preserve"> Правительства Российской Федерации от 21.08.2019 № 1082;</w:t>
      </w:r>
    </w:p>
    <w:p w:rsidR="004F0513" w:rsidRPr="00077469" w:rsidRDefault="00077469" w:rsidP="004F0513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4) О</w:t>
      </w:r>
      <w:r w:rsidR="004F0513" w:rsidRPr="00077469">
        <w:rPr>
          <w:rFonts w:ascii="Times New Roman" w:hAnsi="Times New Roman" w:cs="Times New Roman"/>
          <w:sz w:val="26"/>
          <w:szCs w:val="26"/>
        </w:rPr>
        <w:t>рган, уполномоченный на проведение государственного надзора (контроля) по вопросам, отнесенным к его компетенции.</w:t>
      </w:r>
    </w:p>
    <w:p w:rsidR="004F0513" w:rsidRPr="00346164" w:rsidRDefault="00346164" w:rsidP="00346164">
      <w:pPr>
        <w:tabs>
          <w:tab w:val="left" w:pos="851"/>
          <w:tab w:val="left" w:pos="993"/>
          <w:tab w:val="left" w:pos="1134"/>
        </w:tabs>
        <w:spacing w:line="229" w:lineRule="auto"/>
        <w:ind w:right="8" w:firstLine="709"/>
        <w:jc w:val="both"/>
        <w:rPr>
          <w:rFonts w:ascii="Times New Roman" w:hAnsi="Times New Roman" w:cs="Times New Roman"/>
          <w:sz w:val="26"/>
          <w:szCs w:val="26"/>
        </w:rPr>
      </w:pPr>
      <w:bookmarkStart w:id="2" w:name="_Ref126657224"/>
      <w:r>
        <w:rPr>
          <w:rFonts w:ascii="Times New Roman" w:hAnsi="Times New Roman" w:cs="Times New Roman"/>
          <w:sz w:val="26"/>
          <w:szCs w:val="26"/>
        </w:rPr>
        <w:t>1.4. </w:t>
      </w:r>
      <w:r w:rsidR="004F0513" w:rsidRPr="00346164">
        <w:rPr>
          <w:rFonts w:ascii="Times New Roman" w:hAnsi="Times New Roman" w:cs="Times New Roman"/>
          <w:sz w:val="26"/>
          <w:szCs w:val="26"/>
        </w:rPr>
        <w:t>С заявлением вправе обратиться представитель Заявителя, действующий в силу полномочий, основанных на оформленной в установленном законодательством Российской Федерации порядке доверенности, на основании федерального закона либо на основании акта уполномоченного на то государственного органа или органа местного самоуправления (далее - представитель Заявителя).</w:t>
      </w:r>
      <w:bookmarkEnd w:id="2"/>
    </w:p>
    <w:p w:rsidR="00A20E1D" w:rsidRDefault="00A20E1D" w:rsidP="00992F7F">
      <w:pPr>
        <w:spacing w:after="0"/>
        <w:ind w:right="6"/>
        <w:rPr>
          <w:rFonts w:ascii="Times New Roman" w:hAnsi="Times New Roman" w:cs="Times New Roman"/>
          <w:b/>
          <w:sz w:val="26"/>
          <w:szCs w:val="26"/>
        </w:rPr>
      </w:pPr>
    </w:p>
    <w:p w:rsidR="0074498E" w:rsidRDefault="0074498E" w:rsidP="00992F7F">
      <w:pPr>
        <w:spacing w:after="0"/>
        <w:ind w:right="6"/>
        <w:rPr>
          <w:rFonts w:ascii="Times New Roman" w:hAnsi="Times New Roman" w:cs="Times New Roman"/>
          <w:b/>
          <w:sz w:val="26"/>
          <w:szCs w:val="26"/>
        </w:rPr>
      </w:pPr>
    </w:p>
    <w:p w:rsidR="0074498E" w:rsidRPr="00077469" w:rsidRDefault="0074498E" w:rsidP="00992F7F">
      <w:pPr>
        <w:spacing w:after="0"/>
        <w:ind w:right="6"/>
        <w:rPr>
          <w:rFonts w:ascii="Times New Roman" w:hAnsi="Times New Roman" w:cs="Times New Roman"/>
          <w:b/>
          <w:sz w:val="26"/>
          <w:szCs w:val="26"/>
        </w:rPr>
      </w:pPr>
    </w:p>
    <w:p w:rsidR="004F0513" w:rsidRPr="00077469" w:rsidRDefault="004F0513" w:rsidP="00A20E1D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lastRenderedPageBreak/>
        <w:t xml:space="preserve">Требования к порядку </w:t>
      </w:r>
    </w:p>
    <w:p w:rsidR="004F0513" w:rsidRPr="00077469" w:rsidRDefault="004F0513" w:rsidP="00A20E1D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информирования о предоставлении муниципальной услуги</w:t>
      </w:r>
      <w:r w:rsidRPr="00077469">
        <w:rPr>
          <w:rFonts w:ascii="Times New Roman" w:hAnsi="Times New Roman" w:cs="Times New Roman"/>
          <w:b/>
          <w:noProof/>
          <w:sz w:val="26"/>
          <w:szCs w:val="26"/>
          <w:lang w:eastAsia="ru-RU"/>
        </w:rPr>
        <w:drawing>
          <wp:inline distT="0" distB="0" distL="0" distR="0" wp14:anchorId="228B73C4" wp14:editId="5AE4FAB9">
            <wp:extent cx="6350" cy="635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0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50" cy="6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20E1D" w:rsidRPr="00077469" w:rsidRDefault="00A20E1D" w:rsidP="00A20E1D">
      <w:pPr>
        <w:spacing w:after="0" w:line="240" w:lineRule="auto"/>
        <w:ind w:right="6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1.5. Информация о месте нахождения Администрации и Учреждения: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Кирова, д. 11 –Администрация;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186790, Республика Карелия, г. Сортавала, ул. Гагарина, д. 12, 1 этаж - Учреждение.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График работы Администрации и Учреждения: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Понедельник-четверг с 8:30 до 17:00 часов;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пятница с 8:30 до 15:30 часов;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в предпраздничные дни - с 8:30 до 16:00 часов.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Обеденный перерыв с 13:00 до 14:00 часов.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Суббота, воскресенье - выходные дни.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 xml:space="preserve">График приема </w:t>
      </w:r>
      <w:r w:rsidR="005753FC">
        <w:rPr>
          <w:rFonts w:ascii="Times New Roman" w:hAnsi="Times New Roman" w:cs="Times New Roman"/>
          <w:color w:val="000000"/>
          <w:sz w:val="26"/>
          <w:szCs w:val="26"/>
        </w:rPr>
        <w:t>З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аявителей в Учреждении: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Приемные дни: с понедельника по четверг с 08:30 до 17:00 часов, пятница –не приемный день.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1.6. Справочные телефоны специалистов Учреждения, по которым можно получить информацию о предоставляемой муниципальной услуге: 8 (81430) 4-65-17, 8(921) 625-20-61.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1.7. Информирование о порядке предоставления муниципальной услуги осуществляется: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1.7.1. неп</w:t>
      </w:r>
      <w:r w:rsidR="005753FC">
        <w:rPr>
          <w:rFonts w:ascii="Times New Roman" w:hAnsi="Times New Roman" w:cs="Times New Roman"/>
          <w:color w:val="000000"/>
          <w:sz w:val="26"/>
          <w:szCs w:val="26"/>
        </w:rPr>
        <w:t>осредственно при личном приеме З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аявителя в Учреждении;</w:t>
      </w:r>
    </w:p>
    <w:p w:rsidR="00893012" w:rsidRPr="00077469" w:rsidRDefault="00893012" w:rsidP="00893012">
      <w:pPr>
        <w:pStyle w:val="ConsPlusNormal"/>
        <w:ind w:firstLine="714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1.7.2. посредством телефонной связи в Учреждении +7 (81430) 4-65-17; 8(921) 625-20-61;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1.7.3. письменно, в том числе посредством факсимильной связи, электронной почты по адресу: sort_org_otd@mail.ru,</w:t>
      </w:r>
      <w:proofErr w:type="spellStart"/>
      <w:r w:rsidRPr="00077469">
        <w:rPr>
          <w:rFonts w:ascii="Times New Roman" w:hAnsi="Times New Roman" w:cs="Times New Roman"/>
          <w:color w:val="000000"/>
          <w:sz w:val="26"/>
          <w:szCs w:val="26"/>
          <w:lang w:val="en-US"/>
        </w:rPr>
        <w:t>sortavala</w:t>
      </w:r>
      <w:proofErr w:type="spellEnd"/>
      <w:r w:rsidRPr="00077469">
        <w:rPr>
          <w:rFonts w:ascii="Times New Roman" w:hAnsi="Times New Roman" w:cs="Times New Roman"/>
          <w:color w:val="000000"/>
          <w:sz w:val="26"/>
          <w:szCs w:val="26"/>
        </w:rPr>
        <w:t>-</w:t>
      </w:r>
      <w:proofErr w:type="spellStart"/>
      <w:r w:rsidRPr="00077469">
        <w:rPr>
          <w:rFonts w:ascii="Times New Roman" w:hAnsi="Times New Roman" w:cs="Times New Roman"/>
          <w:color w:val="000000"/>
          <w:sz w:val="26"/>
          <w:szCs w:val="26"/>
          <w:lang w:val="en-US"/>
        </w:rPr>
        <w:t>gorhoz</w:t>
      </w:r>
      <w:proofErr w:type="spellEnd"/>
      <w:r w:rsidRPr="00077469">
        <w:rPr>
          <w:rFonts w:ascii="Times New Roman" w:hAnsi="Times New Roman" w:cs="Times New Roman"/>
          <w:color w:val="000000"/>
          <w:sz w:val="26"/>
          <w:szCs w:val="26"/>
        </w:rPr>
        <w:t>@</w:t>
      </w:r>
      <w:r w:rsidRPr="00077469">
        <w:rPr>
          <w:rFonts w:ascii="Times New Roman" w:hAnsi="Times New Roman" w:cs="Times New Roman"/>
          <w:color w:val="000000"/>
          <w:sz w:val="26"/>
          <w:szCs w:val="26"/>
          <w:lang w:val="en-US"/>
        </w:rPr>
        <w:t>mail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.</w:t>
      </w:r>
      <w:proofErr w:type="spellStart"/>
      <w:r w:rsidRPr="00077469">
        <w:rPr>
          <w:rFonts w:ascii="Times New Roman" w:hAnsi="Times New Roman" w:cs="Times New Roman"/>
          <w:color w:val="000000"/>
          <w:sz w:val="26"/>
          <w:szCs w:val="26"/>
          <w:lang w:val="en-US"/>
        </w:rPr>
        <w:t>ru</w:t>
      </w:r>
      <w:proofErr w:type="spellEnd"/>
      <w:r w:rsidRPr="00077469">
        <w:rPr>
          <w:rFonts w:ascii="Times New Roman" w:hAnsi="Times New Roman" w:cs="Times New Roman"/>
          <w:color w:val="000000"/>
          <w:sz w:val="26"/>
          <w:szCs w:val="26"/>
        </w:rPr>
        <w:t>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1.7.4. посредством размещения в открытой и доступной форме информации: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 xml:space="preserve"> - на официальном сайте Администрации</w:t>
      </w:r>
      <w:r w:rsidRPr="00077469">
        <w:rPr>
          <w:rFonts w:ascii="Times New Roman" w:hAnsi="Times New Roman" w:cs="Times New Roman"/>
          <w:sz w:val="26"/>
          <w:szCs w:val="26"/>
        </w:rPr>
        <w:t xml:space="preserve">: </w:t>
      </w:r>
      <w:hyperlink r:id="rId10" w:history="1">
        <w:r w:rsidRPr="00077469">
          <w:rPr>
            <w:rStyle w:val="a9"/>
            <w:rFonts w:ascii="Times New Roman" w:hAnsi="Times New Roman" w:cs="Times New Roman"/>
            <w:color w:val="auto"/>
            <w:sz w:val="26"/>
            <w:szCs w:val="26"/>
          </w:rPr>
          <w:t>http://рк-сортавала.рф/</w:t>
        </w:r>
      </w:hyperlink>
      <w:r w:rsidRPr="00077469">
        <w:rPr>
          <w:rFonts w:ascii="Times New Roman" w:hAnsi="Times New Roman" w:cs="Times New Roman"/>
          <w:sz w:val="26"/>
          <w:szCs w:val="26"/>
        </w:rPr>
        <w:t>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 xml:space="preserve"> -  в федеральной государственной информационной системе «Единый портал государственных и муниципальных услуг (функций)» (https://www.gosuslugi.ru/) (далее - ЕПГУ);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на региональном портале государственных и муниципальных услуг (функций) (https://uslugi.karelia.ru/) (далее - региональный портал).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1.7.5. на информационных стендах Учреждения.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bookmarkStart w:id="3" w:name="Par85"/>
      <w:bookmarkEnd w:id="3"/>
      <w:r w:rsidRPr="00077469">
        <w:rPr>
          <w:rFonts w:ascii="Times New Roman" w:hAnsi="Times New Roman" w:cs="Times New Roman"/>
          <w:color w:val="000000"/>
          <w:sz w:val="26"/>
          <w:szCs w:val="26"/>
        </w:rPr>
        <w:t>1.8. Информирование осуществляется по вопросам, касающимся: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1.8.1. способов подачи заявления о предоставлении муниципальной услуги;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1.8.2. адреса Учреждения, обращение в которое необходимо для предоставления муниципальной услуги;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1.8.3. справочной информации о работе Учреждения;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1.8.4. документов, необходимых для предоставления муниципальной услуги;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1.8.5. порядка и сроков предоставления муниципальной услуги;</w:t>
      </w:r>
    </w:p>
    <w:p w:rsidR="00893012" w:rsidRPr="00077469" w:rsidRDefault="00346164" w:rsidP="00346164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1.8.6. </w:t>
      </w:r>
      <w:r w:rsidR="00893012" w:rsidRPr="00077469">
        <w:rPr>
          <w:rFonts w:ascii="Times New Roman" w:hAnsi="Times New Roman" w:cs="Times New Roman"/>
          <w:color w:val="000000"/>
          <w:sz w:val="26"/>
          <w:szCs w:val="26"/>
        </w:rPr>
        <w:t>порядка получения сведений о ходе рассмотрения заявления о предоставлении муниципальной услуги и о результатах ее предоставления;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1.8.7. порядка досудебного (внесудебного) обжалования решений и действий (бездействия) должностных лиц Учреждения.</w:t>
      </w:r>
    </w:p>
    <w:p w:rsidR="00893012" w:rsidRPr="00077469" w:rsidRDefault="005753FC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1.9. При устном обращении З</w:t>
      </w:r>
      <w:r w:rsidR="00893012" w:rsidRPr="00077469">
        <w:rPr>
          <w:rFonts w:ascii="Times New Roman" w:hAnsi="Times New Roman" w:cs="Times New Roman"/>
          <w:color w:val="000000"/>
          <w:sz w:val="26"/>
          <w:szCs w:val="26"/>
        </w:rPr>
        <w:t>аявителя (лично или по телефону) специалист Учреждения, осуществляющий консультирование, подробно и в вежливой (корректной) форме информирует обратившихся по интересующим вопросам.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Ответ на телефонный звонок должен начинаться с информации о наименова</w:t>
      </w:r>
      <w:r w:rsidR="005753FC">
        <w:rPr>
          <w:rFonts w:ascii="Times New Roman" w:hAnsi="Times New Roman" w:cs="Times New Roman"/>
          <w:color w:val="000000"/>
          <w:sz w:val="26"/>
          <w:szCs w:val="26"/>
        </w:rPr>
        <w:t>нии органа, в который позвонил З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аявитель, фамилии, имени, отчества (последнее - при наличии) и должности специалиста, принявшего телефонный звонок.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Если специалист Учреждения, не может самостоятельно дать ответ, телефонный звонок должен быть переадресован (переведен) на другое должностное лицо.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lastRenderedPageBreak/>
        <w:t>Продолжительность информирования по телефону не должна превышать 10 минут.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1.10. По письменному обращению специалист Учреждения, ответственный за предоставление муниципальной услуги, подробно</w:t>
      </w:r>
      <w:r w:rsidR="005753FC">
        <w:rPr>
          <w:rFonts w:ascii="Times New Roman" w:hAnsi="Times New Roman" w:cs="Times New Roman"/>
          <w:color w:val="000000"/>
          <w:sz w:val="26"/>
          <w:szCs w:val="26"/>
        </w:rPr>
        <w:t xml:space="preserve"> в письменной форме разъясняет З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аявителю сведения по вопросам, указанным в пункте 1.8 Административного регламента, в порядке, установленном Федеральным законом от 02.05.2006 № 59-ФЗ «О порядке рассмотрения обращений граждан Российской Федерации».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1.11. На официальном сайте Администрации, стендах в местах предоставления муниципальной услуги размещается следующая справочная информация: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1.11.1. место нахождения и график работы Администрации и Учреждения, ответственного за предоставление муниципальной услуги;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1.11.2. справочные телефоны Учреждения, ответственного за предоставление муниципальной услуги;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1.11.3. адреса официальных сайтов и электронной почты Администрации и Учреждения.</w:t>
      </w:r>
    </w:p>
    <w:p w:rsidR="00893012" w:rsidRPr="00077469" w:rsidRDefault="00346164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1.12. </w:t>
      </w:r>
      <w:r w:rsidR="00893012" w:rsidRPr="00077469">
        <w:rPr>
          <w:rFonts w:ascii="Times New Roman" w:hAnsi="Times New Roman" w:cs="Times New Roman"/>
          <w:color w:val="000000"/>
          <w:sz w:val="26"/>
          <w:szCs w:val="26"/>
        </w:rPr>
        <w:t>На стендах Учреждения размещаются нормативные правовые акты, регулирующие порядок предоставления муниципальной услуги, в том числе копия Административного рег</w:t>
      </w:r>
      <w:r w:rsidR="005753FC">
        <w:rPr>
          <w:rFonts w:ascii="Times New Roman" w:hAnsi="Times New Roman" w:cs="Times New Roman"/>
          <w:color w:val="000000"/>
          <w:sz w:val="26"/>
          <w:szCs w:val="26"/>
        </w:rPr>
        <w:t>ламента, которые по требованию З</w:t>
      </w:r>
      <w:r w:rsidR="00893012" w:rsidRPr="00077469">
        <w:rPr>
          <w:rFonts w:ascii="Times New Roman" w:hAnsi="Times New Roman" w:cs="Times New Roman"/>
          <w:color w:val="000000"/>
          <w:sz w:val="26"/>
          <w:szCs w:val="26"/>
        </w:rPr>
        <w:t>аявителя предоставляются ему для ознакомления.</w:t>
      </w:r>
    </w:p>
    <w:p w:rsidR="00893012" w:rsidRPr="00077469" w:rsidRDefault="00346164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1.13. </w:t>
      </w:r>
      <w:r w:rsidR="00893012" w:rsidRPr="00077469">
        <w:rPr>
          <w:rFonts w:ascii="Times New Roman" w:hAnsi="Times New Roman" w:cs="Times New Roman"/>
          <w:color w:val="000000"/>
          <w:sz w:val="26"/>
          <w:szCs w:val="26"/>
        </w:rPr>
        <w:t>На ЕПГУ размещаются сведения, предусмотренные Положением о федеральной государственной информационной системе "Федеральный реестр государственных и муниципальных услуг (функций)", утвержденным постановлением Правительства Российской Федерации от 24.10.2011 № 861.</w:t>
      </w:r>
    </w:p>
    <w:p w:rsidR="00893012" w:rsidRPr="00077469" w:rsidRDefault="00893012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Доступ к информации о сроках и порядке предоставления муниципальной услуги</w:t>
      </w:r>
      <w:r w:rsidR="005753FC">
        <w:rPr>
          <w:rFonts w:ascii="Times New Roman" w:hAnsi="Times New Roman" w:cs="Times New Roman"/>
          <w:color w:val="000000"/>
          <w:sz w:val="26"/>
          <w:szCs w:val="26"/>
        </w:rPr>
        <w:t xml:space="preserve"> осуществляется без выполнения З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аявителем каких-либо требований, в том числе без использования программного обеспечения, установка ко</w:t>
      </w:r>
      <w:r w:rsidR="005753FC">
        <w:rPr>
          <w:rFonts w:ascii="Times New Roman" w:hAnsi="Times New Roman" w:cs="Times New Roman"/>
          <w:color w:val="000000"/>
          <w:sz w:val="26"/>
          <w:szCs w:val="26"/>
        </w:rPr>
        <w:t>торого на технические средства З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аявителя требует заключения лицензионного или иного соглашения с правообладателем программного обеспечения, предусматривающего взимание плат</w:t>
      </w:r>
      <w:r w:rsidR="005753FC">
        <w:rPr>
          <w:rFonts w:ascii="Times New Roman" w:hAnsi="Times New Roman" w:cs="Times New Roman"/>
          <w:color w:val="000000"/>
          <w:sz w:val="26"/>
          <w:szCs w:val="26"/>
        </w:rPr>
        <w:t>ы, регистрацию или авторизацию З</w:t>
      </w:r>
      <w:r w:rsidRPr="00077469">
        <w:rPr>
          <w:rFonts w:ascii="Times New Roman" w:hAnsi="Times New Roman" w:cs="Times New Roman"/>
          <w:color w:val="000000"/>
          <w:sz w:val="26"/>
          <w:szCs w:val="26"/>
        </w:rPr>
        <w:t>аявителя, или предоставление им персональных данных.</w:t>
      </w:r>
    </w:p>
    <w:p w:rsidR="00893012" w:rsidRPr="00077469" w:rsidRDefault="00346164" w:rsidP="00893012">
      <w:pPr>
        <w:pStyle w:val="ConsPlusNormal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color w:val="000000"/>
          <w:sz w:val="26"/>
          <w:szCs w:val="26"/>
        </w:rPr>
        <w:t>1.14. </w:t>
      </w:r>
      <w:r w:rsidR="00893012" w:rsidRPr="00077469">
        <w:rPr>
          <w:rFonts w:ascii="Times New Roman" w:hAnsi="Times New Roman" w:cs="Times New Roman"/>
          <w:color w:val="000000"/>
          <w:sz w:val="26"/>
          <w:szCs w:val="26"/>
        </w:rPr>
        <w:t>Информация о ходе рассмотрения заявления о предоставлении муниципальной услуги и о результатах ее пред</w:t>
      </w:r>
      <w:r w:rsidR="005753FC">
        <w:rPr>
          <w:rFonts w:ascii="Times New Roman" w:hAnsi="Times New Roman" w:cs="Times New Roman"/>
          <w:color w:val="000000"/>
          <w:sz w:val="26"/>
          <w:szCs w:val="26"/>
        </w:rPr>
        <w:t>оставления может быть получена З</w:t>
      </w:r>
      <w:r w:rsidR="00893012" w:rsidRPr="00077469">
        <w:rPr>
          <w:rFonts w:ascii="Times New Roman" w:hAnsi="Times New Roman" w:cs="Times New Roman"/>
          <w:color w:val="000000"/>
          <w:sz w:val="26"/>
          <w:szCs w:val="26"/>
        </w:rPr>
        <w:t>аявителем (его представител</w:t>
      </w:r>
      <w:r w:rsidR="005753FC">
        <w:rPr>
          <w:rFonts w:ascii="Times New Roman" w:hAnsi="Times New Roman" w:cs="Times New Roman"/>
          <w:color w:val="000000"/>
          <w:sz w:val="26"/>
          <w:szCs w:val="26"/>
        </w:rPr>
        <w:t>ем) в Учреждении при обращении З</w:t>
      </w:r>
      <w:r w:rsidR="00893012" w:rsidRPr="00077469">
        <w:rPr>
          <w:rFonts w:ascii="Times New Roman" w:hAnsi="Times New Roman" w:cs="Times New Roman"/>
          <w:color w:val="000000"/>
          <w:sz w:val="26"/>
          <w:szCs w:val="26"/>
        </w:rPr>
        <w:t>аявителя лично, по телефону, посредством электронной почты, а также в личном кабинете на ЕПГУ.</w:t>
      </w:r>
    </w:p>
    <w:p w:rsidR="007E614C" w:rsidRPr="00077469" w:rsidRDefault="007E614C" w:rsidP="007E61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color w:val="000000"/>
          <w:sz w:val="26"/>
          <w:szCs w:val="26"/>
        </w:rPr>
        <w:t>1.15.</w:t>
      </w:r>
      <w:r w:rsidR="00346164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5753FC">
        <w:rPr>
          <w:rFonts w:ascii="Times New Roman" w:hAnsi="Times New Roman" w:cs="Times New Roman"/>
          <w:sz w:val="26"/>
          <w:szCs w:val="26"/>
        </w:rPr>
        <w:t>Информирование З</w:t>
      </w:r>
      <w:r w:rsidRPr="00077469">
        <w:rPr>
          <w:rFonts w:ascii="Times New Roman" w:hAnsi="Times New Roman" w:cs="Times New Roman"/>
          <w:sz w:val="26"/>
          <w:szCs w:val="26"/>
        </w:rPr>
        <w:t>аявителей специалистами многофункционального центра предоставления государственных и муниципальных услуг (далее - МФЦ) и размещение информации о предоставлении муниципальной услуги в МФЦ осуществляется при наличии соглашения о взаимодействии между Администрацией и МФЦ в соответствии с требованиями постановления Правительства Российской Федерации от 22.12.2012 № 1376 «Об утверждении Правил организации деятельности многофункциональных центров предоставления государственных и муниципальных услуг».</w:t>
      </w:r>
    </w:p>
    <w:p w:rsidR="00992F7F" w:rsidRDefault="00992F7F" w:rsidP="007E614C">
      <w:pPr>
        <w:tabs>
          <w:tab w:val="left" w:pos="1134"/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CA5217" w:rsidRPr="00077469" w:rsidRDefault="004F0513" w:rsidP="007E614C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 xml:space="preserve">Раздел </w:t>
      </w:r>
      <w:r w:rsidRPr="00077469">
        <w:rPr>
          <w:rFonts w:ascii="Times New Roman" w:hAnsi="Times New Roman" w:cs="Times New Roman"/>
          <w:b/>
          <w:sz w:val="26"/>
          <w:szCs w:val="26"/>
          <w:lang w:val="en-US"/>
        </w:rPr>
        <w:t>II</w:t>
      </w:r>
      <w:r w:rsidRPr="00077469">
        <w:rPr>
          <w:rFonts w:ascii="Times New Roman" w:hAnsi="Times New Roman" w:cs="Times New Roman"/>
          <w:b/>
          <w:sz w:val="26"/>
          <w:szCs w:val="26"/>
        </w:rPr>
        <w:t>. Стандарт предоставления муниципальной услуги</w:t>
      </w:r>
    </w:p>
    <w:p w:rsidR="004F0513" w:rsidRPr="00077469" w:rsidRDefault="004F0513" w:rsidP="007E614C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На</w:t>
      </w:r>
      <w:r w:rsidR="009D7793" w:rsidRPr="00077469">
        <w:rPr>
          <w:rFonts w:ascii="Times New Roman" w:hAnsi="Times New Roman" w:cs="Times New Roman"/>
          <w:b/>
          <w:sz w:val="26"/>
          <w:szCs w:val="26"/>
        </w:rPr>
        <w:t>именование муниципальной услуги</w:t>
      </w:r>
    </w:p>
    <w:p w:rsidR="007E614C" w:rsidRPr="00077469" w:rsidRDefault="007E614C" w:rsidP="007E614C">
      <w:pPr>
        <w:tabs>
          <w:tab w:val="center" w:pos="2727"/>
          <w:tab w:val="center" w:pos="5402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23963" w:rsidRPr="00077469" w:rsidRDefault="00923963" w:rsidP="00923963">
      <w:pPr>
        <w:tabs>
          <w:tab w:val="left" w:pos="1665"/>
        </w:tabs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>2.1. Муниципальная услуга «Признание помещения жилым помещением, жилого помещения непригодным для проживания и многоквартирного дома аварийным и подлежащим сносу или реконструкции».</w:t>
      </w:r>
    </w:p>
    <w:p w:rsidR="00346164" w:rsidRDefault="00346164" w:rsidP="00992F7F">
      <w:pPr>
        <w:tabs>
          <w:tab w:val="left" w:pos="166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74498E" w:rsidRDefault="0074498E" w:rsidP="00992F7F">
      <w:pPr>
        <w:tabs>
          <w:tab w:val="left" w:pos="166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74498E" w:rsidRDefault="0074498E" w:rsidP="00992F7F">
      <w:pPr>
        <w:tabs>
          <w:tab w:val="left" w:pos="166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74498E" w:rsidRDefault="0074498E" w:rsidP="00992F7F">
      <w:pPr>
        <w:tabs>
          <w:tab w:val="left" w:pos="166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74498E" w:rsidRPr="00077469" w:rsidRDefault="0074498E" w:rsidP="00992F7F">
      <w:pPr>
        <w:tabs>
          <w:tab w:val="left" w:pos="1665"/>
        </w:tabs>
        <w:spacing w:after="0" w:line="240" w:lineRule="auto"/>
        <w:contextualSpacing/>
        <w:rPr>
          <w:rFonts w:ascii="Times New Roman" w:eastAsia="Calibri" w:hAnsi="Times New Roman" w:cs="Times New Roman"/>
          <w:b/>
          <w:sz w:val="26"/>
          <w:szCs w:val="26"/>
        </w:rPr>
      </w:pPr>
    </w:p>
    <w:p w:rsidR="00923963" w:rsidRPr="00077469" w:rsidRDefault="00923963" w:rsidP="00923963">
      <w:pPr>
        <w:tabs>
          <w:tab w:val="left" w:pos="1665"/>
        </w:tabs>
        <w:spacing w:after="0" w:line="240" w:lineRule="auto"/>
        <w:ind w:firstLine="708"/>
        <w:contextualSpacing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077469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Наименование органа местного самоуправления, предоставляющего муниципальную услугу</w:t>
      </w:r>
    </w:p>
    <w:p w:rsidR="00923963" w:rsidRPr="00077469" w:rsidRDefault="00923963" w:rsidP="00923963">
      <w:pPr>
        <w:suppressAutoHyphens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</w:p>
    <w:p w:rsidR="007E614C" w:rsidRPr="00077469" w:rsidRDefault="00923963" w:rsidP="007E614C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>2.2.</w:t>
      </w:r>
      <w:r w:rsidR="00346164">
        <w:rPr>
          <w:rFonts w:ascii="Times New Roman" w:hAnsi="Times New Roman" w:cs="Times New Roman"/>
          <w:color w:val="000000"/>
          <w:sz w:val="26"/>
          <w:szCs w:val="26"/>
        </w:rPr>
        <w:t> </w:t>
      </w:r>
      <w:r w:rsidR="007E614C" w:rsidRPr="00077469">
        <w:rPr>
          <w:rFonts w:ascii="Times New Roman" w:hAnsi="Times New Roman" w:cs="Times New Roman"/>
          <w:color w:val="000000"/>
          <w:sz w:val="26"/>
          <w:szCs w:val="26"/>
        </w:rPr>
        <w:t>Муниципальная услуга предоставляется Администрацией в лице Учреждения, указанного в пункте 1.2 Административного регламента,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="007E614C" w:rsidRPr="00077469">
        <w:rPr>
          <w:rFonts w:ascii="Times New Roman" w:eastAsia="Calibri" w:hAnsi="Times New Roman" w:cs="Times New Roman"/>
          <w:sz w:val="26"/>
          <w:szCs w:val="26"/>
        </w:rPr>
        <w:t>также муниципальная услуга может быть предоставлена через МФЦ и ЕПГУ.</w:t>
      </w:r>
    </w:p>
    <w:p w:rsidR="00923963" w:rsidRPr="00077469" w:rsidRDefault="00923963" w:rsidP="007E614C">
      <w:pPr>
        <w:spacing w:after="0" w:line="240" w:lineRule="auto"/>
        <w:ind w:right="8"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Муниципальная услуга осуществляется через коллегиальный орган - </w:t>
      </w:r>
      <w:r w:rsidR="000352F7" w:rsidRPr="00077469">
        <w:rPr>
          <w:rFonts w:ascii="Times New Roman" w:eastAsia="Calibri" w:hAnsi="Times New Roman" w:cs="Times New Roman"/>
          <w:sz w:val="26"/>
          <w:szCs w:val="26"/>
        </w:rPr>
        <w:t>межведомственную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комиссию, которая создана в целях обеспечения контроля за соблюдением порядка и правил </w:t>
      </w:r>
      <w:r w:rsidR="000352F7" w:rsidRPr="00077469">
        <w:rPr>
          <w:rFonts w:ascii="Times New Roman" w:eastAsia="Calibri" w:hAnsi="Times New Roman" w:cs="Times New Roman"/>
          <w:sz w:val="26"/>
          <w:szCs w:val="26"/>
        </w:rPr>
        <w:t>признания помещения жилым помещением, жилого помещения непригодным для проживания и многоквартирного дома аварийным и подлежащим сносу или реконструкции.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</w:t>
      </w:r>
    </w:p>
    <w:p w:rsidR="00923963" w:rsidRPr="00077469" w:rsidRDefault="000352F7" w:rsidP="0092396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077469">
        <w:rPr>
          <w:rFonts w:ascii="Times New Roman" w:eastAsia="Calibri" w:hAnsi="Times New Roman" w:cs="Times New Roman"/>
          <w:sz w:val="26"/>
          <w:szCs w:val="26"/>
        </w:rPr>
        <w:t>Межведомственная</w:t>
      </w:r>
      <w:r w:rsidR="00923963" w:rsidRPr="00077469">
        <w:rPr>
          <w:rFonts w:ascii="Times New Roman" w:eastAsia="Calibri" w:hAnsi="Times New Roman" w:cs="Times New Roman"/>
          <w:sz w:val="26"/>
          <w:szCs w:val="26"/>
        </w:rPr>
        <w:t xml:space="preserve"> комиссия действует на основании распоряжения администрации Сортавальского муниципального округа от </w:t>
      </w:r>
      <w:r w:rsidRPr="00077469">
        <w:rPr>
          <w:rFonts w:ascii="Times New Roman" w:eastAsia="Calibri" w:hAnsi="Times New Roman" w:cs="Times New Roman"/>
          <w:sz w:val="26"/>
          <w:szCs w:val="26"/>
        </w:rPr>
        <w:t>16</w:t>
      </w:r>
      <w:r w:rsidR="00923963" w:rsidRPr="00077469">
        <w:rPr>
          <w:rFonts w:ascii="Times New Roman" w:eastAsia="Calibri" w:hAnsi="Times New Roman" w:cs="Times New Roman"/>
          <w:sz w:val="26"/>
          <w:szCs w:val="26"/>
        </w:rPr>
        <w:t>.01.2025 года</w:t>
      </w:r>
      <w:r w:rsidRPr="00077469">
        <w:rPr>
          <w:rFonts w:ascii="Times New Roman" w:eastAsia="Calibri" w:hAnsi="Times New Roman" w:cs="Times New Roman"/>
          <w:sz w:val="26"/>
          <w:szCs w:val="26"/>
        </w:rPr>
        <w:t xml:space="preserve"> № 20</w:t>
      </w:r>
      <w:r w:rsidR="00923963" w:rsidRPr="00077469">
        <w:rPr>
          <w:rFonts w:ascii="Times New Roman" w:eastAsia="Calibri" w:hAnsi="Times New Roman" w:cs="Times New Roman"/>
          <w:sz w:val="26"/>
          <w:szCs w:val="26"/>
        </w:rPr>
        <w:t xml:space="preserve"> «О создании </w:t>
      </w:r>
      <w:r w:rsidRPr="00077469">
        <w:rPr>
          <w:rFonts w:ascii="Times New Roman" w:eastAsia="Calibri" w:hAnsi="Times New Roman" w:cs="Times New Roman"/>
          <w:sz w:val="26"/>
          <w:szCs w:val="26"/>
        </w:rPr>
        <w:t>межведомственной</w:t>
      </w:r>
      <w:r w:rsidR="00923963" w:rsidRPr="00077469">
        <w:rPr>
          <w:rFonts w:ascii="Times New Roman" w:eastAsia="Calibri" w:hAnsi="Times New Roman" w:cs="Times New Roman"/>
          <w:sz w:val="26"/>
          <w:szCs w:val="26"/>
        </w:rPr>
        <w:t xml:space="preserve"> комиссии Сортав</w:t>
      </w:r>
      <w:r w:rsidRPr="00077469">
        <w:rPr>
          <w:rFonts w:ascii="Times New Roman" w:eastAsia="Calibri" w:hAnsi="Times New Roman" w:cs="Times New Roman"/>
          <w:sz w:val="26"/>
          <w:szCs w:val="26"/>
        </w:rPr>
        <w:t>альского муниципального округа»</w:t>
      </w:r>
      <w:r w:rsidR="00A20E1D" w:rsidRPr="00077469">
        <w:rPr>
          <w:rFonts w:ascii="Times New Roman" w:eastAsia="Calibri" w:hAnsi="Times New Roman" w:cs="Times New Roman"/>
          <w:sz w:val="26"/>
          <w:szCs w:val="26"/>
        </w:rPr>
        <w:t xml:space="preserve"> (далее – комиссия)</w:t>
      </w:r>
      <w:r w:rsidRPr="00077469">
        <w:rPr>
          <w:rFonts w:ascii="Times New Roman" w:eastAsia="Calibri" w:hAnsi="Times New Roman" w:cs="Times New Roman"/>
          <w:sz w:val="26"/>
          <w:szCs w:val="26"/>
        </w:rPr>
        <w:t>.</w:t>
      </w:r>
    </w:p>
    <w:p w:rsidR="000352F7" w:rsidRPr="00077469" w:rsidRDefault="000352F7" w:rsidP="000352F7">
      <w:pPr>
        <w:tabs>
          <w:tab w:val="center" w:pos="2350"/>
          <w:tab w:val="center" w:pos="540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93012" w:rsidRPr="00077469" w:rsidRDefault="00893012" w:rsidP="000352F7">
      <w:pPr>
        <w:tabs>
          <w:tab w:val="center" w:pos="2350"/>
          <w:tab w:val="center" w:pos="540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Результат предоставления муниципальной услуги</w:t>
      </w:r>
    </w:p>
    <w:p w:rsidR="00893012" w:rsidRPr="00077469" w:rsidRDefault="00893012" w:rsidP="00893012">
      <w:pPr>
        <w:tabs>
          <w:tab w:val="center" w:pos="2350"/>
          <w:tab w:val="center" w:pos="5407"/>
        </w:tabs>
        <w:spacing w:after="0"/>
        <w:rPr>
          <w:rFonts w:ascii="Times New Roman" w:hAnsi="Times New Roman" w:cs="Times New Roman"/>
          <w:b/>
          <w:sz w:val="26"/>
          <w:szCs w:val="26"/>
        </w:rPr>
      </w:pPr>
    </w:p>
    <w:p w:rsidR="002918CB" w:rsidRPr="00077469" w:rsidRDefault="00893012" w:rsidP="002918CB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2.3. Результатом предоставления муниципальной услуги является принятие ко</w:t>
      </w:r>
      <w:r w:rsidR="00A20E1D" w:rsidRPr="00077469">
        <w:rPr>
          <w:rFonts w:ascii="Times New Roman" w:hAnsi="Times New Roman" w:cs="Times New Roman"/>
          <w:sz w:val="26"/>
          <w:szCs w:val="26"/>
        </w:rPr>
        <w:t>миссией</w:t>
      </w:r>
      <w:r w:rsidR="002918CB" w:rsidRPr="00077469">
        <w:rPr>
          <w:rFonts w:ascii="Times New Roman" w:hAnsi="Times New Roman" w:cs="Times New Roman"/>
          <w:sz w:val="26"/>
          <w:szCs w:val="26"/>
        </w:rPr>
        <w:t>:</w:t>
      </w:r>
    </w:p>
    <w:p w:rsidR="00893012" w:rsidRPr="00077469" w:rsidRDefault="002918CB" w:rsidP="00D9775D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</w:t>
      </w:r>
      <w:r w:rsidR="00432B7A">
        <w:rPr>
          <w:rFonts w:ascii="Times New Roman" w:hAnsi="Times New Roman" w:cs="Times New Roman"/>
          <w:sz w:val="26"/>
          <w:szCs w:val="26"/>
        </w:rPr>
        <w:t xml:space="preserve"> Р</w:t>
      </w:r>
      <w:r w:rsidR="00992F7F">
        <w:rPr>
          <w:rFonts w:ascii="Times New Roman" w:hAnsi="Times New Roman" w:cs="Times New Roman"/>
          <w:sz w:val="26"/>
          <w:szCs w:val="26"/>
        </w:rPr>
        <w:t>ешения</w:t>
      </w:r>
      <w:r w:rsidR="00A20E1D" w:rsidRPr="00077469">
        <w:rPr>
          <w:rFonts w:ascii="Times New Roman" w:hAnsi="Times New Roman" w:cs="Times New Roman"/>
          <w:sz w:val="26"/>
          <w:szCs w:val="26"/>
        </w:rPr>
        <w:t xml:space="preserve"> (в виде заключения)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</w:t>
      </w:r>
      <w:r w:rsidR="00171F9B" w:rsidRPr="00077469">
        <w:rPr>
          <w:rFonts w:ascii="Times New Roman" w:hAnsi="Times New Roman" w:cs="Times New Roman"/>
          <w:sz w:val="26"/>
          <w:szCs w:val="26"/>
        </w:rPr>
        <w:t xml:space="preserve"> и издание распоряжения администрации Сортавальского муниципального округа с указанием о дальнейшем исполь</w:t>
      </w:r>
      <w:r w:rsidR="00A263D8" w:rsidRPr="00077469">
        <w:rPr>
          <w:rFonts w:ascii="Times New Roman" w:hAnsi="Times New Roman" w:cs="Times New Roman"/>
          <w:sz w:val="26"/>
          <w:szCs w:val="26"/>
        </w:rPr>
        <w:t>зовании помещения, сроках отселения физических и юридических лиц в случае признания дома аварийным и подлежащим сносу или реконструкции</w:t>
      </w:r>
      <w:r w:rsidR="007E614C" w:rsidRPr="00077469">
        <w:rPr>
          <w:rFonts w:ascii="Times New Roman" w:hAnsi="Times New Roman" w:cs="Times New Roman"/>
          <w:sz w:val="26"/>
          <w:szCs w:val="26"/>
        </w:rPr>
        <w:t>;</w:t>
      </w:r>
    </w:p>
    <w:p w:rsidR="007E614C" w:rsidRPr="00077469" w:rsidRDefault="00432B7A" w:rsidP="00D9775D">
      <w:pPr>
        <w:tabs>
          <w:tab w:val="center" w:pos="2350"/>
          <w:tab w:val="center" w:pos="540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</w:t>
      </w:r>
      <w:r w:rsidR="007E614C" w:rsidRPr="00077469">
        <w:rPr>
          <w:rFonts w:ascii="Times New Roman" w:hAnsi="Times New Roman" w:cs="Times New Roman"/>
          <w:sz w:val="26"/>
          <w:szCs w:val="26"/>
        </w:rPr>
        <w:t>тказ</w:t>
      </w:r>
      <w:r w:rsidR="00992F7F">
        <w:rPr>
          <w:rFonts w:ascii="Times New Roman" w:hAnsi="Times New Roman" w:cs="Times New Roman"/>
          <w:sz w:val="26"/>
          <w:szCs w:val="26"/>
        </w:rPr>
        <w:t>а</w:t>
      </w:r>
      <w:r w:rsidR="007E614C" w:rsidRPr="00077469">
        <w:rPr>
          <w:rFonts w:ascii="Times New Roman" w:hAnsi="Times New Roman" w:cs="Times New Roman"/>
          <w:sz w:val="26"/>
          <w:szCs w:val="26"/>
        </w:rPr>
        <w:t xml:space="preserve"> в предоставлении муниципальной услуги.</w:t>
      </w:r>
    </w:p>
    <w:p w:rsidR="00A263D8" w:rsidRPr="00077469" w:rsidRDefault="00A263D8" w:rsidP="00A20E1D">
      <w:pPr>
        <w:tabs>
          <w:tab w:val="center" w:pos="2350"/>
          <w:tab w:val="center" w:pos="5407"/>
        </w:tabs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0352F7">
      <w:pPr>
        <w:tabs>
          <w:tab w:val="center" w:pos="2350"/>
          <w:tab w:val="center" w:pos="540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Срок предоставления муниципальной услуги</w:t>
      </w:r>
    </w:p>
    <w:p w:rsidR="000352F7" w:rsidRPr="00077469" w:rsidRDefault="000352F7" w:rsidP="000352F7">
      <w:pPr>
        <w:tabs>
          <w:tab w:val="center" w:pos="2350"/>
          <w:tab w:val="center" w:pos="5407"/>
        </w:tabs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E614C" w:rsidRPr="00077469" w:rsidRDefault="0080455F" w:rsidP="007E614C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2.4. </w:t>
      </w:r>
      <w:r w:rsidR="004F0513" w:rsidRPr="00077469">
        <w:rPr>
          <w:rFonts w:ascii="Times New Roman" w:hAnsi="Times New Roman" w:cs="Times New Roman"/>
          <w:sz w:val="26"/>
          <w:szCs w:val="26"/>
        </w:rPr>
        <w:t>Муници</w:t>
      </w:r>
      <w:r w:rsidR="005753FC">
        <w:rPr>
          <w:rFonts w:ascii="Times New Roman" w:hAnsi="Times New Roman" w:cs="Times New Roman"/>
          <w:sz w:val="26"/>
          <w:szCs w:val="26"/>
        </w:rPr>
        <w:t>пальная услуга предоставляется З</w:t>
      </w:r>
      <w:r w:rsidR="004F0513" w:rsidRPr="00077469">
        <w:rPr>
          <w:rFonts w:ascii="Times New Roman" w:hAnsi="Times New Roman" w:cs="Times New Roman"/>
          <w:sz w:val="26"/>
          <w:szCs w:val="26"/>
        </w:rPr>
        <w:t>аявителю в ср</w:t>
      </w:r>
      <w:r w:rsidR="002918CB" w:rsidRPr="00077469">
        <w:rPr>
          <w:rFonts w:ascii="Times New Roman" w:hAnsi="Times New Roman" w:cs="Times New Roman"/>
          <w:sz w:val="26"/>
          <w:szCs w:val="26"/>
        </w:rPr>
        <w:t xml:space="preserve">ок </w:t>
      </w:r>
      <w:r w:rsidR="004F0513" w:rsidRPr="00077469">
        <w:rPr>
          <w:rFonts w:ascii="Times New Roman" w:hAnsi="Times New Roman" w:cs="Times New Roman"/>
          <w:sz w:val="26"/>
          <w:szCs w:val="26"/>
        </w:rPr>
        <w:t>30 дней с момента регистрации заявления в установленном порядке, за исключением случаев, когда комиссия для оценки соответствия помещений требованиям, предъявляемым к жилым помещениям, и их пригодности (непригодности) для проживания принимает решение о необходимости проведения дополнительного обследования оцениваемого помещения. В этом случае срок предоставления муниципальной услуги может быть продлен еще на 30 календарных дней.</w:t>
      </w:r>
    </w:p>
    <w:p w:rsidR="007E614C" w:rsidRPr="00077469" w:rsidRDefault="007E614C" w:rsidP="007E614C">
      <w:pPr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2.5. При напр</w:t>
      </w:r>
      <w:r w:rsidR="005753FC">
        <w:rPr>
          <w:rFonts w:ascii="Times New Roman" w:eastAsia="Times New Roman" w:hAnsi="Times New Roman" w:cs="Times New Roman"/>
          <w:sz w:val="26"/>
          <w:szCs w:val="26"/>
          <w:lang w:eastAsia="ru-RU"/>
        </w:rPr>
        <w:t>авлении З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аявителем заявления и комплекта документов по почте, срок предоставления муниципальной услуги отсчитывается от даты поступления документов (по дате регистрации).</w:t>
      </w:r>
    </w:p>
    <w:p w:rsidR="007E614C" w:rsidRPr="00077469" w:rsidRDefault="007E614C" w:rsidP="007E614C">
      <w:pPr>
        <w:spacing w:after="0" w:line="240" w:lineRule="auto"/>
        <w:ind w:right="8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2.6</w:t>
      </w:r>
      <w:r w:rsidR="00346164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случае представления гражданином заявления о предоставлении муниципальной услуги через МФЦ срок принятия решения исчисляется со дня передачи МФЦ такого заявления в Учреждение.</w:t>
      </w:r>
    </w:p>
    <w:p w:rsidR="007E614C" w:rsidRPr="00077469" w:rsidRDefault="007E614C" w:rsidP="007E614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77469">
        <w:rPr>
          <w:rFonts w:ascii="Times New Roman" w:hAnsi="Times New Roman" w:cs="Times New Roman"/>
          <w:sz w:val="26"/>
          <w:szCs w:val="26"/>
        </w:rPr>
        <w:t>2.7</w:t>
      </w:r>
      <w:r w:rsidR="0080455F" w:rsidRPr="00077469">
        <w:rPr>
          <w:rFonts w:ascii="Times New Roman" w:hAnsi="Times New Roman" w:cs="Times New Roman"/>
          <w:sz w:val="26"/>
          <w:szCs w:val="26"/>
        </w:rPr>
        <w:t xml:space="preserve">. </w:t>
      </w:r>
      <w:r w:rsidR="000A20D4" w:rsidRPr="00077469">
        <w:rPr>
          <w:rFonts w:ascii="Times New Roman" w:hAnsi="Times New Roman" w:cs="Times New Roman"/>
          <w:sz w:val="26"/>
          <w:szCs w:val="26"/>
        </w:rPr>
        <w:t>Уведомление о решении</w:t>
      </w:r>
      <w:r w:rsidR="00751DE2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="000A20D4" w:rsidRPr="00077469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="005753FC">
        <w:rPr>
          <w:rFonts w:ascii="Times New Roman" w:eastAsia="Times New Roman" w:hAnsi="Times New Roman" w:cs="Times New Roman"/>
          <w:sz w:val="26"/>
          <w:szCs w:val="26"/>
          <w:lang w:eastAsia="ru-RU"/>
        </w:rPr>
        <w:t>выдается или направляется З</w:t>
      </w:r>
      <w:r w:rsidRPr="00077469">
        <w:rPr>
          <w:rFonts w:ascii="Times New Roman" w:eastAsia="Times New Roman" w:hAnsi="Times New Roman" w:cs="Times New Roman"/>
          <w:sz w:val="26"/>
          <w:szCs w:val="26"/>
          <w:lang w:eastAsia="ru-RU"/>
        </w:rPr>
        <w:t>аявителю, в отношении которого данное решение принято, не позднее, чем через три рабочих дня со дня его принятия.</w:t>
      </w:r>
    </w:p>
    <w:p w:rsidR="000A20D4" w:rsidRPr="00077469" w:rsidRDefault="000A20D4" w:rsidP="00751DE2">
      <w:pPr>
        <w:pStyle w:val="aa"/>
        <w:tabs>
          <w:tab w:val="left" w:pos="709"/>
        </w:tabs>
        <w:ind w:left="0"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92F7F" w:rsidRDefault="000A20D4" w:rsidP="000A20D4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07746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 xml:space="preserve">Нормативные правовые акты, регулирующие предоставление </w:t>
      </w:r>
    </w:p>
    <w:p w:rsidR="000A20D4" w:rsidRPr="00077469" w:rsidRDefault="000A20D4" w:rsidP="000A20D4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  <w:r w:rsidRPr="00077469"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  <w:t>муниципальной услуги</w:t>
      </w:r>
    </w:p>
    <w:p w:rsidR="002918CB" w:rsidRPr="00077469" w:rsidRDefault="002918CB" w:rsidP="000A20D4">
      <w:pPr>
        <w:pStyle w:val="ConsPlusNormal"/>
        <w:ind w:firstLine="540"/>
        <w:jc w:val="center"/>
        <w:rPr>
          <w:rFonts w:ascii="Times New Roman" w:eastAsiaTheme="minorHAnsi" w:hAnsi="Times New Roman" w:cs="Times New Roman"/>
          <w:b/>
          <w:sz w:val="26"/>
          <w:szCs w:val="26"/>
          <w:lang w:eastAsia="en-US"/>
        </w:rPr>
      </w:pPr>
    </w:p>
    <w:p w:rsidR="009F1AD7" w:rsidRPr="00077469" w:rsidRDefault="007E614C" w:rsidP="00A265AD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2.8</w:t>
      </w:r>
      <w:r w:rsidR="004F0513" w:rsidRPr="00077469">
        <w:rPr>
          <w:rFonts w:ascii="Times New Roman" w:hAnsi="Times New Roman" w:cs="Times New Roman"/>
          <w:sz w:val="26"/>
          <w:szCs w:val="26"/>
        </w:rPr>
        <w:t xml:space="preserve">. </w:t>
      </w:r>
      <w:r w:rsidR="009F1AD7" w:rsidRPr="00077469">
        <w:rPr>
          <w:rFonts w:ascii="Times New Roman" w:hAnsi="Times New Roman" w:cs="Times New Roman"/>
          <w:sz w:val="26"/>
          <w:szCs w:val="26"/>
        </w:rPr>
        <w:t>Перечень нормативных правовых актов, регулирующих предоставление муниципальной услуги:</w:t>
      </w:r>
    </w:p>
    <w:p w:rsidR="0080455F" w:rsidRPr="00077469" w:rsidRDefault="004F0513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Жилищный </w:t>
      </w:r>
      <w:hyperlink r:id="rId11" w:history="1">
        <w:r w:rsidRPr="00077469">
          <w:rPr>
            <w:rFonts w:ascii="Times New Roman" w:hAnsi="Times New Roman" w:cs="Times New Roman"/>
            <w:sz w:val="26"/>
            <w:szCs w:val="26"/>
          </w:rPr>
          <w:t>кодекс</w:t>
        </w:r>
      </w:hyperlink>
      <w:r w:rsidRPr="00077469">
        <w:rPr>
          <w:rFonts w:ascii="Times New Roman" w:hAnsi="Times New Roman" w:cs="Times New Roman"/>
          <w:sz w:val="26"/>
          <w:szCs w:val="26"/>
        </w:rPr>
        <w:t xml:space="preserve"> Российской Федерации;</w:t>
      </w:r>
    </w:p>
    <w:p w:rsidR="0080455F" w:rsidRPr="00077469" w:rsidRDefault="0080455F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lastRenderedPageBreak/>
        <w:t>Градостроительный кодекс Российской Федерации;</w:t>
      </w:r>
    </w:p>
    <w:p w:rsidR="004F0513" w:rsidRPr="00077469" w:rsidRDefault="004F0513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2" w:history="1">
        <w:r w:rsidRPr="0007746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77469">
        <w:rPr>
          <w:rFonts w:ascii="Times New Roman" w:hAnsi="Times New Roman" w:cs="Times New Roman"/>
          <w:sz w:val="26"/>
          <w:szCs w:val="26"/>
        </w:rPr>
        <w:t xml:space="preserve"> от 06.10.2003 № 131-ФЗ</w:t>
      </w:r>
      <w:r w:rsidR="00E534B2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Pr="00077469">
        <w:rPr>
          <w:rFonts w:ascii="Times New Roman" w:hAnsi="Times New Roman" w:cs="Times New Roman"/>
          <w:sz w:val="26"/>
          <w:szCs w:val="26"/>
        </w:rPr>
        <w:t>«Об общих принципах организации местного самоуправления в Российской Федерации»;</w:t>
      </w:r>
    </w:p>
    <w:p w:rsidR="004F0513" w:rsidRPr="00077469" w:rsidRDefault="004F0513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3" w:history="1">
        <w:r w:rsidRPr="0007746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77469">
        <w:rPr>
          <w:rFonts w:ascii="Times New Roman" w:hAnsi="Times New Roman" w:cs="Times New Roman"/>
          <w:sz w:val="26"/>
          <w:szCs w:val="26"/>
        </w:rPr>
        <w:t xml:space="preserve"> от 02.05.2006 № 59-ФЗ «О порядке рассмотрения обращений граждан Российской Федерации»;</w:t>
      </w:r>
    </w:p>
    <w:p w:rsidR="004F0513" w:rsidRPr="00077469" w:rsidRDefault="004F0513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Федеральный </w:t>
      </w:r>
      <w:hyperlink r:id="rId14" w:history="1">
        <w:r w:rsidRPr="0007746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77469">
        <w:rPr>
          <w:rFonts w:ascii="Times New Roman" w:hAnsi="Times New Roman" w:cs="Times New Roman"/>
          <w:sz w:val="26"/>
          <w:szCs w:val="26"/>
        </w:rPr>
        <w:t xml:space="preserve"> от 27.07.2010 № 210-ФЗ «Об организации предоставления государственных и муниципальных услуг» (далее – Федеральный </w:t>
      </w:r>
      <w:hyperlink r:id="rId15" w:history="1">
        <w:r w:rsidRPr="00077469">
          <w:rPr>
            <w:rFonts w:ascii="Times New Roman" w:hAnsi="Times New Roman" w:cs="Times New Roman"/>
            <w:sz w:val="26"/>
            <w:szCs w:val="26"/>
          </w:rPr>
          <w:t>закон</w:t>
        </w:r>
      </w:hyperlink>
      <w:r w:rsidRPr="00077469">
        <w:rPr>
          <w:rFonts w:ascii="Times New Roman" w:hAnsi="Times New Roman" w:cs="Times New Roman"/>
          <w:sz w:val="26"/>
          <w:szCs w:val="26"/>
        </w:rPr>
        <w:t xml:space="preserve"> от 27.07.2010 № 210-ФЗ);</w:t>
      </w:r>
    </w:p>
    <w:p w:rsidR="004F0513" w:rsidRPr="00077469" w:rsidRDefault="004F0513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Федеральн</w:t>
      </w:r>
      <w:r w:rsidR="0080455F" w:rsidRPr="00077469">
        <w:rPr>
          <w:rFonts w:ascii="Times New Roman" w:hAnsi="Times New Roman" w:cs="Times New Roman"/>
          <w:sz w:val="26"/>
          <w:szCs w:val="26"/>
        </w:rPr>
        <w:t>ый закон от 30.12.2009 № 384-ФЗ</w:t>
      </w:r>
      <w:r w:rsidR="00D101B8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Pr="00077469">
        <w:rPr>
          <w:rFonts w:ascii="Times New Roman" w:hAnsi="Times New Roman" w:cs="Times New Roman"/>
          <w:sz w:val="26"/>
          <w:szCs w:val="26"/>
        </w:rPr>
        <w:t>«Технический регламент о безопасности зданий и сооружений»;</w:t>
      </w:r>
    </w:p>
    <w:p w:rsidR="007E614C" w:rsidRPr="00077469" w:rsidRDefault="0034135A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 </w:t>
      </w:r>
      <w:hyperlink r:id="rId16" w:history="1">
        <w:r w:rsidR="004F0513" w:rsidRPr="00077469">
          <w:rPr>
            <w:rFonts w:ascii="Times New Roman" w:hAnsi="Times New Roman" w:cs="Times New Roman"/>
            <w:sz w:val="26"/>
            <w:szCs w:val="26"/>
          </w:rPr>
          <w:t>Постановление</w:t>
        </w:r>
      </w:hyperlink>
      <w:r w:rsidR="004F0513" w:rsidRPr="00077469">
        <w:rPr>
          <w:rFonts w:ascii="Times New Roman" w:hAnsi="Times New Roman" w:cs="Times New Roman"/>
          <w:sz w:val="26"/>
          <w:szCs w:val="26"/>
        </w:rPr>
        <w:t xml:space="preserve"> Правительства Российск</w:t>
      </w:r>
      <w:r w:rsidR="0080455F" w:rsidRPr="00077469">
        <w:rPr>
          <w:rFonts w:ascii="Times New Roman" w:hAnsi="Times New Roman" w:cs="Times New Roman"/>
          <w:sz w:val="26"/>
          <w:szCs w:val="26"/>
        </w:rPr>
        <w:t>ой Федерации от 28.01.2006 № 47</w:t>
      </w:r>
      <w:r w:rsidR="00751DE2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="004F0513" w:rsidRPr="00077469">
        <w:rPr>
          <w:rFonts w:ascii="Times New Roman" w:hAnsi="Times New Roman" w:cs="Times New Roman"/>
          <w:sz w:val="26"/>
          <w:szCs w:val="26"/>
        </w:rPr>
        <w:t>«</w:t>
      </w:r>
      <w:r w:rsidR="00751DE2" w:rsidRPr="00077469">
        <w:rPr>
          <w:rFonts w:ascii="Times New Roman" w:hAnsi="Times New Roman" w:cs="Times New Roman"/>
          <w:sz w:val="26"/>
          <w:szCs w:val="26"/>
        </w:rPr>
        <w:t>Об утверждении Положения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</w:t>
      </w:r>
      <w:r w:rsidR="004F0513" w:rsidRPr="00077469">
        <w:rPr>
          <w:rFonts w:ascii="Times New Roman" w:hAnsi="Times New Roman" w:cs="Times New Roman"/>
          <w:sz w:val="26"/>
          <w:szCs w:val="26"/>
        </w:rPr>
        <w:t>» (далее – Положение);</w:t>
      </w:r>
      <w:r w:rsidR="000A2164" w:rsidRPr="000774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F0513" w:rsidRPr="00077469" w:rsidRDefault="004F0513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Постановление Правительства Российской Федерации от 09.07.2016 № 649</w:t>
      </w:r>
      <w:r w:rsidR="00D101B8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Pr="00077469">
        <w:rPr>
          <w:rFonts w:ascii="Times New Roman" w:hAnsi="Times New Roman" w:cs="Times New Roman"/>
          <w:sz w:val="26"/>
          <w:szCs w:val="26"/>
        </w:rPr>
        <w:t>«О мерах по приспособлению жилых помещений и общего имущества в многоквартирном доме с учетом потребностей инвалидов»;</w:t>
      </w:r>
    </w:p>
    <w:p w:rsidR="004F0513" w:rsidRPr="00077469" w:rsidRDefault="004F0513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Постановление Правительства Российск</w:t>
      </w:r>
      <w:r w:rsidR="00A265AD">
        <w:rPr>
          <w:rFonts w:ascii="Times New Roman" w:hAnsi="Times New Roman" w:cs="Times New Roman"/>
          <w:sz w:val="26"/>
          <w:szCs w:val="26"/>
        </w:rPr>
        <w:t xml:space="preserve">ой Федерации от 21.08.2019 </w:t>
      </w:r>
      <w:r w:rsidRPr="00077469">
        <w:rPr>
          <w:rFonts w:ascii="Times New Roman" w:hAnsi="Times New Roman" w:cs="Times New Roman"/>
          <w:sz w:val="26"/>
          <w:szCs w:val="26"/>
        </w:rPr>
        <w:t xml:space="preserve">№ 1082 «Об утверждении Правил проведения экспертизы жилого помещения, которому причинен ущерб, подлежащий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страхования, методики определения размера ущерба, подлежащего возмещению в рамках программы организации возмещения ущерба, причиненного расположенным на территориях субъектов Российской Федерации жилым помещениям граждан, с использованием механизма добровольного страхования за счет страхового возмещения и помощи, предоставляемой за счет средств бюджетов бюджетной системы Российской Федерации, и о внесении изменений в Положение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садового дома жилым домом и жилого дома садовым домом» (далее – постановление Правительства Российской Федерации от </w:t>
      </w:r>
      <w:r w:rsidR="0080455F" w:rsidRPr="00077469">
        <w:rPr>
          <w:rFonts w:ascii="Times New Roman" w:hAnsi="Times New Roman" w:cs="Times New Roman"/>
          <w:sz w:val="26"/>
          <w:szCs w:val="26"/>
        </w:rPr>
        <w:t>21.08.2019  № 1082);</w:t>
      </w:r>
    </w:p>
    <w:p w:rsidR="0080455F" w:rsidRPr="00077469" w:rsidRDefault="0080455F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Устав Сортавальского муниципального округа;</w:t>
      </w:r>
    </w:p>
    <w:p w:rsidR="0080455F" w:rsidRPr="00077469" w:rsidRDefault="0080455F" w:rsidP="0034135A">
      <w:pPr>
        <w:pStyle w:val="ConsPlusNormal"/>
        <w:numPr>
          <w:ilvl w:val="0"/>
          <w:numId w:val="33"/>
        </w:numPr>
        <w:tabs>
          <w:tab w:val="left" w:pos="993"/>
        </w:tabs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Настоящий Административный регламент.</w:t>
      </w:r>
    </w:p>
    <w:p w:rsidR="00CB23A7" w:rsidRDefault="00CB23A7" w:rsidP="0074498E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4F0513" w:rsidRPr="00077469" w:rsidRDefault="004F0513" w:rsidP="00471396">
      <w:pPr>
        <w:spacing w:after="0" w:line="240" w:lineRule="auto"/>
        <w:ind w:left="709" w:right="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Исчерпывающий перечень документов, необходимых для предоставления муниципальной услуги, подлежащих представлению Заявителем</w:t>
      </w:r>
    </w:p>
    <w:p w:rsidR="006E16F2" w:rsidRPr="00077469" w:rsidRDefault="006E16F2" w:rsidP="006E16F2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E16F2" w:rsidRPr="00077469" w:rsidRDefault="007E614C" w:rsidP="006E16F2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2.9</w:t>
      </w:r>
      <w:r w:rsidR="006E16F2" w:rsidRPr="00077469">
        <w:rPr>
          <w:rFonts w:ascii="Times New Roman" w:hAnsi="Times New Roman" w:cs="Times New Roman"/>
          <w:sz w:val="26"/>
          <w:szCs w:val="26"/>
        </w:rPr>
        <w:t>. Для предо</w:t>
      </w:r>
      <w:r w:rsidR="005753FC">
        <w:rPr>
          <w:rFonts w:ascii="Times New Roman" w:hAnsi="Times New Roman" w:cs="Times New Roman"/>
          <w:sz w:val="26"/>
          <w:szCs w:val="26"/>
        </w:rPr>
        <w:t>ставления муниципальной услуги З</w:t>
      </w:r>
      <w:r w:rsidR="006E16F2" w:rsidRPr="00077469">
        <w:rPr>
          <w:rFonts w:ascii="Times New Roman" w:hAnsi="Times New Roman" w:cs="Times New Roman"/>
          <w:sz w:val="26"/>
          <w:szCs w:val="26"/>
        </w:rPr>
        <w:t>аявителем предоставляются следующие документы:</w:t>
      </w:r>
    </w:p>
    <w:p w:rsidR="004F0513" w:rsidRPr="00077469" w:rsidRDefault="0034135A" w:rsidP="00341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</w:t>
      </w:r>
      <w:r w:rsidR="00A265AD">
        <w:rPr>
          <w:rFonts w:ascii="Times New Roman" w:hAnsi="Times New Roman" w:cs="Times New Roman"/>
          <w:sz w:val="26"/>
          <w:szCs w:val="26"/>
        </w:rPr>
        <w:t>.</w:t>
      </w:r>
      <w:r w:rsidRPr="00077469">
        <w:rPr>
          <w:rFonts w:ascii="Times New Roman" w:hAnsi="Times New Roman" w:cs="Times New Roman"/>
          <w:sz w:val="26"/>
          <w:szCs w:val="26"/>
        </w:rPr>
        <w:t xml:space="preserve"> З</w:t>
      </w:r>
      <w:r w:rsidR="004F0513" w:rsidRPr="00077469">
        <w:rPr>
          <w:rFonts w:ascii="Times New Roman" w:hAnsi="Times New Roman" w:cs="Times New Roman"/>
          <w:sz w:val="26"/>
          <w:szCs w:val="26"/>
        </w:rPr>
        <w:t xml:space="preserve">аявление о признания </w:t>
      </w:r>
      <w:r w:rsidR="009F1AD7" w:rsidRPr="00077469">
        <w:rPr>
          <w:rFonts w:ascii="Times New Roman" w:hAnsi="Times New Roman" w:cs="Times New Roman"/>
          <w:sz w:val="26"/>
          <w:szCs w:val="26"/>
        </w:rPr>
        <w:t xml:space="preserve">помещения жилым помещением, жилого помещения непригодным для проживания и </w:t>
      </w:r>
      <w:r w:rsidR="004F0513" w:rsidRPr="00077469">
        <w:rPr>
          <w:rFonts w:ascii="Times New Roman" w:hAnsi="Times New Roman" w:cs="Times New Roman"/>
          <w:sz w:val="26"/>
          <w:szCs w:val="26"/>
        </w:rPr>
        <w:t>многоквартирного дома аварийным и подлежащим сносу или реконструкции</w:t>
      </w:r>
      <w:r w:rsidR="00CB23A7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2918CB" w:rsidRPr="00077469">
        <w:rPr>
          <w:rFonts w:ascii="Times New Roman" w:hAnsi="Times New Roman" w:cs="Times New Roman"/>
          <w:sz w:val="26"/>
          <w:szCs w:val="26"/>
        </w:rPr>
        <w:t>;</w:t>
      </w:r>
    </w:p>
    <w:p w:rsidR="0034135A" w:rsidRPr="00077469" w:rsidRDefault="0034135A" w:rsidP="00341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</w:t>
      </w:r>
      <w:r w:rsidR="00A265AD">
        <w:rPr>
          <w:rFonts w:ascii="Times New Roman" w:hAnsi="Times New Roman" w:cs="Times New Roman"/>
          <w:sz w:val="26"/>
          <w:szCs w:val="26"/>
        </w:rPr>
        <w:t>.</w:t>
      </w:r>
      <w:r w:rsidR="004F0513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Pr="00077469">
        <w:rPr>
          <w:rFonts w:ascii="Times New Roman" w:hAnsi="Times New Roman" w:cs="Times New Roman"/>
          <w:sz w:val="26"/>
          <w:szCs w:val="26"/>
        </w:rPr>
        <w:t>Документы, подтверждающие состав семьи гражданина:</w:t>
      </w:r>
    </w:p>
    <w:p w:rsidR="004F0513" w:rsidRPr="00077469" w:rsidRDefault="0034135A" w:rsidP="00341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Копии паспортов граждан, зарегистрированных в жилом помещении; для несовершеннолетних – копия свидетельства о рождении.</w:t>
      </w:r>
    </w:p>
    <w:p w:rsidR="004F0513" w:rsidRPr="00077469" w:rsidRDefault="0034135A" w:rsidP="00341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</w:t>
      </w:r>
      <w:r w:rsidR="00A265AD">
        <w:rPr>
          <w:rFonts w:ascii="Times New Roman" w:hAnsi="Times New Roman" w:cs="Times New Roman"/>
          <w:sz w:val="26"/>
          <w:szCs w:val="26"/>
        </w:rPr>
        <w:t>.</w:t>
      </w:r>
      <w:r w:rsidRPr="00077469">
        <w:rPr>
          <w:rFonts w:ascii="Times New Roman" w:hAnsi="Times New Roman" w:cs="Times New Roman"/>
          <w:sz w:val="26"/>
          <w:szCs w:val="26"/>
        </w:rPr>
        <w:t xml:space="preserve"> К</w:t>
      </w:r>
      <w:r w:rsidR="004F0513" w:rsidRPr="00077469">
        <w:rPr>
          <w:rFonts w:ascii="Times New Roman" w:hAnsi="Times New Roman" w:cs="Times New Roman"/>
          <w:sz w:val="26"/>
          <w:szCs w:val="26"/>
        </w:rPr>
        <w:t>опии правоустанавливающих документов на жилое помещение, право на которое не зарегистрировано в Едином государственном реестре прав на недвижимое имущество и сделок с ним;</w:t>
      </w:r>
    </w:p>
    <w:p w:rsidR="004F0513" w:rsidRPr="00077469" w:rsidRDefault="0034135A" w:rsidP="00341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4</w:t>
      </w:r>
      <w:r w:rsidR="00A265AD">
        <w:rPr>
          <w:rFonts w:ascii="Times New Roman" w:hAnsi="Times New Roman" w:cs="Times New Roman"/>
          <w:sz w:val="26"/>
          <w:szCs w:val="26"/>
        </w:rPr>
        <w:t>.</w:t>
      </w:r>
      <w:r w:rsidRPr="00077469">
        <w:rPr>
          <w:rFonts w:ascii="Times New Roman" w:hAnsi="Times New Roman" w:cs="Times New Roman"/>
          <w:sz w:val="26"/>
          <w:szCs w:val="26"/>
        </w:rPr>
        <w:t xml:space="preserve"> З</w:t>
      </w:r>
      <w:r w:rsidR="004F0513" w:rsidRPr="00077469">
        <w:rPr>
          <w:rFonts w:ascii="Times New Roman" w:hAnsi="Times New Roman" w:cs="Times New Roman"/>
          <w:sz w:val="26"/>
          <w:szCs w:val="26"/>
        </w:rPr>
        <w:t xml:space="preserve">аключение специализированной организации, проводившей обследование многоквартирного дома, - в случае постановки вопроса о признании многоквартирного дома </w:t>
      </w:r>
      <w:r w:rsidR="004F0513" w:rsidRPr="00077469">
        <w:rPr>
          <w:rFonts w:ascii="Times New Roman" w:hAnsi="Times New Roman" w:cs="Times New Roman"/>
          <w:sz w:val="26"/>
          <w:szCs w:val="26"/>
        </w:rPr>
        <w:lastRenderedPageBreak/>
        <w:t>аварийным и подлежащим сносу или реконструкции;</w:t>
      </w:r>
    </w:p>
    <w:p w:rsidR="007E614C" w:rsidRPr="00077469" w:rsidRDefault="0034135A" w:rsidP="0034135A">
      <w:pPr>
        <w:pStyle w:val="Style7"/>
        <w:widowControl/>
        <w:spacing w:line="240" w:lineRule="auto"/>
        <w:ind w:firstLine="709"/>
        <w:rPr>
          <w:rStyle w:val="FontStyle16"/>
          <w:sz w:val="26"/>
          <w:szCs w:val="26"/>
        </w:rPr>
      </w:pPr>
      <w:r w:rsidRPr="00077469">
        <w:rPr>
          <w:sz w:val="26"/>
          <w:szCs w:val="26"/>
        </w:rPr>
        <w:t>5</w:t>
      </w:r>
      <w:r w:rsidR="00A265AD">
        <w:rPr>
          <w:sz w:val="26"/>
          <w:szCs w:val="26"/>
        </w:rPr>
        <w:t>.</w:t>
      </w:r>
      <w:r w:rsidR="00346164">
        <w:rPr>
          <w:sz w:val="26"/>
          <w:szCs w:val="26"/>
        </w:rPr>
        <w:t> </w:t>
      </w:r>
      <w:r w:rsidRPr="00077469">
        <w:rPr>
          <w:rStyle w:val="FontStyle16"/>
          <w:sz w:val="26"/>
          <w:szCs w:val="26"/>
        </w:rPr>
        <w:t>З</w:t>
      </w:r>
      <w:r w:rsidR="007E614C" w:rsidRPr="00077469">
        <w:rPr>
          <w:rStyle w:val="FontStyle16"/>
          <w:sz w:val="26"/>
          <w:szCs w:val="26"/>
        </w:rPr>
        <w:t>аключения (акты) соответствующих органов государственного надзора (контроля) в случае, если представление указанных документов решением Комиссии признано необходимым для принятия решения.</w:t>
      </w:r>
    </w:p>
    <w:p w:rsidR="007E614C" w:rsidRPr="00077469" w:rsidRDefault="007E614C" w:rsidP="0034135A">
      <w:pPr>
        <w:pStyle w:val="Style7"/>
        <w:widowControl/>
        <w:tabs>
          <w:tab w:val="left" w:pos="1418"/>
        </w:tabs>
        <w:spacing w:line="240" w:lineRule="auto"/>
        <w:ind w:firstLine="709"/>
        <w:rPr>
          <w:rStyle w:val="FontStyle16"/>
          <w:sz w:val="26"/>
          <w:szCs w:val="26"/>
        </w:rPr>
      </w:pPr>
      <w:r w:rsidRPr="00077469">
        <w:rPr>
          <w:rStyle w:val="FontStyle16"/>
          <w:sz w:val="26"/>
          <w:szCs w:val="26"/>
        </w:rPr>
        <w:t>Комиссия вправе запрашивать указанные в настоящем пункте документы в органах, уполномоченных на проведение регионального жилищного надзора (муниципального жилищного контроля), государственного контроля и надзора в сферах санитарно-эпидемиологической, пожарной, промышленной, экологической и иной безопасности, защиты прав потребителей и благополучия человека, на проведение инвентаризации и регистрации объектов недвижимости, в необходимых случаях – в органах архитектуры, градостроительства и соответствующих организациях.</w:t>
      </w:r>
    </w:p>
    <w:p w:rsidR="007E614C" w:rsidRPr="00077469" w:rsidRDefault="007E614C" w:rsidP="0034135A">
      <w:pPr>
        <w:pStyle w:val="Style7"/>
        <w:widowControl/>
        <w:tabs>
          <w:tab w:val="left" w:pos="1418"/>
        </w:tabs>
        <w:spacing w:line="240" w:lineRule="auto"/>
        <w:ind w:firstLine="709"/>
        <w:rPr>
          <w:rStyle w:val="FontStyle16"/>
          <w:sz w:val="26"/>
          <w:szCs w:val="26"/>
        </w:rPr>
      </w:pPr>
      <w:r w:rsidRPr="00077469">
        <w:rPr>
          <w:rStyle w:val="FontStyle16"/>
          <w:sz w:val="26"/>
          <w:szCs w:val="26"/>
        </w:rPr>
        <w:t>Заявитель вправе представить указанные в настоящем пункте документы и информацию по своей инициативе.</w:t>
      </w:r>
    </w:p>
    <w:p w:rsidR="002918CB" w:rsidRPr="00077469" w:rsidRDefault="002918CB" w:rsidP="00341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какой-либо иной форме.</w:t>
      </w:r>
    </w:p>
    <w:p w:rsidR="002918CB" w:rsidRPr="00077469" w:rsidRDefault="002918CB" w:rsidP="00341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заявлении также указывается один из следующих способов направления результата предоставления муниципальной услуги:</w:t>
      </w:r>
    </w:p>
    <w:p w:rsidR="002918CB" w:rsidRPr="00077469" w:rsidRDefault="002918CB" w:rsidP="00341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-в форме электронного документа в личном кабинете на ЕПГУ;</w:t>
      </w:r>
    </w:p>
    <w:p w:rsidR="002918CB" w:rsidRPr="00077469" w:rsidRDefault="002918CB" w:rsidP="0034135A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-дополнительно на бумажном носителе в виде распечатанного экземпляра элек</w:t>
      </w:r>
      <w:r w:rsidR="00992F7F">
        <w:rPr>
          <w:rFonts w:ascii="Times New Roman" w:hAnsi="Times New Roman" w:cs="Times New Roman"/>
          <w:sz w:val="26"/>
          <w:szCs w:val="26"/>
        </w:rPr>
        <w:t>тронного документа в Учреждении.</w:t>
      </w:r>
    </w:p>
    <w:p w:rsidR="009F1AD7" w:rsidRPr="00077469" w:rsidRDefault="007E614C" w:rsidP="009F1AD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2.10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9F1AD7" w:rsidRPr="00077469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 сведения из докум</w:t>
      </w:r>
      <w:r w:rsidR="005753FC">
        <w:rPr>
          <w:rFonts w:ascii="Times New Roman" w:hAnsi="Times New Roman" w:cs="Times New Roman"/>
          <w:sz w:val="26"/>
          <w:szCs w:val="26"/>
        </w:rPr>
        <w:t>ента, удостоверяющего личность З</w:t>
      </w:r>
      <w:r w:rsidR="009F1AD7" w:rsidRPr="00077469">
        <w:rPr>
          <w:rFonts w:ascii="Times New Roman" w:hAnsi="Times New Roman" w:cs="Times New Roman"/>
          <w:sz w:val="26"/>
          <w:szCs w:val="26"/>
        </w:rPr>
        <w:t>аявителя, представителя, проверяются при подтверждении учетной записи в Единой системе идентификации и аутентификации (далее - ЕСИА).</w:t>
      </w:r>
    </w:p>
    <w:p w:rsidR="009F1AD7" w:rsidRPr="00077469" w:rsidRDefault="009F1AD7" w:rsidP="009F1AD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случае</w:t>
      </w:r>
      <w:r w:rsidR="00992F7F">
        <w:rPr>
          <w:rFonts w:ascii="Times New Roman" w:hAnsi="Times New Roman" w:cs="Times New Roman"/>
          <w:sz w:val="26"/>
          <w:szCs w:val="26"/>
        </w:rPr>
        <w:t>,</w:t>
      </w:r>
      <w:r w:rsidRPr="00077469">
        <w:rPr>
          <w:rFonts w:ascii="Times New Roman" w:hAnsi="Times New Roman" w:cs="Times New Roman"/>
          <w:sz w:val="26"/>
          <w:szCs w:val="26"/>
        </w:rPr>
        <w:t xml:space="preserve"> если заявление подается представителем, дополнительно представляется документ, подтверждающий полномочия пред</w:t>
      </w:r>
      <w:r w:rsidR="005753FC">
        <w:rPr>
          <w:rFonts w:ascii="Times New Roman" w:hAnsi="Times New Roman" w:cs="Times New Roman"/>
          <w:sz w:val="26"/>
          <w:szCs w:val="26"/>
        </w:rPr>
        <w:t>ставителя действовать от имени З</w:t>
      </w:r>
      <w:r w:rsidRPr="00077469">
        <w:rPr>
          <w:rFonts w:ascii="Times New Roman" w:hAnsi="Times New Roman" w:cs="Times New Roman"/>
          <w:sz w:val="26"/>
          <w:szCs w:val="26"/>
        </w:rPr>
        <w:t>аявителя.</w:t>
      </w:r>
    </w:p>
    <w:p w:rsidR="009F1AD7" w:rsidRPr="00077469" w:rsidRDefault="009F1AD7" w:rsidP="009F1AD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случае направления заявления посредством ЕПГУ сведения из документ</w:t>
      </w:r>
      <w:r w:rsidR="005753FC">
        <w:rPr>
          <w:rFonts w:ascii="Times New Roman" w:hAnsi="Times New Roman" w:cs="Times New Roman"/>
          <w:sz w:val="26"/>
          <w:szCs w:val="26"/>
        </w:rPr>
        <w:t>а, удостоверяющего личность З</w:t>
      </w:r>
      <w:r w:rsidRPr="00077469">
        <w:rPr>
          <w:rFonts w:ascii="Times New Roman" w:hAnsi="Times New Roman" w:cs="Times New Roman"/>
          <w:sz w:val="26"/>
          <w:szCs w:val="26"/>
        </w:rPr>
        <w:t>аявителя, представителя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взаимодействия.</w:t>
      </w:r>
    </w:p>
    <w:p w:rsidR="009F1AD7" w:rsidRPr="00077469" w:rsidRDefault="00CB23A7" w:rsidP="009F1AD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случае, </w:t>
      </w:r>
      <w:r w:rsidR="009F1AD7" w:rsidRPr="00077469">
        <w:rPr>
          <w:rFonts w:ascii="Times New Roman" w:hAnsi="Times New Roman" w:cs="Times New Roman"/>
          <w:sz w:val="26"/>
          <w:szCs w:val="26"/>
        </w:rPr>
        <w:t xml:space="preserve">если документ, подтверждающий полномочия </w:t>
      </w:r>
      <w:r w:rsidR="005753FC">
        <w:rPr>
          <w:rFonts w:ascii="Times New Roman" w:hAnsi="Times New Roman" w:cs="Times New Roman"/>
          <w:sz w:val="26"/>
          <w:szCs w:val="26"/>
        </w:rPr>
        <w:t>З</w:t>
      </w:r>
      <w:r w:rsidR="009F1AD7" w:rsidRPr="00077469">
        <w:rPr>
          <w:rFonts w:ascii="Times New Roman" w:hAnsi="Times New Roman" w:cs="Times New Roman"/>
          <w:sz w:val="26"/>
          <w:szCs w:val="26"/>
        </w:rPr>
        <w:t>аявителя</w:t>
      </w:r>
      <w:r w:rsidR="00992F7F">
        <w:rPr>
          <w:rFonts w:ascii="Times New Roman" w:hAnsi="Times New Roman" w:cs="Times New Roman"/>
          <w:sz w:val="26"/>
          <w:szCs w:val="26"/>
        </w:rPr>
        <w:t>, выдан</w:t>
      </w:r>
      <w:r w:rsidR="009F1AD7" w:rsidRPr="00077469">
        <w:rPr>
          <w:rFonts w:ascii="Times New Roman" w:hAnsi="Times New Roman" w:cs="Times New Roman"/>
          <w:sz w:val="26"/>
          <w:szCs w:val="26"/>
        </w:rPr>
        <w:t xml:space="preserve"> юридическим лицом - должен быть подписан усиленной квалификационной электронной подписью уполномоченного лица, выдавшего документ.</w:t>
      </w:r>
    </w:p>
    <w:p w:rsidR="009F1AD7" w:rsidRPr="00077469" w:rsidRDefault="009F1AD7" w:rsidP="009F1AD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случае</w:t>
      </w:r>
      <w:r w:rsidR="00033313">
        <w:rPr>
          <w:rFonts w:ascii="Times New Roman" w:hAnsi="Times New Roman" w:cs="Times New Roman"/>
          <w:sz w:val="26"/>
          <w:szCs w:val="26"/>
        </w:rPr>
        <w:t>,</w:t>
      </w:r>
      <w:r w:rsidRPr="00077469">
        <w:rPr>
          <w:rFonts w:ascii="Times New Roman" w:hAnsi="Times New Roman" w:cs="Times New Roman"/>
          <w:sz w:val="26"/>
          <w:szCs w:val="26"/>
        </w:rPr>
        <w:t xml:space="preserve"> если докум</w:t>
      </w:r>
      <w:r w:rsidR="005753FC">
        <w:rPr>
          <w:rFonts w:ascii="Times New Roman" w:hAnsi="Times New Roman" w:cs="Times New Roman"/>
          <w:sz w:val="26"/>
          <w:szCs w:val="26"/>
        </w:rPr>
        <w:t>ент, подтверждающий полномочия З</w:t>
      </w:r>
      <w:r w:rsidRPr="00077469">
        <w:rPr>
          <w:rFonts w:ascii="Times New Roman" w:hAnsi="Times New Roman" w:cs="Times New Roman"/>
          <w:sz w:val="26"/>
          <w:szCs w:val="26"/>
        </w:rPr>
        <w:t>аявителя</w:t>
      </w:r>
      <w:r w:rsidR="00992F7F">
        <w:rPr>
          <w:rFonts w:ascii="Times New Roman" w:hAnsi="Times New Roman" w:cs="Times New Roman"/>
          <w:sz w:val="26"/>
          <w:szCs w:val="26"/>
        </w:rPr>
        <w:t>, выдан</w:t>
      </w:r>
      <w:r w:rsidRPr="00077469">
        <w:rPr>
          <w:rFonts w:ascii="Times New Roman" w:hAnsi="Times New Roman" w:cs="Times New Roman"/>
          <w:sz w:val="26"/>
          <w:szCs w:val="26"/>
        </w:rPr>
        <w:t xml:space="preserve"> индивидуальным предпринимателем - должен быть подписан усиленной квалификационной электронной подписью индивидуального предпринимателя.</w:t>
      </w:r>
    </w:p>
    <w:p w:rsidR="009F1AD7" w:rsidRPr="00077469" w:rsidRDefault="009F1AD7" w:rsidP="009F1AD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случае</w:t>
      </w:r>
      <w:r w:rsidR="00033313">
        <w:rPr>
          <w:rFonts w:ascii="Times New Roman" w:hAnsi="Times New Roman" w:cs="Times New Roman"/>
          <w:sz w:val="26"/>
          <w:szCs w:val="26"/>
        </w:rPr>
        <w:t>,</w:t>
      </w:r>
      <w:r w:rsidRPr="00077469">
        <w:rPr>
          <w:rFonts w:ascii="Times New Roman" w:hAnsi="Times New Roman" w:cs="Times New Roman"/>
          <w:sz w:val="26"/>
          <w:szCs w:val="26"/>
        </w:rPr>
        <w:t xml:space="preserve"> если документ, подтверждающий по</w:t>
      </w:r>
      <w:r w:rsidR="005753FC">
        <w:rPr>
          <w:rFonts w:ascii="Times New Roman" w:hAnsi="Times New Roman" w:cs="Times New Roman"/>
          <w:sz w:val="26"/>
          <w:szCs w:val="26"/>
        </w:rPr>
        <w:t>лномочия З</w:t>
      </w:r>
      <w:r w:rsidRPr="00077469">
        <w:rPr>
          <w:rFonts w:ascii="Times New Roman" w:hAnsi="Times New Roman" w:cs="Times New Roman"/>
          <w:sz w:val="26"/>
          <w:szCs w:val="26"/>
        </w:rPr>
        <w:t>аявителя</w:t>
      </w:r>
      <w:r w:rsidR="00992F7F">
        <w:rPr>
          <w:rFonts w:ascii="Times New Roman" w:hAnsi="Times New Roman" w:cs="Times New Roman"/>
          <w:sz w:val="26"/>
          <w:szCs w:val="26"/>
        </w:rPr>
        <w:t>, выдан</w:t>
      </w:r>
      <w:r w:rsidRPr="00077469">
        <w:rPr>
          <w:rFonts w:ascii="Times New Roman" w:hAnsi="Times New Roman" w:cs="Times New Roman"/>
          <w:sz w:val="26"/>
          <w:szCs w:val="26"/>
        </w:rPr>
        <w:t xml:space="preserve"> нотариусом - должен быть подписан усиленной квалификационной электронной подписью нотариуса, в иных случаях - подписанный простой электронной подписью.</w:t>
      </w:r>
    </w:p>
    <w:p w:rsidR="009F1AD7" w:rsidRPr="00077469" w:rsidRDefault="009F1AD7" w:rsidP="009F1AD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Учреждение предоставляются копии документов с одновременным предоставлением оригиналов для сверки актуальности документов. Справки предоставляются только в оригинальном виде.</w:t>
      </w:r>
    </w:p>
    <w:p w:rsidR="009F1AD7" w:rsidRPr="00077469" w:rsidRDefault="009F1AD7" w:rsidP="0016644A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</w:t>
      </w:r>
      <w:r w:rsidR="007E614C" w:rsidRPr="00077469">
        <w:rPr>
          <w:rFonts w:ascii="Times New Roman" w:hAnsi="Times New Roman" w:cs="Times New Roman"/>
          <w:sz w:val="26"/>
          <w:szCs w:val="26"/>
        </w:rPr>
        <w:t>11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Pr="00077469">
        <w:rPr>
          <w:rFonts w:ascii="Times New Roman" w:hAnsi="Times New Roman" w:cs="Times New Roman"/>
          <w:sz w:val="26"/>
          <w:szCs w:val="26"/>
        </w:rPr>
        <w:t>Заявление о предоставлении муниципальной услуги и указанные документы могут предоставляться посредством личного обращения, направляться по почте или на электронную почту.</w:t>
      </w:r>
    </w:p>
    <w:p w:rsidR="009F1AD7" w:rsidRDefault="009F1AD7" w:rsidP="009F1AD7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4498E" w:rsidRDefault="0074498E" w:rsidP="009F1AD7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4498E" w:rsidRDefault="0074498E" w:rsidP="009F1AD7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4498E" w:rsidRPr="00077469" w:rsidRDefault="0074498E" w:rsidP="009F1AD7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1AD7" w:rsidRPr="00077469" w:rsidRDefault="009F1AD7" w:rsidP="009F1AD7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lastRenderedPageBreak/>
        <w:t>Исчерпывающий перечень документов и сведений, необходимых в соответствии с нормативными правовыми актами для предоставления муниципальной услуги, которые находятся в распоряжении государственных органов, органов местного самоуправления и иных органов, участвующих в предоставлении государственных или муниципальных услуг</w:t>
      </w:r>
    </w:p>
    <w:p w:rsidR="009F1AD7" w:rsidRPr="00077469" w:rsidRDefault="009F1AD7" w:rsidP="009F1AD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F1AD7" w:rsidRPr="00077469" w:rsidRDefault="009F1AD7" w:rsidP="006A0AD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2.1</w:t>
      </w:r>
      <w:r w:rsidR="006A0ADD" w:rsidRPr="00077469">
        <w:rPr>
          <w:rFonts w:ascii="Times New Roman" w:hAnsi="Times New Roman" w:cs="Times New Roman"/>
          <w:sz w:val="26"/>
          <w:szCs w:val="26"/>
        </w:rPr>
        <w:t>2</w:t>
      </w:r>
      <w:r w:rsidRPr="00077469">
        <w:rPr>
          <w:rFonts w:ascii="Times New Roman" w:hAnsi="Times New Roman" w:cs="Times New Roman"/>
          <w:sz w:val="26"/>
          <w:szCs w:val="26"/>
        </w:rPr>
        <w:t xml:space="preserve">. Исчерпывающий перечень необходимых для предоставления услуги документов (их копий или сведений, содержащихся в них), которые запрашиваются уполномоченным органом в порядке межведомственного информационного взаимодействия (в том числе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взаимодействия) (далее – СМЭВ) в государственных органах, органах местного самоуправления и подведомственных государственным органам и органам местного самоуправления организациях, в распоряжении которых находятся </w:t>
      </w:r>
      <w:r w:rsidR="005753FC">
        <w:rPr>
          <w:rFonts w:ascii="Times New Roman" w:hAnsi="Times New Roman" w:cs="Times New Roman"/>
          <w:sz w:val="26"/>
          <w:szCs w:val="26"/>
        </w:rPr>
        <w:t>указанные документы, и которые З</w:t>
      </w:r>
      <w:r w:rsidRPr="00077469">
        <w:rPr>
          <w:rFonts w:ascii="Times New Roman" w:hAnsi="Times New Roman" w:cs="Times New Roman"/>
          <w:sz w:val="26"/>
          <w:szCs w:val="26"/>
        </w:rPr>
        <w:t xml:space="preserve">аявитель вправе представить по собственной инициативе: </w:t>
      </w:r>
    </w:p>
    <w:p w:rsidR="001871FC" w:rsidRPr="00077469" w:rsidRDefault="00346164" w:rsidP="006A0A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1871FC" w:rsidRPr="00077469">
        <w:rPr>
          <w:rFonts w:ascii="Times New Roman" w:hAnsi="Times New Roman" w:cs="Times New Roman"/>
          <w:sz w:val="26"/>
          <w:szCs w:val="26"/>
        </w:rPr>
        <w:t>Сведения действительности паспорта гражданина Российской Федерации, удостоверяющего личность гражданина Российской Федерации на территории Российской Федерации;</w:t>
      </w:r>
    </w:p>
    <w:p w:rsidR="001871FC" w:rsidRPr="00077469" w:rsidRDefault="00346164" w:rsidP="006A0A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1871FC" w:rsidRPr="00077469">
        <w:rPr>
          <w:rFonts w:ascii="Times New Roman" w:hAnsi="Times New Roman" w:cs="Times New Roman"/>
          <w:sz w:val="26"/>
          <w:szCs w:val="26"/>
        </w:rPr>
        <w:t>Сведения о регистрации по месту жительства;</w:t>
      </w:r>
    </w:p>
    <w:p w:rsidR="001871FC" w:rsidRPr="00077469" w:rsidRDefault="00346164" w:rsidP="006A0A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1871FC" w:rsidRPr="00077469">
        <w:rPr>
          <w:rFonts w:ascii="Times New Roman" w:hAnsi="Times New Roman" w:cs="Times New Roman"/>
          <w:sz w:val="26"/>
          <w:szCs w:val="26"/>
        </w:rPr>
        <w:t>Сведения по месту пребывания;</w:t>
      </w:r>
    </w:p>
    <w:p w:rsidR="001871FC" w:rsidRPr="00077469" w:rsidRDefault="00346164" w:rsidP="006A0ADD">
      <w:pPr>
        <w:tabs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4. </w:t>
      </w:r>
      <w:r w:rsidR="001871FC" w:rsidRPr="00077469">
        <w:rPr>
          <w:rFonts w:ascii="Times New Roman" w:hAnsi="Times New Roman" w:cs="Times New Roman"/>
          <w:sz w:val="26"/>
          <w:szCs w:val="26"/>
        </w:rPr>
        <w:t>Сведения из Единого государственного реестра прав на недвижимое имущество и сделок с ним о правах на жилое помещение;</w:t>
      </w:r>
    </w:p>
    <w:p w:rsidR="001871FC" w:rsidRPr="00077469" w:rsidRDefault="00346164" w:rsidP="006A0AD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1871FC" w:rsidRPr="00077469">
        <w:rPr>
          <w:rFonts w:ascii="Times New Roman" w:hAnsi="Times New Roman" w:cs="Times New Roman"/>
          <w:sz w:val="26"/>
          <w:szCs w:val="26"/>
        </w:rPr>
        <w:t>Технический паспорт жилого помещения, а для нежилых помещений - технический план;</w:t>
      </w:r>
    </w:p>
    <w:p w:rsidR="001871FC" w:rsidRPr="00077469" w:rsidRDefault="00346164" w:rsidP="006A0AD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6. </w:t>
      </w:r>
      <w:r w:rsidR="001871FC" w:rsidRPr="00077469">
        <w:rPr>
          <w:rFonts w:ascii="Times New Roman" w:hAnsi="Times New Roman" w:cs="Times New Roman"/>
          <w:sz w:val="26"/>
          <w:szCs w:val="26"/>
        </w:rPr>
        <w:t>Заключения (акты) соответствующих органов государственного надзора (контроля) в случае, если представление указанных документов признано необходимым для принятия решения о признании жилого помещения соответствующим (не соответствующим) установленным требованиям.</w:t>
      </w:r>
    </w:p>
    <w:p w:rsidR="001871FC" w:rsidRPr="00077469" w:rsidRDefault="001871FC" w:rsidP="006A0ADD">
      <w:pPr>
        <w:tabs>
          <w:tab w:val="left" w:pos="709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7. Сведения о документах, связанных с государственными и муниципальными услугами (копии заявлений, обращений, протоколов, договоров и других документов);</w:t>
      </w:r>
    </w:p>
    <w:p w:rsidR="009F1AD7" w:rsidRDefault="001871FC" w:rsidP="006A0ADD">
      <w:pPr>
        <w:tabs>
          <w:tab w:val="left" w:pos="851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8.Сведения о лицах, получающих государственные и муниципальные услуги (ФИО, адрес, дата рождения и другие данные).</w:t>
      </w:r>
    </w:p>
    <w:p w:rsidR="004F0513" w:rsidRPr="00077469" w:rsidRDefault="001871FC" w:rsidP="00270FE9">
      <w:pPr>
        <w:spacing w:after="184"/>
        <w:ind w:right="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</w:t>
      </w:r>
      <w:r w:rsidR="004F0513" w:rsidRPr="00077469">
        <w:rPr>
          <w:rFonts w:ascii="Times New Roman" w:hAnsi="Times New Roman" w:cs="Times New Roman"/>
          <w:b/>
          <w:sz w:val="26"/>
          <w:szCs w:val="26"/>
        </w:rPr>
        <w:t>еречень оснований для отказа в приеме документов, необходимых для предоставления муниципальной услуги</w:t>
      </w:r>
    </w:p>
    <w:p w:rsidR="004F0513" w:rsidRPr="00077469" w:rsidRDefault="006A0ADD" w:rsidP="00E83B13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2.13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1871FC" w:rsidRPr="00077469">
        <w:rPr>
          <w:rFonts w:ascii="Times New Roman" w:hAnsi="Times New Roman" w:cs="Times New Roman"/>
          <w:sz w:val="26"/>
          <w:szCs w:val="26"/>
        </w:rPr>
        <w:t>Основанием для отказа в приеме документов, необходимых для предоставления муниципальной услуги являются:</w:t>
      </w:r>
    </w:p>
    <w:p w:rsidR="001871FC" w:rsidRPr="00077469" w:rsidRDefault="001871FC" w:rsidP="001871F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1. Полномочия представителя оформлены не в установленном законом порядке;</w:t>
      </w:r>
    </w:p>
    <w:p w:rsidR="001871FC" w:rsidRPr="00077469" w:rsidRDefault="001871FC" w:rsidP="001871F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2. Тексты документов написаны неразборчиво; </w:t>
      </w:r>
    </w:p>
    <w:p w:rsidR="001871FC" w:rsidRPr="00077469" w:rsidRDefault="005753FC" w:rsidP="001871F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Фамилия, имя и отчество З</w:t>
      </w:r>
      <w:r w:rsidR="001871FC" w:rsidRPr="00077469">
        <w:rPr>
          <w:rFonts w:ascii="Times New Roman" w:hAnsi="Times New Roman" w:cs="Times New Roman"/>
          <w:sz w:val="26"/>
          <w:szCs w:val="26"/>
        </w:rPr>
        <w:t>аявителя, его адрес места жительства, телефон (если есть) написаны не полностью;</w:t>
      </w:r>
    </w:p>
    <w:p w:rsidR="001871FC" w:rsidRPr="00077469" w:rsidRDefault="001871FC" w:rsidP="001871F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4. Обращение неправомочного лица;</w:t>
      </w:r>
    </w:p>
    <w:p w:rsidR="001871FC" w:rsidRPr="00077469" w:rsidRDefault="001871FC" w:rsidP="001871FC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5. Представление документов не в полном объеме;</w:t>
      </w:r>
    </w:p>
    <w:p w:rsidR="001871FC" w:rsidRPr="00077469" w:rsidRDefault="00992F7F" w:rsidP="00033313">
      <w:pPr>
        <w:tabs>
          <w:tab w:val="left" w:pos="851"/>
          <w:tab w:val="left" w:pos="993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033313">
        <w:rPr>
          <w:rFonts w:ascii="Times New Roman" w:hAnsi="Times New Roman" w:cs="Times New Roman"/>
          <w:sz w:val="26"/>
          <w:szCs w:val="26"/>
        </w:rPr>
        <w:t>. </w:t>
      </w:r>
      <w:r w:rsidR="001871FC" w:rsidRPr="00077469">
        <w:rPr>
          <w:rFonts w:ascii="Times New Roman" w:hAnsi="Times New Roman" w:cs="Times New Roman"/>
          <w:sz w:val="26"/>
          <w:szCs w:val="26"/>
        </w:rPr>
        <w:t>Несоответствие представленных документов по форме и (или) содержанию настоящему Административному регламенту и нормам действующего законодательства.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4F0513" w:rsidRPr="00077469" w:rsidRDefault="001871FC" w:rsidP="00E15A67">
      <w:pPr>
        <w:spacing w:line="240" w:lineRule="auto"/>
        <w:ind w:right="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</w:t>
      </w:r>
      <w:r w:rsidR="004F0513" w:rsidRPr="00077469">
        <w:rPr>
          <w:rFonts w:ascii="Times New Roman" w:hAnsi="Times New Roman" w:cs="Times New Roman"/>
          <w:b/>
          <w:sz w:val="26"/>
          <w:szCs w:val="26"/>
        </w:rPr>
        <w:t>еречень оснований для приостановления или отказа в предоставлении муниципальной услуги</w:t>
      </w:r>
    </w:p>
    <w:p w:rsidR="00E15A67" w:rsidRPr="00077469" w:rsidRDefault="006A0ADD" w:rsidP="00E15A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2.14</w:t>
      </w:r>
      <w:r w:rsidR="00E15A67" w:rsidRPr="00077469">
        <w:rPr>
          <w:rFonts w:ascii="Times New Roman" w:hAnsi="Times New Roman" w:cs="Times New Roman"/>
          <w:sz w:val="26"/>
          <w:szCs w:val="26"/>
        </w:rPr>
        <w:t>. Оснований для приостановления предоставления муниципальной услуги законодательством Российской Федерации не предусмотрено.</w:t>
      </w:r>
    </w:p>
    <w:p w:rsidR="00E15A67" w:rsidRPr="00077469" w:rsidRDefault="006A0ADD" w:rsidP="004713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2.15</w:t>
      </w:r>
      <w:r w:rsidR="00E15A67" w:rsidRPr="00077469">
        <w:rPr>
          <w:rFonts w:ascii="Times New Roman" w:hAnsi="Times New Roman" w:cs="Times New Roman"/>
          <w:sz w:val="26"/>
          <w:szCs w:val="26"/>
        </w:rPr>
        <w:t>. Основания для отказа в предоставлении муниципальной услуги:</w:t>
      </w:r>
    </w:p>
    <w:p w:rsidR="00E15A67" w:rsidRPr="00077469" w:rsidRDefault="006A0ADD" w:rsidP="00471396">
      <w:pPr>
        <w:pStyle w:val="ConsPlusNormal"/>
        <w:widowControl/>
        <w:tabs>
          <w:tab w:val="left" w:pos="851"/>
          <w:tab w:val="left" w:pos="1134"/>
          <w:tab w:val="left" w:pos="1276"/>
        </w:tabs>
        <w:suppressAutoHyphens/>
        <w:autoSpaceDE/>
        <w:autoSpaceDN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lastRenderedPageBreak/>
        <w:t>1.</w:t>
      </w:r>
      <w:r w:rsidR="00E15A67" w:rsidRPr="00077469">
        <w:rPr>
          <w:rFonts w:ascii="Times New Roman" w:hAnsi="Times New Roman" w:cs="Times New Roman"/>
          <w:sz w:val="26"/>
          <w:szCs w:val="26"/>
        </w:rPr>
        <w:t>Докуме</w:t>
      </w:r>
      <w:r w:rsidR="005753FC">
        <w:rPr>
          <w:rFonts w:ascii="Times New Roman" w:hAnsi="Times New Roman" w:cs="Times New Roman"/>
          <w:sz w:val="26"/>
          <w:szCs w:val="26"/>
        </w:rPr>
        <w:t>нты (сведения), представленные З</w:t>
      </w:r>
      <w:r w:rsidR="00E15A67" w:rsidRPr="00077469">
        <w:rPr>
          <w:rFonts w:ascii="Times New Roman" w:hAnsi="Times New Roman" w:cs="Times New Roman"/>
          <w:sz w:val="26"/>
          <w:szCs w:val="26"/>
        </w:rPr>
        <w:t>аявителем, противоречат документам (сведениям), полученным в рамках м</w:t>
      </w:r>
      <w:r w:rsidR="00992F7F">
        <w:rPr>
          <w:rFonts w:ascii="Times New Roman" w:hAnsi="Times New Roman" w:cs="Times New Roman"/>
          <w:sz w:val="26"/>
          <w:szCs w:val="26"/>
        </w:rPr>
        <w:t>ежведомственного взаимодействия.</w:t>
      </w:r>
    </w:p>
    <w:p w:rsidR="00E15A67" w:rsidRPr="00077469" w:rsidRDefault="005753FC" w:rsidP="00471396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Обращение З</w:t>
      </w:r>
      <w:r w:rsidR="006A0ADD" w:rsidRPr="00077469">
        <w:rPr>
          <w:rFonts w:ascii="Times New Roman" w:hAnsi="Times New Roman" w:cs="Times New Roman"/>
          <w:sz w:val="26"/>
          <w:szCs w:val="26"/>
        </w:rPr>
        <w:t>аявителя (членов его семьи) с заявлением об отказе в предоставлении муниципальной услуги.</w:t>
      </w:r>
    </w:p>
    <w:p w:rsidR="006A0ADD" w:rsidRPr="00077469" w:rsidRDefault="006A0ADD" w:rsidP="006A0ADD">
      <w:pPr>
        <w:pStyle w:val="ConsPlusNormal"/>
        <w:ind w:firstLine="709"/>
        <w:rPr>
          <w:rFonts w:ascii="Times New Roman" w:hAnsi="Times New Roman" w:cs="Times New Roman"/>
          <w:b/>
          <w:sz w:val="26"/>
          <w:szCs w:val="26"/>
        </w:rPr>
      </w:pPr>
    </w:p>
    <w:p w:rsidR="00E15A67" w:rsidRPr="00077469" w:rsidRDefault="00E15A67" w:rsidP="00E15A67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:rsidR="00E15A67" w:rsidRPr="00077469" w:rsidRDefault="00E15A67" w:rsidP="00E15A67">
      <w:pPr>
        <w:pStyle w:val="ConsPlusTitle"/>
        <w:ind w:left="720"/>
        <w:jc w:val="center"/>
        <w:outlineLvl w:val="2"/>
        <w:rPr>
          <w:rFonts w:ascii="Times New Roman" w:hAnsi="Times New Roman" w:cs="Times New Roman"/>
          <w:sz w:val="26"/>
          <w:szCs w:val="26"/>
        </w:rPr>
      </w:pPr>
    </w:p>
    <w:p w:rsidR="00E15A67" w:rsidRPr="00077469" w:rsidRDefault="00590338" w:rsidP="00E15A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2.1</w:t>
      </w:r>
      <w:r w:rsidR="006A0ADD" w:rsidRPr="00077469">
        <w:rPr>
          <w:rFonts w:ascii="Times New Roman" w:hAnsi="Times New Roman" w:cs="Times New Roman"/>
          <w:sz w:val="26"/>
          <w:szCs w:val="26"/>
        </w:rPr>
        <w:t>6</w:t>
      </w:r>
      <w:r w:rsidR="00E15A67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подаче заявления и документов, необходимых для предоставления муниципальной услуги, составляет 15 минут.</w:t>
      </w:r>
    </w:p>
    <w:p w:rsidR="00E15A67" w:rsidRPr="00077469" w:rsidRDefault="006A0ADD" w:rsidP="00E15A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2.17</w:t>
      </w:r>
      <w:r w:rsidR="00E15A67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при получении результата предоставления муниципальной услуги составляет 15 минут.</w:t>
      </w:r>
    </w:p>
    <w:p w:rsidR="00E15A67" w:rsidRPr="00077469" w:rsidRDefault="00590338" w:rsidP="00E15A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</w:t>
      </w:r>
      <w:r w:rsidR="00E15A67" w:rsidRPr="00077469">
        <w:rPr>
          <w:rFonts w:ascii="Times New Roman" w:hAnsi="Times New Roman" w:cs="Times New Roman"/>
          <w:sz w:val="26"/>
          <w:szCs w:val="26"/>
        </w:rPr>
        <w:t>1</w:t>
      </w:r>
      <w:r w:rsidR="006A0ADD" w:rsidRPr="00077469">
        <w:rPr>
          <w:rFonts w:ascii="Times New Roman" w:hAnsi="Times New Roman" w:cs="Times New Roman"/>
          <w:sz w:val="26"/>
          <w:szCs w:val="26"/>
        </w:rPr>
        <w:t>8</w:t>
      </w:r>
      <w:r w:rsidR="00E15A67" w:rsidRPr="00077469">
        <w:rPr>
          <w:rFonts w:ascii="Times New Roman" w:hAnsi="Times New Roman" w:cs="Times New Roman"/>
          <w:sz w:val="26"/>
          <w:szCs w:val="26"/>
        </w:rPr>
        <w:t>. Максима</w:t>
      </w:r>
      <w:r w:rsidR="005753FC">
        <w:rPr>
          <w:rFonts w:ascii="Times New Roman" w:hAnsi="Times New Roman" w:cs="Times New Roman"/>
          <w:sz w:val="26"/>
          <w:szCs w:val="26"/>
        </w:rPr>
        <w:t>льная продолжительность приема З</w:t>
      </w:r>
      <w:r w:rsidR="00E15A67" w:rsidRPr="00077469">
        <w:rPr>
          <w:rFonts w:ascii="Times New Roman" w:hAnsi="Times New Roman" w:cs="Times New Roman"/>
          <w:sz w:val="26"/>
          <w:szCs w:val="26"/>
        </w:rPr>
        <w:t>аявителя должностным лицом Учреждения при предоставлении муниципальной услуги составляет 15 минут.</w:t>
      </w:r>
    </w:p>
    <w:p w:rsidR="00E15A67" w:rsidRPr="00077469" w:rsidRDefault="006A0ADD" w:rsidP="00E15A67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2.19</w:t>
      </w:r>
      <w:r w:rsidR="00E15A67" w:rsidRPr="00077469">
        <w:rPr>
          <w:rFonts w:ascii="Times New Roman" w:hAnsi="Times New Roman" w:cs="Times New Roman"/>
          <w:sz w:val="26"/>
          <w:szCs w:val="26"/>
        </w:rPr>
        <w:t>. Максимальный срок ожидания в очереди для получения консультации составляет 15 минут.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15A67" w:rsidRPr="00077469" w:rsidRDefault="00E15A67" w:rsidP="00E15A67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Показатели доступности и качества муниципальной услуги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5A67" w:rsidRPr="00077469" w:rsidRDefault="006A0AD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2.20</w:t>
      </w:r>
      <w:r w:rsidR="00E15A67" w:rsidRPr="00077469">
        <w:rPr>
          <w:rFonts w:ascii="Times New Roman" w:hAnsi="Times New Roman" w:cs="Times New Roman"/>
          <w:sz w:val="26"/>
          <w:szCs w:val="26"/>
        </w:rPr>
        <w:t>. Показателями доступности муниципальной услуги являются:</w:t>
      </w:r>
    </w:p>
    <w:p w:rsidR="00E15A67" w:rsidRPr="00077469" w:rsidRDefault="00A265A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Ш</w:t>
      </w:r>
      <w:r w:rsidR="00E15A67" w:rsidRPr="00077469">
        <w:rPr>
          <w:rFonts w:ascii="Times New Roman" w:hAnsi="Times New Roman" w:cs="Times New Roman"/>
          <w:sz w:val="26"/>
          <w:szCs w:val="26"/>
        </w:rPr>
        <w:t>ирокий доступ к информации о предоставлении муниципальной услуги;</w:t>
      </w:r>
    </w:p>
    <w:p w:rsidR="00E15A67" w:rsidRPr="00077469" w:rsidRDefault="00A265AD" w:rsidP="00346164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П</w:t>
      </w:r>
      <w:r w:rsidR="00E15A67" w:rsidRPr="00077469">
        <w:rPr>
          <w:rFonts w:ascii="Times New Roman" w:hAnsi="Times New Roman" w:cs="Times New Roman"/>
          <w:sz w:val="26"/>
          <w:szCs w:val="26"/>
        </w:rPr>
        <w:t>олучение муниципальной услуги своевременно и в соответствии со стандартом предоставления муниципальной услуги;</w:t>
      </w:r>
    </w:p>
    <w:p w:rsidR="00E15A67" w:rsidRPr="00077469" w:rsidRDefault="00A265A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П</w:t>
      </w:r>
      <w:r w:rsidR="00E15A67" w:rsidRPr="00077469">
        <w:rPr>
          <w:rFonts w:ascii="Times New Roman" w:hAnsi="Times New Roman" w:cs="Times New Roman"/>
          <w:sz w:val="26"/>
          <w:szCs w:val="26"/>
        </w:rPr>
        <w:t>олучение полной, актуальной и достоверной информации о порядке предоставления муниципальной услуги;</w:t>
      </w:r>
    </w:p>
    <w:p w:rsidR="00E15A67" w:rsidRPr="00077469" w:rsidRDefault="00A265A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В</w:t>
      </w:r>
      <w:r w:rsidR="005753FC">
        <w:rPr>
          <w:rFonts w:ascii="Times New Roman" w:hAnsi="Times New Roman" w:cs="Times New Roman"/>
          <w:sz w:val="26"/>
          <w:szCs w:val="26"/>
        </w:rPr>
        <w:t>озможность получения З</w:t>
      </w:r>
      <w:r w:rsidR="00E15A67" w:rsidRPr="00077469">
        <w:rPr>
          <w:rFonts w:ascii="Times New Roman" w:hAnsi="Times New Roman" w:cs="Times New Roman"/>
          <w:sz w:val="26"/>
          <w:szCs w:val="26"/>
        </w:rPr>
        <w:t>аявителем уведомлений о предоставлении муниципальной услуги с помощью ЕПГУ;</w:t>
      </w:r>
    </w:p>
    <w:p w:rsidR="00E15A67" w:rsidRPr="00077469" w:rsidRDefault="00A265A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П</w:t>
      </w:r>
      <w:r w:rsidR="00E15A67" w:rsidRPr="00077469">
        <w:rPr>
          <w:rFonts w:ascii="Times New Roman" w:hAnsi="Times New Roman" w:cs="Times New Roman"/>
          <w:sz w:val="26"/>
          <w:szCs w:val="26"/>
        </w:rPr>
        <w:t>олучение информации о результате предоставления муниципальной услуги, в том числе с использованием информационно-коммуникационных технологий.</w:t>
      </w:r>
    </w:p>
    <w:p w:rsidR="00E15A67" w:rsidRPr="00077469" w:rsidRDefault="00A265A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 w:rsidR="00E15A67" w:rsidRPr="00077469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</w:t>
      </w:r>
      <w:r w:rsidR="00E15A67" w:rsidRPr="00077469">
        <w:rPr>
          <w:rFonts w:ascii="Times New Roman" w:hAnsi="Times New Roman" w:cs="Times New Roman"/>
          <w:sz w:val="26"/>
          <w:szCs w:val="26"/>
        </w:rPr>
        <w:t>азмещение информации о порядке предоставления муниципальной услуги на официальном сайте Администрации.</w:t>
      </w:r>
    </w:p>
    <w:p w:rsidR="00E15A67" w:rsidRPr="00077469" w:rsidRDefault="006A0AD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2.21</w:t>
      </w:r>
      <w:r w:rsidR="00E15A67" w:rsidRPr="00077469">
        <w:rPr>
          <w:rFonts w:ascii="Times New Roman" w:hAnsi="Times New Roman" w:cs="Times New Roman"/>
          <w:sz w:val="26"/>
          <w:szCs w:val="26"/>
        </w:rPr>
        <w:t>. Показателями качества муниципальной услуги являются:</w:t>
      </w:r>
    </w:p>
    <w:p w:rsidR="00E15A67" w:rsidRPr="00077469" w:rsidRDefault="00A265A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С</w:t>
      </w:r>
      <w:r w:rsidR="00E15A67" w:rsidRPr="00077469">
        <w:rPr>
          <w:rFonts w:ascii="Times New Roman" w:hAnsi="Times New Roman" w:cs="Times New Roman"/>
          <w:sz w:val="26"/>
          <w:szCs w:val="26"/>
        </w:rPr>
        <w:t>облюдение срока предоставления муниципальной услуги;</w:t>
      </w:r>
    </w:p>
    <w:p w:rsidR="00E15A67" w:rsidRPr="00077469" w:rsidRDefault="00346164" w:rsidP="00A265AD">
      <w:pPr>
        <w:tabs>
          <w:tab w:val="left" w:pos="851"/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A265AD">
        <w:rPr>
          <w:rFonts w:ascii="Times New Roman" w:hAnsi="Times New Roman" w:cs="Times New Roman"/>
          <w:sz w:val="26"/>
          <w:szCs w:val="26"/>
        </w:rPr>
        <w:t>О</w:t>
      </w:r>
      <w:r w:rsidR="005753FC">
        <w:rPr>
          <w:rFonts w:ascii="Times New Roman" w:hAnsi="Times New Roman" w:cs="Times New Roman"/>
          <w:sz w:val="26"/>
          <w:szCs w:val="26"/>
        </w:rPr>
        <w:t>боснованность отказов З</w:t>
      </w:r>
      <w:r w:rsidR="00E15A67" w:rsidRPr="00077469">
        <w:rPr>
          <w:rFonts w:ascii="Times New Roman" w:hAnsi="Times New Roman" w:cs="Times New Roman"/>
          <w:sz w:val="26"/>
          <w:szCs w:val="26"/>
        </w:rPr>
        <w:t>аявителям в предоставлении муниципальной услуги;</w:t>
      </w:r>
    </w:p>
    <w:p w:rsidR="00E15A67" w:rsidRPr="00077469" w:rsidRDefault="00346164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A265AD">
        <w:rPr>
          <w:rFonts w:ascii="Times New Roman" w:hAnsi="Times New Roman" w:cs="Times New Roman"/>
          <w:sz w:val="26"/>
          <w:szCs w:val="26"/>
        </w:rPr>
        <w:t>О</w:t>
      </w:r>
      <w:r w:rsidR="00E15A67" w:rsidRPr="00077469">
        <w:rPr>
          <w:rFonts w:ascii="Times New Roman" w:hAnsi="Times New Roman" w:cs="Times New Roman"/>
          <w:sz w:val="26"/>
          <w:szCs w:val="26"/>
        </w:rPr>
        <w:t>тсутствие поданных в установленном порядке жалоб на действия (бездействие) должностных лиц в ходе предоставления муниципальной услуги;</w:t>
      </w:r>
    </w:p>
    <w:p w:rsidR="00E15A67" w:rsidRPr="00077469" w:rsidRDefault="00A265A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Д</w:t>
      </w:r>
      <w:r w:rsidR="00E15A67" w:rsidRPr="00077469">
        <w:rPr>
          <w:rFonts w:ascii="Times New Roman" w:hAnsi="Times New Roman" w:cs="Times New Roman"/>
          <w:sz w:val="26"/>
          <w:szCs w:val="26"/>
        </w:rPr>
        <w:t>остоверность и полнота информирования гражданина о ходе рассмотрения его обращения;</w:t>
      </w:r>
    </w:p>
    <w:p w:rsidR="00E15A67" w:rsidRPr="00077469" w:rsidRDefault="00346164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5. </w:t>
      </w:r>
      <w:r w:rsidR="00A265AD">
        <w:rPr>
          <w:rFonts w:ascii="Times New Roman" w:hAnsi="Times New Roman" w:cs="Times New Roman"/>
          <w:sz w:val="26"/>
          <w:szCs w:val="26"/>
        </w:rPr>
        <w:t>С</w:t>
      </w:r>
      <w:r w:rsidR="00E15A67" w:rsidRPr="00077469">
        <w:rPr>
          <w:rFonts w:ascii="Times New Roman" w:hAnsi="Times New Roman" w:cs="Times New Roman"/>
          <w:sz w:val="26"/>
          <w:szCs w:val="26"/>
        </w:rPr>
        <w:t>нижение максимального срока ожидания при подаче документов и получении результата предоставления муниципальной услуги;</w:t>
      </w:r>
    </w:p>
    <w:p w:rsidR="00E15A67" w:rsidRPr="00077469" w:rsidRDefault="00A265A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К</w:t>
      </w:r>
      <w:r w:rsidR="005753FC">
        <w:rPr>
          <w:rFonts w:ascii="Times New Roman" w:hAnsi="Times New Roman" w:cs="Times New Roman"/>
          <w:sz w:val="26"/>
          <w:szCs w:val="26"/>
        </w:rPr>
        <w:t>оличество взаимодействий З</w:t>
      </w:r>
      <w:r w:rsidR="00E15A67" w:rsidRPr="00077469">
        <w:rPr>
          <w:rFonts w:ascii="Times New Roman" w:hAnsi="Times New Roman" w:cs="Times New Roman"/>
          <w:sz w:val="26"/>
          <w:szCs w:val="26"/>
        </w:rPr>
        <w:t xml:space="preserve">аявителя со специалистами при предоставлении муниципальной услуги и их продолжительность (взаимодействие специалистов с </w:t>
      </w:r>
      <w:r w:rsidR="005753FC">
        <w:rPr>
          <w:rFonts w:ascii="Times New Roman" w:hAnsi="Times New Roman" w:cs="Times New Roman"/>
          <w:sz w:val="26"/>
          <w:szCs w:val="26"/>
        </w:rPr>
        <w:t>З</w:t>
      </w:r>
      <w:r w:rsidR="00E15A67" w:rsidRPr="00077469">
        <w:rPr>
          <w:rFonts w:ascii="Times New Roman" w:hAnsi="Times New Roman" w:cs="Times New Roman"/>
          <w:sz w:val="26"/>
          <w:szCs w:val="26"/>
        </w:rPr>
        <w:t>аявителями при предоставлении муниципальной услуги осуществляется дважды: при представлении документов и при получении результата муниципальной услуги непосредственно в Учреждении, продолжительность каждого взаимодействия не должно превышать 15 минут);</w:t>
      </w:r>
    </w:p>
    <w:p w:rsidR="00E15A67" w:rsidRPr="00077469" w:rsidRDefault="00A265AD" w:rsidP="00A265AD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>
        <w:rPr>
          <w:rFonts w:ascii="Times New Roman" w:hAnsi="Times New Roman" w:cs="Times New Roman"/>
          <w:sz w:val="26"/>
          <w:szCs w:val="26"/>
        </w:rPr>
        <w:t>К</w:t>
      </w:r>
      <w:r w:rsidR="00E15A67" w:rsidRPr="00077469">
        <w:rPr>
          <w:rFonts w:ascii="Times New Roman" w:hAnsi="Times New Roman" w:cs="Times New Roman"/>
          <w:sz w:val="26"/>
          <w:szCs w:val="26"/>
        </w:rPr>
        <w:t>орректность и компетентность специалиста, должностн</w:t>
      </w:r>
      <w:r w:rsidR="005753FC">
        <w:rPr>
          <w:rFonts w:ascii="Times New Roman" w:hAnsi="Times New Roman" w:cs="Times New Roman"/>
          <w:sz w:val="26"/>
          <w:szCs w:val="26"/>
        </w:rPr>
        <w:t>ого лица, взаимодействующего с З</w:t>
      </w:r>
      <w:r w:rsidR="00E15A67" w:rsidRPr="00077469">
        <w:rPr>
          <w:rFonts w:ascii="Times New Roman" w:hAnsi="Times New Roman" w:cs="Times New Roman"/>
          <w:sz w:val="26"/>
          <w:szCs w:val="26"/>
        </w:rPr>
        <w:t>аявителем при предоставлении муниципальной услуги;</w:t>
      </w:r>
    </w:p>
    <w:p w:rsidR="00E15A67" w:rsidRPr="00077469" w:rsidRDefault="00A265A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О</w:t>
      </w:r>
      <w:r w:rsidR="00E15A67" w:rsidRPr="00077469">
        <w:rPr>
          <w:rFonts w:ascii="Times New Roman" w:hAnsi="Times New Roman" w:cs="Times New Roman"/>
          <w:sz w:val="26"/>
          <w:szCs w:val="26"/>
        </w:rPr>
        <w:t>тсутствие допущенных опечаток и (или) ошибок в выданных в результате предоставления муниципальной услуги документах.</w:t>
      </w:r>
    </w:p>
    <w:p w:rsidR="00E15A67" w:rsidRPr="00077469" w:rsidRDefault="00E15A67" w:rsidP="00270FE9">
      <w:pPr>
        <w:pStyle w:val="ConsPlusNormal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lastRenderedPageBreak/>
        <w:t>Иные требования, в том числе учитывающие особенности предоставления муниципальной услуги по экстерриториальному принципу и особенности предоставления муниципал</w:t>
      </w:r>
      <w:r w:rsidR="006A0ADD" w:rsidRPr="00077469">
        <w:rPr>
          <w:rFonts w:ascii="Times New Roman" w:hAnsi="Times New Roman" w:cs="Times New Roman"/>
          <w:b/>
          <w:sz w:val="26"/>
          <w:szCs w:val="26"/>
        </w:rPr>
        <w:t>ьной услуги в электронной форме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5A67" w:rsidRPr="00077469" w:rsidRDefault="006A0AD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2.22</w:t>
      </w:r>
      <w:r w:rsidR="00E15A67" w:rsidRPr="00077469">
        <w:rPr>
          <w:rFonts w:ascii="Times New Roman" w:hAnsi="Times New Roman" w:cs="Times New Roman"/>
          <w:sz w:val="26"/>
          <w:szCs w:val="26"/>
        </w:rPr>
        <w:t xml:space="preserve">. Предоставление муниципальной услуги по экстерриториальному принципу осуществляется в части обеспечения возможности подачи заявлений посредством ЕПГУ и получения результата муниципальной услуги в </w:t>
      </w:r>
      <w:r w:rsidRPr="00077469">
        <w:rPr>
          <w:rFonts w:ascii="Times New Roman" w:hAnsi="Times New Roman" w:cs="Times New Roman"/>
          <w:sz w:val="26"/>
          <w:szCs w:val="26"/>
        </w:rPr>
        <w:t>Администрации</w:t>
      </w:r>
      <w:r w:rsidR="00E15A67" w:rsidRPr="00077469">
        <w:rPr>
          <w:rFonts w:ascii="Times New Roman" w:hAnsi="Times New Roman" w:cs="Times New Roman"/>
          <w:sz w:val="26"/>
          <w:szCs w:val="26"/>
        </w:rPr>
        <w:t>.</w:t>
      </w:r>
    </w:p>
    <w:p w:rsidR="00E15A67" w:rsidRPr="00077469" w:rsidRDefault="006A0ADD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2.23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E15A67" w:rsidRPr="00077469">
        <w:rPr>
          <w:rFonts w:ascii="Times New Roman" w:hAnsi="Times New Roman" w:cs="Times New Roman"/>
          <w:sz w:val="26"/>
          <w:szCs w:val="26"/>
        </w:rPr>
        <w:t>Заявителям обеспечивается возможность представления заявления и прилагаемых документов в форме электронных документов посредством ЕПГУ.</w:t>
      </w:r>
    </w:p>
    <w:p w:rsidR="00E15A67" w:rsidRPr="00077469" w:rsidRDefault="005753FC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этом случае З</w:t>
      </w:r>
      <w:r w:rsidR="00E15A67" w:rsidRPr="00077469">
        <w:rPr>
          <w:rFonts w:ascii="Times New Roman" w:hAnsi="Times New Roman" w:cs="Times New Roman"/>
          <w:sz w:val="26"/>
          <w:szCs w:val="26"/>
        </w:rPr>
        <w:t>аявитель или его представитель авторизуется на ЕПГУ посредством подтвержденной учетной записи в ЕСИА, заполняет заявление о предоставлении муниципальной услуги с использованием интерактивной формы в электронном виде.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Заполненное заявление о предоставлении мун</w:t>
      </w:r>
      <w:r w:rsidR="005753FC">
        <w:rPr>
          <w:rFonts w:ascii="Times New Roman" w:hAnsi="Times New Roman" w:cs="Times New Roman"/>
          <w:sz w:val="26"/>
          <w:szCs w:val="26"/>
        </w:rPr>
        <w:t>иципальной услуги отправляется З</w:t>
      </w:r>
      <w:r w:rsidRPr="00077469">
        <w:rPr>
          <w:rFonts w:ascii="Times New Roman" w:hAnsi="Times New Roman" w:cs="Times New Roman"/>
          <w:sz w:val="26"/>
          <w:szCs w:val="26"/>
        </w:rPr>
        <w:t xml:space="preserve">аявителем вместе с прикрепленными электронными образами документов, необходимыми для предоставления муниципальной услуги, в </w:t>
      </w:r>
      <w:r w:rsidR="006A0ADD" w:rsidRPr="00077469">
        <w:rPr>
          <w:rFonts w:ascii="Times New Roman" w:hAnsi="Times New Roman" w:cs="Times New Roman"/>
          <w:sz w:val="26"/>
          <w:szCs w:val="26"/>
        </w:rPr>
        <w:t>Администрацию</w:t>
      </w:r>
      <w:r w:rsidRPr="00077469">
        <w:rPr>
          <w:rFonts w:ascii="Times New Roman" w:hAnsi="Times New Roman" w:cs="Times New Roman"/>
          <w:sz w:val="26"/>
          <w:szCs w:val="26"/>
        </w:rPr>
        <w:t>. При авторизации в ЕСИА заявление о предоставлении муниципальной услуги считается подписанны</w:t>
      </w:r>
      <w:r w:rsidR="005753FC">
        <w:rPr>
          <w:rFonts w:ascii="Times New Roman" w:hAnsi="Times New Roman" w:cs="Times New Roman"/>
          <w:sz w:val="26"/>
          <w:szCs w:val="26"/>
        </w:rPr>
        <w:t>м простой электронной подписью З</w:t>
      </w:r>
      <w:r w:rsidRPr="00077469">
        <w:rPr>
          <w:rFonts w:ascii="Times New Roman" w:hAnsi="Times New Roman" w:cs="Times New Roman"/>
          <w:sz w:val="26"/>
          <w:szCs w:val="26"/>
        </w:rPr>
        <w:t>аявителя, представителя, уполномоченного на подписание заявления.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Результаты предоставления муниципальной услуги, указанные в пункте 2.3 раздела 2 настоящего Администрати</w:t>
      </w:r>
      <w:r w:rsidR="005753FC">
        <w:rPr>
          <w:rFonts w:ascii="Times New Roman" w:hAnsi="Times New Roman" w:cs="Times New Roman"/>
          <w:sz w:val="26"/>
          <w:szCs w:val="26"/>
        </w:rPr>
        <w:t>вного регламента, направляются З</w:t>
      </w:r>
      <w:r w:rsidRPr="00077469">
        <w:rPr>
          <w:rFonts w:ascii="Times New Roman" w:hAnsi="Times New Roman" w:cs="Times New Roman"/>
          <w:sz w:val="26"/>
          <w:szCs w:val="26"/>
        </w:rPr>
        <w:t xml:space="preserve">аявителю, представителю в личный кабинет на ЕПГУ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6A0ADD" w:rsidRPr="00077469">
        <w:rPr>
          <w:rFonts w:ascii="Times New Roman" w:hAnsi="Times New Roman" w:cs="Times New Roman"/>
          <w:sz w:val="26"/>
          <w:szCs w:val="26"/>
        </w:rPr>
        <w:t>Администрации</w:t>
      </w:r>
      <w:r w:rsidRPr="00077469">
        <w:rPr>
          <w:rFonts w:ascii="Times New Roman" w:hAnsi="Times New Roman" w:cs="Times New Roman"/>
          <w:sz w:val="26"/>
          <w:szCs w:val="26"/>
        </w:rPr>
        <w:t xml:space="preserve"> в случае направления заявления посредством ЕПГУ.</w:t>
      </w:r>
    </w:p>
    <w:p w:rsidR="00E15A67" w:rsidRPr="00077469" w:rsidRDefault="00590338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2.2</w:t>
      </w:r>
      <w:r w:rsidR="006A0ADD" w:rsidRPr="00077469">
        <w:rPr>
          <w:rFonts w:ascii="Times New Roman" w:hAnsi="Times New Roman" w:cs="Times New Roman"/>
          <w:sz w:val="26"/>
          <w:szCs w:val="26"/>
        </w:rPr>
        <w:t>4</w:t>
      </w:r>
      <w:r w:rsidR="00E15A67" w:rsidRPr="00077469">
        <w:rPr>
          <w:rFonts w:ascii="Times New Roman" w:hAnsi="Times New Roman" w:cs="Times New Roman"/>
          <w:sz w:val="26"/>
          <w:szCs w:val="26"/>
        </w:rPr>
        <w:t>. Электронные документы представляются в следующих форматах: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а)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xml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формализованных документов;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б)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docx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odt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не включающим формулы (за исключением документов, указанных в подпункте "в" настоящего пункта);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в)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документов, содержащих расчеты;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г)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pdf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jpeg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png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bmp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tiff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документов с текстовым содержанием, в том числе включающих формулы и (или) графические изображения (за исключением документов, указанных в подпункте "в" настоящего пункта), а также документов с графическим содержанием;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zip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rar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сжатых документов в один файл;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е)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sig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- для открепленной усиленной квалифицированной электронной подписи.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Допускается формирование электронного документа путем сканирования непосредственно с оригинала документа (использование копий не допускается), которое осуществляется с сохранением ориентации оригинала документа в разрешении 300-500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dpi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(масштаб 1:1) с использованием следующих режимов: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"черно-белый" (при отсутствии в документе графических изображений и (или) цветного текста);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"оттенки серого" (при наличии в документе графических изображений, отличных от цветного графического изображения);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"цветной" или "режим полной цветопередачи" (при наличии в документе цветных графических изображений либо цветного текста);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сохранением всех аутентичных признаков подлинности, а именно: графической подписи лица, печати, углового штампа бланка;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количество файлов должно соответствовать количеству документов, каждый из которых содержит текстовую и (или) графическую информацию.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Электронные документы должны обеспечивать: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- возможность идентифицировать документ и количество листов в документе;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lastRenderedPageBreak/>
        <w:t>- для документов, содержащих структурированные по частям, главам, разделам (подразделам) данные и закладки, обеспечивающие переходы по оглавлению и (или) к содержащимся в тексте рисункам и таблицам.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Документы, подлежащие представлению в форматах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xlsx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 xml:space="preserve"> или </w:t>
      </w:r>
      <w:proofErr w:type="spellStart"/>
      <w:r w:rsidRPr="00077469">
        <w:rPr>
          <w:rFonts w:ascii="Times New Roman" w:hAnsi="Times New Roman" w:cs="Times New Roman"/>
          <w:sz w:val="26"/>
          <w:szCs w:val="26"/>
        </w:rPr>
        <w:t>ods</w:t>
      </w:r>
      <w:proofErr w:type="spellEnd"/>
      <w:r w:rsidRPr="00077469">
        <w:rPr>
          <w:rFonts w:ascii="Times New Roman" w:hAnsi="Times New Roman" w:cs="Times New Roman"/>
          <w:sz w:val="26"/>
          <w:szCs w:val="26"/>
        </w:rPr>
        <w:t>, формируются в виде отдельного электронного документа.</w:t>
      </w:r>
    </w:p>
    <w:p w:rsidR="0016644A" w:rsidRPr="00077469" w:rsidRDefault="0016644A" w:rsidP="00E15A67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E15A67" w:rsidRPr="00077469" w:rsidRDefault="00E15A67" w:rsidP="00E15A67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Требования к предоставлению муниципальной услуги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на платной (бесплатной) основе</w:t>
      </w:r>
    </w:p>
    <w:p w:rsidR="00E15A67" w:rsidRPr="00077469" w:rsidRDefault="00E15A67" w:rsidP="00E15A67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E15A67" w:rsidRPr="00077469" w:rsidRDefault="006A0ADD" w:rsidP="006257A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2.25</w:t>
      </w:r>
      <w:r w:rsidR="00E15A67" w:rsidRPr="00077469">
        <w:rPr>
          <w:rFonts w:ascii="Times New Roman" w:hAnsi="Times New Roman" w:cs="Times New Roman"/>
          <w:sz w:val="26"/>
          <w:szCs w:val="26"/>
        </w:rPr>
        <w:t>. Муниципальная услуга предоставляется бесплатно.</w:t>
      </w:r>
    </w:p>
    <w:p w:rsidR="007E614C" w:rsidRPr="00077469" w:rsidRDefault="007E614C" w:rsidP="006257A6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033313" w:rsidRPr="00077469" w:rsidRDefault="00672808" w:rsidP="00033313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Раздел III. Административные процед</w:t>
      </w:r>
      <w:r w:rsidR="007E614C" w:rsidRPr="00077469">
        <w:rPr>
          <w:rFonts w:ascii="Times New Roman" w:hAnsi="Times New Roman" w:cs="Times New Roman"/>
          <w:b/>
          <w:sz w:val="26"/>
          <w:szCs w:val="26"/>
        </w:rPr>
        <w:t>уры</w:t>
      </w:r>
    </w:p>
    <w:p w:rsidR="00672808" w:rsidRPr="00077469" w:rsidRDefault="00672808" w:rsidP="00672808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3. Состав, последовательность и сроки выполнения административных процедур</w:t>
      </w:r>
    </w:p>
    <w:p w:rsidR="00672808" w:rsidRPr="00077469" w:rsidRDefault="00672808" w:rsidP="00672808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</w:p>
    <w:p w:rsidR="00672808" w:rsidRPr="00077469" w:rsidRDefault="00346164" w:rsidP="0067280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3.1. </w:t>
      </w:r>
      <w:r w:rsidR="00672808" w:rsidRPr="00077469">
        <w:rPr>
          <w:rFonts w:ascii="Times New Roman" w:hAnsi="Times New Roman" w:cs="Times New Roman"/>
          <w:sz w:val="26"/>
          <w:szCs w:val="26"/>
        </w:rPr>
        <w:t>Предоставление муниципальной услуги включает в себя следующие административные процедуры:</w:t>
      </w:r>
    </w:p>
    <w:p w:rsidR="00971559" w:rsidRPr="00077469" w:rsidRDefault="00346164" w:rsidP="0097155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971559" w:rsidRPr="00077469">
        <w:rPr>
          <w:rFonts w:ascii="Times New Roman" w:hAnsi="Times New Roman" w:cs="Times New Roman"/>
          <w:sz w:val="26"/>
          <w:szCs w:val="26"/>
        </w:rPr>
        <w:t>Прием и регистрация заявления и документов на предоставление муниципальной услуги;</w:t>
      </w:r>
    </w:p>
    <w:p w:rsidR="006A0ADD" w:rsidRPr="00077469" w:rsidRDefault="006A0ADD" w:rsidP="0097155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 Получение сведений по средствам СМЭВ;</w:t>
      </w:r>
    </w:p>
    <w:p w:rsidR="00971559" w:rsidRPr="00077469" w:rsidRDefault="006A0ADD" w:rsidP="0097155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971559" w:rsidRPr="00077469">
        <w:rPr>
          <w:rFonts w:ascii="Times New Roman" w:hAnsi="Times New Roman" w:cs="Times New Roman"/>
          <w:sz w:val="26"/>
          <w:szCs w:val="26"/>
        </w:rPr>
        <w:t>Обследование жилых помещений, оценка соответствия помещения требованиям, предъявляемым к жилым помещениям, при необходимости дополнительное обследование;</w:t>
      </w:r>
    </w:p>
    <w:p w:rsidR="00971559" w:rsidRPr="00077469" w:rsidRDefault="006A0ADD" w:rsidP="00971559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4</w:t>
      </w:r>
      <w:r w:rsidR="00971559" w:rsidRPr="00077469">
        <w:rPr>
          <w:rFonts w:ascii="Times New Roman" w:hAnsi="Times New Roman" w:cs="Times New Roman"/>
          <w:sz w:val="26"/>
          <w:szCs w:val="26"/>
        </w:rPr>
        <w:t>. Принятие решения комиссией и оформление заключения;</w:t>
      </w:r>
    </w:p>
    <w:p w:rsidR="00992FFE" w:rsidRPr="00077469" w:rsidRDefault="006A0ADD" w:rsidP="0067280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5</w:t>
      </w:r>
      <w:r w:rsidR="00346164">
        <w:rPr>
          <w:rFonts w:ascii="Times New Roman" w:hAnsi="Times New Roman" w:cs="Times New Roman"/>
          <w:sz w:val="26"/>
          <w:szCs w:val="26"/>
        </w:rPr>
        <w:t>. </w:t>
      </w:r>
      <w:r w:rsidR="005753FC">
        <w:rPr>
          <w:rFonts w:ascii="Times New Roman" w:hAnsi="Times New Roman" w:cs="Times New Roman"/>
          <w:sz w:val="26"/>
          <w:szCs w:val="26"/>
        </w:rPr>
        <w:t>Направление З</w:t>
      </w:r>
      <w:r w:rsidR="00992FFE" w:rsidRPr="00077469">
        <w:rPr>
          <w:rFonts w:ascii="Times New Roman" w:hAnsi="Times New Roman" w:cs="Times New Roman"/>
          <w:sz w:val="26"/>
          <w:szCs w:val="26"/>
        </w:rPr>
        <w:t>аявителю распоряжения и заключения либо уведомления о мотивированном отказе в предоставлении муниципальной услуги.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3.2. При предоставлении муниципаль</w:t>
      </w:r>
      <w:r w:rsidR="005753FC">
        <w:rPr>
          <w:rFonts w:ascii="Times New Roman" w:hAnsi="Times New Roman" w:cs="Times New Roman"/>
          <w:sz w:val="26"/>
          <w:szCs w:val="26"/>
        </w:rPr>
        <w:t>ной услуги в электронной форме З</w:t>
      </w:r>
      <w:r w:rsidRPr="00077469">
        <w:rPr>
          <w:rFonts w:ascii="Times New Roman" w:hAnsi="Times New Roman" w:cs="Times New Roman"/>
          <w:sz w:val="26"/>
          <w:szCs w:val="26"/>
        </w:rPr>
        <w:t>аявителю обеспечиваются:</w:t>
      </w:r>
    </w:p>
    <w:p w:rsidR="00992FFE" w:rsidRPr="00077469" w:rsidRDefault="00077469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1.</w:t>
      </w:r>
      <w:r w:rsidR="00992FFE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Pr="00077469">
        <w:rPr>
          <w:rFonts w:ascii="Times New Roman" w:hAnsi="Times New Roman" w:cs="Times New Roman"/>
          <w:sz w:val="26"/>
          <w:szCs w:val="26"/>
        </w:rPr>
        <w:t>П</w:t>
      </w:r>
      <w:r w:rsidR="00992FFE" w:rsidRPr="00077469">
        <w:rPr>
          <w:rFonts w:ascii="Times New Roman" w:hAnsi="Times New Roman" w:cs="Times New Roman"/>
          <w:sz w:val="26"/>
          <w:szCs w:val="26"/>
        </w:rPr>
        <w:t>олучение информации о порядке и сроках предоставления муниципальной услуги;</w:t>
      </w:r>
    </w:p>
    <w:p w:rsidR="00992FFE" w:rsidRPr="00077469" w:rsidRDefault="00077469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2. Ф</w:t>
      </w:r>
      <w:r w:rsidR="00992FFE" w:rsidRPr="00077469">
        <w:rPr>
          <w:rFonts w:ascii="Times New Roman" w:hAnsi="Times New Roman" w:cs="Times New Roman"/>
          <w:sz w:val="26"/>
          <w:szCs w:val="26"/>
        </w:rPr>
        <w:t>ормирование заявления;</w:t>
      </w:r>
    </w:p>
    <w:p w:rsidR="00992FFE" w:rsidRPr="00077469" w:rsidRDefault="00077469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 w:rsidRPr="00077469">
        <w:rPr>
          <w:rFonts w:ascii="Times New Roman" w:hAnsi="Times New Roman" w:cs="Times New Roman"/>
          <w:sz w:val="26"/>
          <w:szCs w:val="26"/>
        </w:rPr>
        <w:t>П</w:t>
      </w:r>
      <w:r w:rsidR="00992FFE" w:rsidRPr="00077469">
        <w:rPr>
          <w:rFonts w:ascii="Times New Roman" w:hAnsi="Times New Roman" w:cs="Times New Roman"/>
          <w:sz w:val="26"/>
          <w:szCs w:val="26"/>
        </w:rPr>
        <w:t>рием и регистрация специалистом Учреждения заявления и иных документов, необходимых для предоставления муниципальной услуги;</w:t>
      </w:r>
    </w:p>
    <w:p w:rsidR="00992FFE" w:rsidRPr="00077469" w:rsidRDefault="00077469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4. П</w:t>
      </w:r>
      <w:r w:rsidR="00992FFE" w:rsidRPr="00077469">
        <w:rPr>
          <w:rFonts w:ascii="Times New Roman" w:hAnsi="Times New Roman" w:cs="Times New Roman"/>
          <w:sz w:val="26"/>
          <w:szCs w:val="26"/>
        </w:rPr>
        <w:t>олучение результата предоставления муниципальной услуги;</w:t>
      </w:r>
    </w:p>
    <w:p w:rsidR="00992FFE" w:rsidRPr="00077469" w:rsidRDefault="00077469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5. П</w:t>
      </w:r>
      <w:r w:rsidR="00992FFE" w:rsidRPr="00077469">
        <w:rPr>
          <w:rFonts w:ascii="Times New Roman" w:hAnsi="Times New Roman" w:cs="Times New Roman"/>
          <w:sz w:val="26"/>
          <w:szCs w:val="26"/>
        </w:rPr>
        <w:t>олучение сведений о ходе рассмотрения заявления;</w:t>
      </w:r>
    </w:p>
    <w:p w:rsidR="00992FFE" w:rsidRPr="00077469" w:rsidRDefault="00077469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6. О</w:t>
      </w:r>
      <w:r w:rsidR="00992FFE" w:rsidRPr="00077469">
        <w:rPr>
          <w:rFonts w:ascii="Times New Roman" w:hAnsi="Times New Roman" w:cs="Times New Roman"/>
          <w:sz w:val="26"/>
          <w:szCs w:val="26"/>
        </w:rPr>
        <w:t>существление оценки качества предоставления муниципальной услуги;</w:t>
      </w:r>
    </w:p>
    <w:p w:rsidR="00141C1F" w:rsidRPr="00E472F8" w:rsidRDefault="00077469" w:rsidP="00E472F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7.</w:t>
      </w:r>
      <w:r w:rsidR="00346164">
        <w:rPr>
          <w:rFonts w:ascii="Times New Roman" w:hAnsi="Times New Roman" w:cs="Times New Roman"/>
          <w:sz w:val="26"/>
          <w:szCs w:val="26"/>
        </w:rPr>
        <w:t> </w:t>
      </w:r>
      <w:r w:rsidRPr="00077469">
        <w:rPr>
          <w:rFonts w:ascii="Times New Roman" w:hAnsi="Times New Roman" w:cs="Times New Roman"/>
          <w:sz w:val="26"/>
          <w:szCs w:val="26"/>
        </w:rPr>
        <w:t>Д</w:t>
      </w:r>
      <w:r w:rsidR="00992FFE" w:rsidRPr="00077469">
        <w:rPr>
          <w:rFonts w:ascii="Times New Roman" w:hAnsi="Times New Roman" w:cs="Times New Roman"/>
          <w:sz w:val="26"/>
          <w:szCs w:val="26"/>
        </w:rPr>
        <w:t>осудебное (внесудебное) обжалование решений и действий (бездействия) Учреждения либо действия (бездействие) должностных лиц Учреждения, предоставляющего муниципальную услугу, либо муниципального служащего.</w:t>
      </w:r>
    </w:p>
    <w:p w:rsidR="00141C1F" w:rsidRPr="00077469" w:rsidRDefault="00141C1F" w:rsidP="00141C1F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992FFE" w:rsidRPr="00077469" w:rsidRDefault="00992FFE" w:rsidP="0016644A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Порядок осуществления административных процедур (действий)</w:t>
      </w:r>
    </w:p>
    <w:p w:rsidR="00992FFE" w:rsidRPr="00077469" w:rsidRDefault="00992FFE" w:rsidP="0016644A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в электронной форме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92FFE" w:rsidRPr="00077469" w:rsidRDefault="00346164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3.3. </w:t>
      </w:r>
      <w:r w:rsidR="00992FFE" w:rsidRPr="00077469">
        <w:rPr>
          <w:rFonts w:ascii="Times New Roman" w:hAnsi="Times New Roman" w:cs="Times New Roman"/>
          <w:sz w:val="26"/>
          <w:szCs w:val="26"/>
        </w:rPr>
        <w:t>Формирование заявления осуществляется посредством заполнения электронной формы заявления на ЕПГУ без необходимости дополнительной подачи заявления в какой-либо иной форме.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Форматно-логическая проверка сформированного заявления о</w:t>
      </w:r>
      <w:r w:rsidR="005753FC">
        <w:rPr>
          <w:rFonts w:ascii="Times New Roman" w:hAnsi="Times New Roman" w:cs="Times New Roman"/>
          <w:sz w:val="26"/>
          <w:szCs w:val="26"/>
        </w:rPr>
        <w:t>существляется после заполнения З</w:t>
      </w:r>
      <w:r w:rsidRPr="00077469">
        <w:rPr>
          <w:rFonts w:ascii="Times New Roman" w:hAnsi="Times New Roman" w:cs="Times New Roman"/>
          <w:sz w:val="26"/>
          <w:szCs w:val="26"/>
        </w:rPr>
        <w:t>аявителем каждого из полей электронной формы заявления. При выявлении некорректно заполненного пол</w:t>
      </w:r>
      <w:r w:rsidR="005753FC">
        <w:rPr>
          <w:rFonts w:ascii="Times New Roman" w:hAnsi="Times New Roman" w:cs="Times New Roman"/>
          <w:sz w:val="26"/>
          <w:szCs w:val="26"/>
        </w:rPr>
        <w:t>я электронной формы заявления, З</w:t>
      </w:r>
      <w:r w:rsidRPr="00077469">
        <w:rPr>
          <w:rFonts w:ascii="Times New Roman" w:hAnsi="Times New Roman" w:cs="Times New Roman"/>
          <w:sz w:val="26"/>
          <w:szCs w:val="26"/>
        </w:rPr>
        <w:t>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:rsidR="00992FFE" w:rsidRPr="00077469" w:rsidRDefault="005753FC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формировании заявления З</w:t>
      </w:r>
      <w:r w:rsidR="00992FFE" w:rsidRPr="00077469">
        <w:rPr>
          <w:rFonts w:ascii="Times New Roman" w:hAnsi="Times New Roman" w:cs="Times New Roman"/>
          <w:sz w:val="26"/>
          <w:szCs w:val="26"/>
        </w:rPr>
        <w:t>аявителю обеспечивается:</w:t>
      </w:r>
    </w:p>
    <w:p w:rsidR="00992FFE" w:rsidRPr="00077469" w:rsidRDefault="00141C1F" w:rsidP="00141C1F">
      <w:pPr>
        <w:tabs>
          <w:tab w:val="left" w:pos="993"/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1. В</w:t>
      </w:r>
      <w:r w:rsidR="00992FFE" w:rsidRPr="00077469">
        <w:rPr>
          <w:rFonts w:ascii="Times New Roman" w:hAnsi="Times New Roman" w:cs="Times New Roman"/>
          <w:sz w:val="26"/>
          <w:szCs w:val="26"/>
        </w:rPr>
        <w:t xml:space="preserve">озможность копирования и сохранения заявления и иных документов, указанных в пунктах </w:t>
      </w:r>
      <w:r w:rsidR="00077469" w:rsidRPr="00077469">
        <w:rPr>
          <w:rFonts w:ascii="Times New Roman" w:hAnsi="Times New Roman" w:cs="Times New Roman"/>
          <w:sz w:val="26"/>
          <w:szCs w:val="26"/>
        </w:rPr>
        <w:t>2.9</w:t>
      </w:r>
      <w:r w:rsidR="00767A38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="00992FFE" w:rsidRPr="00077469">
        <w:rPr>
          <w:rFonts w:ascii="Times New Roman" w:hAnsi="Times New Roman" w:cs="Times New Roman"/>
          <w:sz w:val="26"/>
          <w:szCs w:val="26"/>
        </w:rPr>
        <w:t>раздела 2 настоящего Административного регламента, необходимых для предоставления муниципальной услуги;</w:t>
      </w:r>
    </w:p>
    <w:p w:rsidR="00992FFE" w:rsidRPr="00077469" w:rsidRDefault="00141C1F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В</w:t>
      </w:r>
      <w:r w:rsidR="00992FFE" w:rsidRPr="00077469">
        <w:rPr>
          <w:rFonts w:ascii="Times New Roman" w:hAnsi="Times New Roman" w:cs="Times New Roman"/>
          <w:sz w:val="26"/>
          <w:szCs w:val="26"/>
        </w:rPr>
        <w:t>озможность печати на бумажном носителе копии электронной формы заявления;</w:t>
      </w:r>
    </w:p>
    <w:p w:rsidR="00992FFE" w:rsidRPr="00077469" w:rsidRDefault="00141C1F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С</w:t>
      </w:r>
      <w:r w:rsidR="00992FFE" w:rsidRPr="00077469">
        <w:rPr>
          <w:rFonts w:ascii="Times New Roman" w:hAnsi="Times New Roman" w:cs="Times New Roman"/>
          <w:sz w:val="26"/>
          <w:szCs w:val="26"/>
        </w:rPr>
        <w:t>охранение ранее введенных в электронную форму заявления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заявления;</w:t>
      </w:r>
    </w:p>
    <w:p w:rsidR="00992FFE" w:rsidRPr="00077469" w:rsidRDefault="00141C1F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З</w:t>
      </w:r>
      <w:r w:rsidR="00992FFE" w:rsidRPr="00077469">
        <w:rPr>
          <w:rFonts w:ascii="Times New Roman" w:hAnsi="Times New Roman" w:cs="Times New Roman"/>
          <w:sz w:val="26"/>
          <w:szCs w:val="26"/>
        </w:rPr>
        <w:t>аполнение полей электронной формы заяв</w:t>
      </w:r>
      <w:r w:rsidR="005753FC">
        <w:rPr>
          <w:rFonts w:ascii="Times New Roman" w:hAnsi="Times New Roman" w:cs="Times New Roman"/>
          <w:sz w:val="26"/>
          <w:szCs w:val="26"/>
        </w:rPr>
        <w:t>ления до начала ввода сведений З</w:t>
      </w:r>
      <w:r w:rsidR="00992FFE" w:rsidRPr="00077469">
        <w:rPr>
          <w:rFonts w:ascii="Times New Roman" w:hAnsi="Times New Roman" w:cs="Times New Roman"/>
          <w:sz w:val="26"/>
          <w:szCs w:val="26"/>
        </w:rPr>
        <w:t>аявителем с использованием сведений, размещенных в ЕСИА, и сведений, опубликованных на ЕПГУ, в части, касающейся сведений, отсутствующих в ЕСИА;</w:t>
      </w:r>
    </w:p>
    <w:p w:rsidR="00992FFE" w:rsidRPr="00077469" w:rsidRDefault="00141C1F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В</w:t>
      </w:r>
      <w:r w:rsidR="00992FFE" w:rsidRPr="00077469">
        <w:rPr>
          <w:rFonts w:ascii="Times New Roman" w:hAnsi="Times New Roman" w:cs="Times New Roman"/>
          <w:sz w:val="26"/>
          <w:szCs w:val="26"/>
        </w:rPr>
        <w:t>озможность вернуться на любой из этапов заполнения электронной формы заявления без потери ранее введенной информации;</w:t>
      </w:r>
    </w:p>
    <w:p w:rsidR="00992FFE" w:rsidRPr="00077469" w:rsidRDefault="00141C1F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В</w:t>
      </w:r>
      <w:r w:rsidR="005753FC">
        <w:rPr>
          <w:rFonts w:ascii="Times New Roman" w:hAnsi="Times New Roman" w:cs="Times New Roman"/>
          <w:sz w:val="26"/>
          <w:szCs w:val="26"/>
        </w:rPr>
        <w:t>озможность доступа З</w:t>
      </w:r>
      <w:r w:rsidR="00992FFE" w:rsidRPr="00077469">
        <w:rPr>
          <w:rFonts w:ascii="Times New Roman" w:hAnsi="Times New Roman" w:cs="Times New Roman"/>
          <w:sz w:val="26"/>
          <w:szCs w:val="26"/>
        </w:rPr>
        <w:t>аявителя на ЕПГУ к ранее поданным им заявлениям в течение не менее одного года, а также частично сформированных заявлений - в течение не менее 3 месяцев.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Сформированное и подписанное заявление и иные документы, необходимые для предоставления муниципальной услуги, направляются в </w:t>
      </w:r>
      <w:r w:rsidR="0016644A" w:rsidRPr="00077469">
        <w:rPr>
          <w:rFonts w:ascii="Times New Roman" w:hAnsi="Times New Roman" w:cs="Times New Roman"/>
          <w:sz w:val="26"/>
          <w:szCs w:val="26"/>
        </w:rPr>
        <w:t>Администрацию</w:t>
      </w:r>
      <w:r w:rsidR="00767A38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Pr="00077469">
        <w:rPr>
          <w:rFonts w:ascii="Times New Roman" w:hAnsi="Times New Roman" w:cs="Times New Roman"/>
          <w:sz w:val="26"/>
          <w:szCs w:val="26"/>
        </w:rPr>
        <w:t>посредством ЕПГУ.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3.4. Учреждение обеспечивает в срок не позднее 1 рабочего дня с момента подачи заявления на ЕПГУ, а в случае его поступления в не</w:t>
      </w:r>
      <w:r w:rsidR="00141C1F">
        <w:rPr>
          <w:rFonts w:ascii="Times New Roman" w:hAnsi="Times New Roman" w:cs="Times New Roman"/>
          <w:sz w:val="26"/>
          <w:szCs w:val="26"/>
        </w:rPr>
        <w:t xml:space="preserve">рабочий или праздничный день, </w:t>
      </w:r>
      <w:r w:rsidRPr="00077469">
        <w:rPr>
          <w:rFonts w:ascii="Times New Roman" w:hAnsi="Times New Roman" w:cs="Times New Roman"/>
          <w:sz w:val="26"/>
          <w:szCs w:val="26"/>
        </w:rPr>
        <w:t>в следующий за ним первый рабочий день:</w:t>
      </w:r>
    </w:p>
    <w:p w:rsidR="00992FFE" w:rsidRPr="00077469" w:rsidRDefault="00992FFE" w:rsidP="00141C1F">
      <w:pPr>
        <w:tabs>
          <w:tab w:val="left" w:pos="709"/>
          <w:tab w:val="left" w:pos="1276"/>
          <w:tab w:val="left" w:pos="1665"/>
          <w:tab w:val="left" w:pos="1985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1</w:t>
      </w:r>
      <w:r w:rsidR="00141C1F">
        <w:rPr>
          <w:rFonts w:ascii="Times New Roman" w:hAnsi="Times New Roman" w:cs="Times New Roman"/>
          <w:sz w:val="26"/>
          <w:szCs w:val="26"/>
        </w:rPr>
        <w:t>.</w:t>
      </w:r>
      <w:r w:rsidR="00346164">
        <w:rPr>
          <w:rFonts w:ascii="Times New Roman" w:hAnsi="Times New Roman" w:cs="Times New Roman"/>
          <w:color w:val="FFFFFF" w:themeColor="background1"/>
          <w:sz w:val="26"/>
          <w:szCs w:val="26"/>
        </w:rPr>
        <w:t> </w:t>
      </w:r>
      <w:r w:rsidR="00141C1F">
        <w:rPr>
          <w:rFonts w:ascii="Times New Roman" w:hAnsi="Times New Roman" w:cs="Times New Roman"/>
          <w:sz w:val="26"/>
          <w:szCs w:val="26"/>
        </w:rPr>
        <w:t>П</w:t>
      </w:r>
      <w:r w:rsidRPr="00077469">
        <w:rPr>
          <w:rFonts w:ascii="Times New Roman" w:hAnsi="Times New Roman" w:cs="Times New Roman"/>
          <w:sz w:val="26"/>
          <w:szCs w:val="26"/>
        </w:rPr>
        <w:t>рием документов, необходимых для предоставления муниц</w:t>
      </w:r>
      <w:r w:rsidR="005753FC">
        <w:rPr>
          <w:rFonts w:ascii="Times New Roman" w:hAnsi="Times New Roman" w:cs="Times New Roman"/>
          <w:sz w:val="26"/>
          <w:szCs w:val="26"/>
        </w:rPr>
        <w:t>ипальной услуги, и направление З</w:t>
      </w:r>
      <w:r w:rsidRPr="00077469">
        <w:rPr>
          <w:rFonts w:ascii="Times New Roman" w:hAnsi="Times New Roman" w:cs="Times New Roman"/>
          <w:sz w:val="26"/>
          <w:szCs w:val="26"/>
        </w:rPr>
        <w:t>аявителю электронного сообщения о поступлении заявления;</w:t>
      </w:r>
    </w:p>
    <w:p w:rsidR="00992FFE" w:rsidRPr="00077469" w:rsidRDefault="00346164" w:rsidP="00141C1F">
      <w:pPr>
        <w:tabs>
          <w:tab w:val="left" w:pos="709"/>
          <w:tab w:val="left" w:pos="1276"/>
          <w:tab w:val="left" w:pos="1665"/>
          <w:tab w:val="left" w:pos="1985"/>
          <w:tab w:val="left" w:pos="2552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141C1F">
        <w:rPr>
          <w:rFonts w:ascii="Times New Roman" w:hAnsi="Times New Roman" w:cs="Times New Roman"/>
          <w:sz w:val="26"/>
          <w:szCs w:val="26"/>
        </w:rPr>
        <w:t>Р</w:t>
      </w:r>
      <w:r w:rsidR="00992FFE" w:rsidRPr="00077469">
        <w:rPr>
          <w:rFonts w:ascii="Times New Roman" w:hAnsi="Times New Roman" w:cs="Times New Roman"/>
          <w:sz w:val="26"/>
          <w:szCs w:val="26"/>
        </w:rPr>
        <w:t>егис</w:t>
      </w:r>
      <w:r w:rsidR="005753FC">
        <w:rPr>
          <w:rFonts w:ascii="Times New Roman" w:hAnsi="Times New Roman" w:cs="Times New Roman"/>
          <w:sz w:val="26"/>
          <w:szCs w:val="26"/>
        </w:rPr>
        <w:t>трацию заявления и направление З</w:t>
      </w:r>
      <w:r w:rsidR="00992FFE" w:rsidRPr="00077469">
        <w:rPr>
          <w:rFonts w:ascii="Times New Roman" w:hAnsi="Times New Roman" w:cs="Times New Roman"/>
          <w:sz w:val="26"/>
          <w:szCs w:val="26"/>
        </w:rPr>
        <w:t>аявителю уведомления о регистрации заявления либо об отказе в приеме документов, необходимых для предоставления муниципальной услуги.</w:t>
      </w:r>
    </w:p>
    <w:p w:rsidR="00992FFE" w:rsidRPr="00077469" w:rsidRDefault="00346164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3.5. </w:t>
      </w:r>
      <w:r w:rsidR="00992FFE" w:rsidRPr="00077469">
        <w:rPr>
          <w:rFonts w:ascii="Times New Roman" w:hAnsi="Times New Roman" w:cs="Times New Roman"/>
          <w:sz w:val="26"/>
          <w:szCs w:val="26"/>
        </w:rPr>
        <w:t>Электронное заявление становится доступным для должностного лица Учреждения, ответственного за прием и регистрацию заявления (далее - ответственное должностное лицо), в государственной информационной системе, используемой Учреждением для предоставления муниципальной услуги (далее - ГИС).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Ответственное должностное лицо:</w:t>
      </w:r>
    </w:p>
    <w:p w:rsidR="00992FFE" w:rsidRPr="00077469" w:rsidRDefault="00141C1F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П</w:t>
      </w:r>
      <w:r w:rsidR="00992FFE" w:rsidRPr="00077469">
        <w:rPr>
          <w:rFonts w:ascii="Times New Roman" w:hAnsi="Times New Roman" w:cs="Times New Roman"/>
          <w:sz w:val="26"/>
          <w:szCs w:val="26"/>
        </w:rPr>
        <w:t>роверяет наличие электронных заявлений, поступивших с ЕПГУ, с периодом не реже 2 раз в день;</w:t>
      </w:r>
    </w:p>
    <w:p w:rsidR="00992FFE" w:rsidRPr="00077469" w:rsidRDefault="00141C1F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Р</w:t>
      </w:r>
      <w:r w:rsidR="00992FFE" w:rsidRPr="00077469">
        <w:rPr>
          <w:rFonts w:ascii="Times New Roman" w:hAnsi="Times New Roman" w:cs="Times New Roman"/>
          <w:sz w:val="26"/>
          <w:szCs w:val="26"/>
        </w:rPr>
        <w:t>ассматривает поступившие заявления и приложенные образы документов (документы);</w:t>
      </w:r>
    </w:p>
    <w:p w:rsidR="00992FFE" w:rsidRPr="00077469" w:rsidRDefault="00141C1F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П</w:t>
      </w:r>
      <w:r w:rsidR="00992FFE" w:rsidRPr="00077469">
        <w:rPr>
          <w:rFonts w:ascii="Times New Roman" w:hAnsi="Times New Roman" w:cs="Times New Roman"/>
          <w:sz w:val="26"/>
          <w:szCs w:val="26"/>
        </w:rPr>
        <w:t>роизводит действия в соответствии с пунктом 3.4 раздела 3 настоящего Административного регламента.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3.6. Заявителю в качестве результата предоставления муниципальной услуги обеспечивается возможность получения документа:</w:t>
      </w:r>
    </w:p>
    <w:p w:rsidR="00992FFE" w:rsidRPr="00077469" w:rsidRDefault="00141C1F" w:rsidP="00141C1F">
      <w:pPr>
        <w:tabs>
          <w:tab w:val="left" w:pos="1134"/>
          <w:tab w:val="left" w:pos="1276"/>
          <w:tab w:val="left" w:pos="1418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>
        <w:rPr>
          <w:rFonts w:ascii="Times New Roman" w:hAnsi="Times New Roman" w:cs="Times New Roman"/>
          <w:color w:val="FFFFFF" w:themeColor="background1"/>
          <w:sz w:val="26"/>
          <w:szCs w:val="26"/>
        </w:rPr>
        <w:t>п</w:t>
      </w:r>
      <w:r>
        <w:rPr>
          <w:rFonts w:ascii="Times New Roman" w:hAnsi="Times New Roman" w:cs="Times New Roman"/>
          <w:sz w:val="26"/>
          <w:szCs w:val="26"/>
        </w:rPr>
        <w:t>В</w:t>
      </w:r>
      <w:r w:rsidR="00992FFE" w:rsidRPr="00077469">
        <w:rPr>
          <w:rFonts w:ascii="Times New Roman" w:hAnsi="Times New Roman" w:cs="Times New Roman"/>
          <w:sz w:val="26"/>
          <w:szCs w:val="26"/>
        </w:rPr>
        <w:t xml:space="preserve"> форме электронного документа, подписанного усиленной квалифицированной электронной подписью уполномоченного должностного </w:t>
      </w:r>
      <w:r w:rsidR="005753FC">
        <w:rPr>
          <w:rFonts w:ascii="Times New Roman" w:hAnsi="Times New Roman" w:cs="Times New Roman"/>
          <w:sz w:val="26"/>
          <w:szCs w:val="26"/>
        </w:rPr>
        <w:t>лица Учреждения, направленного З</w:t>
      </w:r>
      <w:r w:rsidR="00992FFE" w:rsidRPr="00077469">
        <w:rPr>
          <w:rFonts w:ascii="Times New Roman" w:hAnsi="Times New Roman" w:cs="Times New Roman"/>
          <w:sz w:val="26"/>
          <w:szCs w:val="26"/>
        </w:rPr>
        <w:t>аявителю в личный кабинет на ЕПГУ;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2</w:t>
      </w:r>
      <w:r w:rsidR="00141C1F">
        <w:rPr>
          <w:rFonts w:ascii="Times New Roman" w:hAnsi="Times New Roman" w:cs="Times New Roman"/>
          <w:sz w:val="26"/>
          <w:szCs w:val="26"/>
        </w:rPr>
        <w:t>.</w:t>
      </w:r>
      <w:r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="00141C1F">
        <w:rPr>
          <w:rFonts w:ascii="Times New Roman" w:hAnsi="Times New Roman" w:cs="Times New Roman"/>
          <w:sz w:val="26"/>
          <w:szCs w:val="26"/>
        </w:rPr>
        <w:t>В</w:t>
      </w:r>
      <w:r w:rsidRPr="00077469">
        <w:rPr>
          <w:rFonts w:ascii="Times New Roman" w:hAnsi="Times New Roman" w:cs="Times New Roman"/>
          <w:sz w:val="26"/>
          <w:szCs w:val="26"/>
        </w:rPr>
        <w:t xml:space="preserve"> виде бумажного документа, подтверждающего содержание э</w:t>
      </w:r>
      <w:r w:rsidR="005753FC">
        <w:rPr>
          <w:rFonts w:ascii="Times New Roman" w:hAnsi="Times New Roman" w:cs="Times New Roman"/>
          <w:sz w:val="26"/>
          <w:szCs w:val="26"/>
        </w:rPr>
        <w:t>лектронного документа, который З</w:t>
      </w:r>
      <w:r w:rsidRPr="00077469">
        <w:rPr>
          <w:rFonts w:ascii="Times New Roman" w:hAnsi="Times New Roman" w:cs="Times New Roman"/>
          <w:sz w:val="26"/>
          <w:szCs w:val="26"/>
        </w:rPr>
        <w:t>аявитель получает при личном обращении в многофункциональном центре.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3.7. Получение информации о ходе рассмотрения заявления и о результате предоставления муниципальной услуги производится в личном кабинете на ЕПГУ, при условии авторизации.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Заявитель имеет возможность просматривать статус электронного заявления, а также информацию о дальнейших действиях в личном кабинете по собственной инициативе, в любое время.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lastRenderedPageBreak/>
        <w:t>При предоставлении муниципаль</w:t>
      </w:r>
      <w:r w:rsidR="005753FC">
        <w:rPr>
          <w:rFonts w:ascii="Times New Roman" w:hAnsi="Times New Roman" w:cs="Times New Roman"/>
          <w:sz w:val="26"/>
          <w:szCs w:val="26"/>
        </w:rPr>
        <w:t>ной услуги в электронной форме З</w:t>
      </w:r>
      <w:r w:rsidRPr="00077469">
        <w:rPr>
          <w:rFonts w:ascii="Times New Roman" w:hAnsi="Times New Roman" w:cs="Times New Roman"/>
          <w:sz w:val="26"/>
          <w:szCs w:val="26"/>
        </w:rPr>
        <w:t>аявителю направляется:</w:t>
      </w:r>
    </w:p>
    <w:p w:rsidR="00992FFE" w:rsidRPr="00077469" w:rsidRDefault="00346164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141C1F">
        <w:rPr>
          <w:rFonts w:ascii="Times New Roman" w:hAnsi="Times New Roman" w:cs="Times New Roman"/>
          <w:sz w:val="26"/>
          <w:szCs w:val="26"/>
        </w:rPr>
        <w:t>У</w:t>
      </w:r>
      <w:r w:rsidR="00992FFE" w:rsidRPr="00077469">
        <w:rPr>
          <w:rFonts w:ascii="Times New Roman" w:hAnsi="Times New Roman" w:cs="Times New Roman"/>
          <w:sz w:val="26"/>
          <w:szCs w:val="26"/>
        </w:rPr>
        <w:t>ведомление о приеме и регистрации заявления и иных документов, необходимых для предоставления муниципальной услуги, содержащее сведения о факте приема заявления и документов, необходимых для предоставления муниципальной услуги, и начале процедуры предоставления муниципальной услуги, а также сведения о дате и времени окончания предоставления муниципальной услуги либо мотивированный отказ в приеме документов, необходимых для предоставления муниципальной услуги;</w:t>
      </w:r>
    </w:p>
    <w:p w:rsidR="00992FFE" w:rsidRPr="00077469" w:rsidRDefault="00346164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141C1F">
        <w:rPr>
          <w:rFonts w:ascii="Times New Roman" w:hAnsi="Times New Roman" w:cs="Times New Roman"/>
          <w:sz w:val="26"/>
          <w:szCs w:val="26"/>
        </w:rPr>
        <w:t>У</w:t>
      </w:r>
      <w:r w:rsidR="00992FFE" w:rsidRPr="00077469">
        <w:rPr>
          <w:rFonts w:ascii="Times New Roman" w:hAnsi="Times New Roman" w:cs="Times New Roman"/>
          <w:sz w:val="26"/>
          <w:szCs w:val="26"/>
        </w:rPr>
        <w:t>ведомление о результатах рассмотрения документов, необходимых для предоставления муниципальной услуги, содержащее сведения о принятии положительного решения о предоставлении муниципальной услуги и возможности получить результат предоставления муниципальной услуги либо мотивированный отказ в предоставлении муниципальной услуги.</w:t>
      </w:r>
    </w:p>
    <w:p w:rsidR="00992F7F" w:rsidRDefault="00992F7F" w:rsidP="0074498E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92FFE" w:rsidRPr="00077469" w:rsidRDefault="005753FC" w:rsidP="00992FF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Приём и регистрация документов З</w:t>
      </w:r>
      <w:r w:rsidR="00992FFE" w:rsidRPr="00077469">
        <w:rPr>
          <w:rFonts w:ascii="Times New Roman" w:hAnsi="Times New Roman" w:cs="Times New Roman"/>
          <w:b/>
          <w:sz w:val="26"/>
          <w:szCs w:val="26"/>
        </w:rPr>
        <w:t>аявителя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3.8. Основанием для начала административной процедуры приёма и регистрации документов является письменное обращение гражданина в </w:t>
      </w:r>
      <w:r w:rsidR="00FB4162" w:rsidRPr="00077469">
        <w:rPr>
          <w:rFonts w:ascii="Times New Roman" w:hAnsi="Times New Roman" w:cs="Times New Roman"/>
          <w:sz w:val="26"/>
          <w:szCs w:val="26"/>
        </w:rPr>
        <w:t>Администрацию</w:t>
      </w:r>
      <w:r w:rsidR="00767A38" w:rsidRPr="00077469">
        <w:rPr>
          <w:rFonts w:ascii="Times New Roman" w:hAnsi="Times New Roman" w:cs="Times New Roman"/>
          <w:sz w:val="26"/>
          <w:szCs w:val="26"/>
        </w:rPr>
        <w:t xml:space="preserve"> </w:t>
      </w:r>
      <w:r w:rsidRPr="00077469">
        <w:rPr>
          <w:rFonts w:ascii="Times New Roman" w:hAnsi="Times New Roman" w:cs="Times New Roman"/>
          <w:sz w:val="26"/>
          <w:szCs w:val="26"/>
        </w:rPr>
        <w:t>посредством:</w:t>
      </w:r>
    </w:p>
    <w:p w:rsidR="00992FFE" w:rsidRPr="00E472F8" w:rsidRDefault="00346164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  <w14:numSpacing w14:val="proportional"/>
        </w:rPr>
      </w:pPr>
      <w:r>
        <w:rPr>
          <w:rFonts w:ascii="Times New Roman" w:hAnsi="Times New Roman" w:cs="Times New Roman"/>
          <w:sz w:val="26"/>
          <w:szCs w:val="26"/>
          <w14:numSpacing w14:val="proportional"/>
        </w:rPr>
        <w:t>1. </w:t>
      </w:r>
      <w:r w:rsidR="00141C1F" w:rsidRPr="00E472F8">
        <w:rPr>
          <w:rFonts w:ascii="Times New Roman" w:hAnsi="Times New Roman" w:cs="Times New Roman"/>
          <w:sz w:val="26"/>
          <w:szCs w:val="26"/>
          <w14:numSpacing w14:val="proportional"/>
        </w:rPr>
        <w:t>Л</w:t>
      </w:r>
      <w:r w:rsidR="005753FC">
        <w:rPr>
          <w:rFonts w:ascii="Times New Roman" w:hAnsi="Times New Roman" w:cs="Times New Roman"/>
          <w:sz w:val="26"/>
          <w:szCs w:val="26"/>
          <w14:numSpacing w14:val="proportional"/>
        </w:rPr>
        <w:t>ичного обращения Заявителя (представителя З</w:t>
      </w:r>
      <w:r w:rsidR="00992FFE" w:rsidRPr="00E472F8">
        <w:rPr>
          <w:rFonts w:ascii="Times New Roman" w:hAnsi="Times New Roman" w:cs="Times New Roman"/>
          <w:sz w:val="26"/>
          <w:szCs w:val="26"/>
          <w14:numSpacing w14:val="proportional"/>
        </w:rPr>
        <w:t>аявителя) с заявлением и документами, необходимыми для предоставления муниципальной услуги;</w:t>
      </w:r>
    </w:p>
    <w:p w:rsidR="00E12EE2" w:rsidRPr="00077469" w:rsidRDefault="00E472F8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14:numSpacing w14:val="proportional"/>
        </w:rPr>
        <w:t xml:space="preserve">2. </w:t>
      </w:r>
      <w:r w:rsidR="00141C1F" w:rsidRPr="00E472F8">
        <w:rPr>
          <w:rFonts w:ascii="Times New Roman" w:hAnsi="Times New Roman" w:cs="Times New Roman"/>
          <w:sz w:val="26"/>
          <w:szCs w:val="26"/>
          <w14:numSpacing w14:val="proportional"/>
        </w:rPr>
        <w:t>П</w:t>
      </w:r>
      <w:r w:rsidR="00FB4162" w:rsidRPr="00E472F8">
        <w:rPr>
          <w:rFonts w:ascii="Times New Roman" w:hAnsi="Times New Roman" w:cs="Times New Roman"/>
          <w:sz w:val="26"/>
          <w:szCs w:val="26"/>
          <w14:numSpacing w14:val="proportional"/>
        </w:rPr>
        <w:t xml:space="preserve">олучение </w:t>
      </w:r>
      <w:r w:rsidR="00992FFE" w:rsidRPr="00E472F8">
        <w:rPr>
          <w:rFonts w:ascii="Times New Roman" w:hAnsi="Times New Roman" w:cs="Times New Roman"/>
          <w:sz w:val="26"/>
          <w:szCs w:val="26"/>
          <w14:numSpacing w14:val="proportional"/>
        </w:rPr>
        <w:t>почтового отправления заявления</w:t>
      </w:r>
      <w:r w:rsidR="00992FFE" w:rsidRPr="00077469">
        <w:rPr>
          <w:rFonts w:ascii="Times New Roman" w:hAnsi="Times New Roman" w:cs="Times New Roman"/>
          <w:sz w:val="26"/>
          <w:szCs w:val="26"/>
        </w:rPr>
        <w:t xml:space="preserve"> и документов, необходимых для предоставления муниципальной услуги;</w:t>
      </w:r>
      <w:r w:rsidR="00767A38" w:rsidRPr="00077469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92FFE" w:rsidRPr="00077469" w:rsidRDefault="00E472F8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З</w:t>
      </w:r>
      <w:r w:rsidR="00992FFE" w:rsidRPr="00077469">
        <w:rPr>
          <w:rFonts w:ascii="Times New Roman" w:hAnsi="Times New Roman" w:cs="Times New Roman"/>
          <w:sz w:val="26"/>
          <w:szCs w:val="26"/>
        </w:rPr>
        <w:t xml:space="preserve">аполнения электронной формы заявления в личном кабинете ЕПГУ. </w:t>
      </w:r>
    </w:p>
    <w:p w:rsidR="00E12EE2" w:rsidRPr="00077469" w:rsidRDefault="00346164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3.9. </w:t>
      </w:r>
      <w:r w:rsidR="00992FFE" w:rsidRPr="00077469">
        <w:rPr>
          <w:rFonts w:ascii="Times New Roman" w:hAnsi="Times New Roman" w:cs="Times New Roman"/>
          <w:sz w:val="26"/>
          <w:szCs w:val="26"/>
        </w:rPr>
        <w:t>Прием и регистрация заявлений осуществляются в Учреждении в соответствии с графиком приема. При отсутствии оснований для отказа в приеме документов, специалист регистрирует заявление в журнале приема заявлений</w:t>
      </w:r>
      <w:r w:rsidR="00D64AD7" w:rsidRPr="00077469">
        <w:rPr>
          <w:rFonts w:ascii="Times New Roman" w:hAnsi="Times New Roman" w:cs="Times New Roman"/>
          <w:sz w:val="26"/>
          <w:szCs w:val="26"/>
        </w:rPr>
        <w:t>.</w:t>
      </w:r>
    </w:p>
    <w:p w:rsidR="00E12EE2" w:rsidRPr="00077469" w:rsidRDefault="005753FC" w:rsidP="00E472F8">
      <w:pPr>
        <w:pStyle w:val="ConsPlusNormal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Заявление, представленное З</w:t>
      </w:r>
      <w:r w:rsidR="00E12EE2" w:rsidRPr="00077469">
        <w:rPr>
          <w:rFonts w:ascii="Times New Roman" w:hAnsi="Times New Roman" w:cs="Times New Roman"/>
          <w:sz w:val="26"/>
          <w:szCs w:val="26"/>
        </w:rPr>
        <w:t>аявителем либо его представителем через МФЦ, регистрируется в установленном порядке Администрацией в день поступления от МФЦ.</w:t>
      </w:r>
    </w:p>
    <w:p w:rsidR="00992FFE" w:rsidRPr="00077469" w:rsidRDefault="00E12EE2" w:rsidP="00E472F8">
      <w:pPr>
        <w:pStyle w:val="ConsPlusNormal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Заявление, поступившее в электронной форме на ЕПГУ, регистрируется в установленном порядке Администрацией в день его поступления в случае отсутствия автоматической регистрации запросов на ЕПГУ. Заявление, поступившее в нерабочее время, регистрируется в первый рабочий день.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Комплект документов </w:t>
      </w:r>
      <w:r w:rsidR="005753FC">
        <w:rPr>
          <w:rFonts w:ascii="Times New Roman" w:hAnsi="Times New Roman" w:cs="Times New Roman"/>
          <w:sz w:val="26"/>
          <w:szCs w:val="26"/>
        </w:rPr>
        <w:t>Заявителя (представителя З</w:t>
      </w:r>
      <w:r w:rsidRPr="00077469">
        <w:rPr>
          <w:rFonts w:ascii="Times New Roman" w:hAnsi="Times New Roman" w:cs="Times New Roman"/>
          <w:sz w:val="26"/>
          <w:szCs w:val="26"/>
        </w:rPr>
        <w:t>аявителя) передается специалисту, ответственному за подготовку и анализ документов, а также ответственным за экспертизу документов.</w:t>
      </w:r>
    </w:p>
    <w:p w:rsidR="00E12EE2" w:rsidRPr="00077469" w:rsidRDefault="00E12EE2" w:rsidP="00077469">
      <w:pPr>
        <w:tabs>
          <w:tab w:val="left" w:pos="1665"/>
        </w:tabs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</w:rPr>
      </w:pP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Эксперт</w:t>
      </w:r>
      <w:r w:rsidR="005753FC">
        <w:rPr>
          <w:rFonts w:ascii="Times New Roman" w:hAnsi="Times New Roman" w:cs="Times New Roman"/>
          <w:b/>
          <w:sz w:val="26"/>
          <w:szCs w:val="26"/>
        </w:rPr>
        <w:t>иза документов, представленных З</w:t>
      </w:r>
      <w:r w:rsidRPr="00077469">
        <w:rPr>
          <w:rFonts w:ascii="Times New Roman" w:hAnsi="Times New Roman" w:cs="Times New Roman"/>
          <w:b/>
          <w:sz w:val="26"/>
          <w:szCs w:val="26"/>
        </w:rPr>
        <w:t>аявителем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992FFE" w:rsidRPr="00077469" w:rsidRDefault="00346164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3.10. </w:t>
      </w:r>
      <w:r w:rsidR="00992FFE" w:rsidRPr="00077469">
        <w:rPr>
          <w:rFonts w:ascii="Times New Roman" w:hAnsi="Times New Roman" w:cs="Times New Roman"/>
          <w:sz w:val="26"/>
          <w:szCs w:val="26"/>
        </w:rPr>
        <w:t>Специалист Учреждения осуществляет проверку представленных документов на предмет полноты и правильности их составления с учетом требований законодательства.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3.11. В случае выявления несоответствий в представленных документах, а также необходимости представления недостающих документов, сп</w:t>
      </w:r>
      <w:r w:rsidR="00CB23A7">
        <w:rPr>
          <w:rFonts w:ascii="Times New Roman" w:hAnsi="Times New Roman" w:cs="Times New Roman"/>
          <w:sz w:val="26"/>
          <w:szCs w:val="26"/>
        </w:rPr>
        <w:t>ециалист Учреждения направляет З</w:t>
      </w:r>
      <w:r w:rsidRPr="00077469">
        <w:rPr>
          <w:rFonts w:ascii="Times New Roman" w:hAnsi="Times New Roman" w:cs="Times New Roman"/>
          <w:sz w:val="26"/>
          <w:szCs w:val="26"/>
        </w:rPr>
        <w:t>аявителю письмо о необходимости устранения несоответствий в представленных документах или предоставления недостающих документов. В этом случае срок предоставления услуги, указанный настоящем Административном регламенте, приостанавливается и начинает течь снова с момента предоставления запрошенных документов.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3.12. В случае полноты и правильности составления представленных документов специалист, уполномоченный на рассмотрение заявления и представленных документов, направляет пакет документов на рассмотрение комиссии.</w:t>
      </w:r>
    </w:p>
    <w:p w:rsidR="00992FFE" w:rsidRPr="00077469" w:rsidRDefault="00346164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3.13. </w:t>
      </w:r>
      <w:r w:rsidR="00992FFE" w:rsidRPr="00077469">
        <w:rPr>
          <w:rFonts w:ascii="Times New Roman" w:hAnsi="Times New Roman" w:cs="Times New Roman"/>
          <w:sz w:val="26"/>
          <w:szCs w:val="26"/>
        </w:rPr>
        <w:t>Основанием для начала процедуры пр</w:t>
      </w:r>
      <w:r w:rsidR="00CB23A7">
        <w:rPr>
          <w:rFonts w:ascii="Times New Roman" w:hAnsi="Times New Roman" w:cs="Times New Roman"/>
          <w:sz w:val="26"/>
          <w:szCs w:val="26"/>
        </w:rPr>
        <w:t>оведения экспертизы документов З</w:t>
      </w:r>
      <w:r w:rsidR="00992FFE" w:rsidRPr="00077469">
        <w:rPr>
          <w:rFonts w:ascii="Times New Roman" w:hAnsi="Times New Roman" w:cs="Times New Roman"/>
          <w:sz w:val="26"/>
          <w:szCs w:val="26"/>
        </w:rPr>
        <w:t>аявителя, является получение специалистом, ответственным за экспертизу до</w:t>
      </w:r>
      <w:r w:rsidR="00CB23A7">
        <w:rPr>
          <w:rFonts w:ascii="Times New Roman" w:hAnsi="Times New Roman" w:cs="Times New Roman"/>
          <w:sz w:val="26"/>
          <w:szCs w:val="26"/>
        </w:rPr>
        <w:t>кументов, комплекта документов З</w:t>
      </w:r>
      <w:r w:rsidR="00992FFE" w:rsidRPr="00077469">
        <w:rPr>
          <w:rFonts w:ascii="Times New Roman" w:hAnsi="Times New Roman" w:cs="Times New Roman"/>
          <w:sz w:val="26"/>
          <w:szCs w:val="26"/>
        </w:rPr>
        <w:t>аявителя.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Специалист, ответственный за экспертизу документов:</w:t>
      </w:r>
    </w:p>
    <w:p w:rsidR="00471D28" w:rsidRPr="00077469" w:rsidRDefault="00346164" w:rsidP="00471D2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1. </w:t>
      </w:r>
      <w:r w:rsidR="0011567E" w:rsidRPr="00077469">
        <w:rPr>
          <w:rFonts w:ascii="Times New Roman" w:hAnsi="Times New Roman" w:cs="Times New Roman"/>
          <w:sz w:val="26"/>
          <w:szCs w:val="26"/>
        </w:rPr>
        <w:t>П</w:t>
      </w:r>
      <w:r w:rsidR="00471D28" w:rsidRPr="00077469">
        <w:rPr>
          <w:rFonts w:ascii="Times New Roman" w:hAnsi="Times New Roman" w:cs="Times New Roman"/>
          <w:sz w:val="26"/>
          <w:szCs w:val="26"/>
        </w:rPr>
        <w:t>роверяет комплектность предоставленных документов и соответствие их требованиям, установленным настоящим административным регламентом;</w:t>
      </w:r>
    </w:p>
    <w:p w:rsidR="00471D28" w:rsidRPr="00077469" w:rsidRDefault="00346164" w:rsidP="00471D2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2. </w:t>
      </w:r>
      <w:r w:rsidR="0011567E" w:rsidRPr="00077469">
        <w:rPr>
          <w:rFonts w:ascii="Times New Roman" w:hAnsi="Times New Roman" w:cs="Times New Roman"/>
          <w:sz w:val="26"/>
          <w:szCs w:val="26"/>
        </w:rPr>
        <w:t>У</w:t>
      </w:r>
      <w:r w:rsidR="00471D28" w:rsidRPr="00077469">
        <w:rPr>
          <w:rFonts w:ascii="Times New Roman" w:hAnsi="Times New Roman" w:cs="Times New Roman"/>
          <w:sz w:val="26"/>
          <w:szCs w:val="26"/>
        </w:rPr>
        <w:t xml:space="preserve">станавливает принадлежность </w:t>
      </w:r>
      <w:r w:rsidR="00CB23A7">
        <w:rPr>
          <w:rFonts w:ascii="Times New Roman" w:hAnsi="Times New Roman" w:cs="Times New Roman"/>
          <w:sz w:val="26"/>
          <w:szCs w:val="26"/>
        </w:rPr>
        <w:t>З</w:t>
      </w:r>
      <w:r w:rsidR="00471D28" w:rsidRPr="00077469">
        <w:rPr>
          <w:rFonts w:ascii="Times New Roman" w:hAnsi="Times New Roman" w:cs="Times New Roman"/>
          <w:sz w:val="26"/>
          <w:szCs w:val="26"/>
        </w:rPr>
        <w:t>аявителя к категории граждан, имеющих право на получение муниципальной услуги;</w:t>
      </w:r>
    </w:p>
    <w:p w:rsidR="00471D28" w:rsidRPr="00077469" w:rsidRDefault="00346164" w:rsidP="00471D2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3. </w:t>
      </w:r>
      <w:r w:rsidR="0011567E" w:rsidRPr="00077469">
        <w:rPr>
          <w:rFonts w:ascii="Times New Roman" w:hAnsi="Times New Roman" w:cs="Times New Roman"/>
          <w:sz w:val="26"/>
          <w:szCs w:val="26"/>
        </w:rPr>
        <w:t>П</w:t>
      </w:r>
      <w:r w:rsidR="00471D28" w:rsidRPr="00077469">
        <w:rPr>
          <w:rFonts w:ascii="Times New Roman" w:hAnsi="Times New Roman" w:cs="Times New Roman"/>
          <w:sz w:val="26"/>
          <w:szCs w:val="26"/>
        </w:rPr>
        <w:t>роверяет наличие полномочий на право обращения с заявлением о предоставлении муниципальной услуги (в случае, когда с заявл</w:t>
      </w:r>
      <w:r w:rsidR="00CB23A7">
        <w:rPr>
          <w:rFonts w:ascii="Times New Roman" w:hAnsi="Times New Roman" w:cs="Times New Roman"/>
          <w:sz w:val="26"/>
          <w:szCs w:val="26"/>
        </w:rPr>
        <w:t>ением обращается представитель З</w:t>
      </w:r>
      <w:r w:rsidR="00471D28" w:rsidRPr="00077469">
        <w:rPr>
          <w:rFonts w:ascii="Times New Roman" w:hAnsi="Times New Roman" w:cs="Times New Roman"/>
          <w:sz w:val="26"/>
          <w:szCs w:val="26"/>
        </w:rPr>
        <w:t>аявителя) и их оформление;</w:t>
      </w:r>
    </w:p>
    <w:p w:rsidR="00471D28" w:rsidRPr="00077469" w:rsidRDefault="0011567E" w:rsidP="00471D2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4. О</w:t>
      </w:r>
      <w:r w:rsidR="00471D28" w:rsidRPr="00077469">
        <w:rPr>
          <w:rFonts w:ascii="Times New Roman" w:hAnsi="Times New Roman" w:cs="Times New Roman"/>
          <w:sz w:val="26"/>
          <w:szCs w:val="26"/>
        </w:rPr>
        <w:t>существляет сбор недостающих для предоставления муниципальной услуги документов.</w:t>
      </w:r>
    </w:p>
    <w:p w:rsidR="00992FFE" w:rsidRPr="00077469" w:rsidRDefault="00992FFE" w:rsidP="00471D28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3.14. При установлении отсутствия оснований для отказа в предоставлении муниципальной услуги, предусмотренных настоящим Административным регламентом, специалист, ответственный за экспертизу документов, осуществляет подготовку проекта протокола и решения комиссии</w:t>
      </w:r>
      <w:r w:rsidR="0064522B" w:rsidRPr="00077469">
        <w:rPr>
          <w:rFonts w:ascii="Times New Roman" w:hAnsi="Times New Roman" w:cs="Times New Roman"/>
          <w:sz w:val="26"/>
          <w:szCs w:val="26"/>
        </w:rPr>
        <w:t>.</w:t>
      </w:r>
    </w:p>
    <w:p w:rsidR="00992FFE" w:rsidRPr="00077469" w:rsidRDefault="001D7088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3.15. </w:t>
      </w:r>
      <w:r w:rsidR="00992FFE" w:rsidRPr="00077469">
        <w:rPr>
          <w:rFonts w:ascii="Times New Roman" w:hAnsi="Times New Roman" w:cs="Times New Roman"/>
          <w:sz w:val="26"/>
          <w:szCs w:val="26"/>
        </w:rPr>
        <w:t>При наличии оснований для отказа в предоставлении муниципальной услуги, предусмотренных настоящим Административным регламентом, специалист, ответственный за экспертизу документов, осуществляет подготов</w:t>
      </w:r>
      <w:r w:rsidR="00077469" w:rsidRPr="00077469">
        <w:rPr>
          <w:rFonts w:ascii="Times New Roman" w:hAnsi="Times New Roman" w:cs="Times New Roman"/>
          <w:sz w:val="26"/>
          <w:szCs w:val="26"/>
        </w:rPr>
        <w:t xml:space="preserve">ку проекта решения </w:t>
      </w:r>
      <w:r w:rsidR="0064522B" w:rsidRPr="00077469">
        <w:rPr>
          <w:rFonts w:ascii="Times New Roman" w:hAnsi="Times New Roman" w:cs="Times New Roman"/>
          <w:sz w:val="26"/>
          <w:szCs w:val="26"/>
        </w:rPr>
        <w:t>комиссии:</w:t>
      </w:r>
    </w:p>
    <w:p w:rsidR="0064522B" w:rsidRPr="00077469" w:rsidRDefault="0064522B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Style w:val="blk"/>
          <w:rFonts w:ascii="Times New Roman" w:hAnsi="Times New Roman"/>
          <w:sz w:val="26"/>
          <w:szCs w:val="26"/>
        </w:rPr>
      </w:pPr>
      <w:r w:rsidRPr="00077469">
        <w:rPr>
          <w:rStyle w:val="blk"/>
          <w:rFonts w:ascii="Times New Roman" w:hAnsi="Times New Roman"/>
          <w:sz w:val="26"/>
          <w:szCs w:val="26"/>
        </w:rPr>
        <w:t>- об отсутствии оснований для признания жилого помещения непригодным для проживания;</w:t>
      </w:r>
    </w:p>
    <w:p w:rsidR="0064522B" w:rsidRPr="00077469" w:rsidRDefault="0064522B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Style w:val="blk"/>
          <w:rFonts w:ascii="Times New Roman" w:hAnsi="Times New Roman"/>
          <w:sz w:val="26"/>
          <w:szCs w:val="26"/>
        </w:rPr>
      </w:pPr>
      <w:r w:rsidRPr="00077469">
        <w:rPr>
          <w:rStyle w:val="blk"/>
          <w:rFonts w:ascii="Times New Roman" w:hAnsi="Times New Roman"/>
          <w:sz w:val="26"/>
          <w:szCs w:val="26"/>
        </w:rPr>
        <w:t>- об отсутствии оснований для признания многоквартирного дома аварийным и подлежащим сносу или реконструкции.</w:t>
      </w:r>
    </w:p>
    <w:p w:rsidR="0011567E" w:rsidRPr="00077469" w:rsidRDefault="001D7088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Style w:val="blk"/>
          <w:rFonts w:ascii="Times New Roman" w:hAnsi="Times New Roman"/>
          <w:sz w:val="26"/>
          <w:szCs w:val="26"/>
        </w:rPr>
      </w:pPr>
      <w:r>
        <w:rPr>
          <w:rStyle w:val="blk"/>
          <w:rFonts w:ascii="Times New Roman" w:hAnsi="Times New Roman"/>
          <w:sz w:val="26"/>
          <w:szCs w:val="26"/>
        </w:rPr>
        <w:t>- о </w:t>
      </w:r>
      <w:r w:rsidR="0011567E" w:rsidRPr="00077469">
        <w:rPr>
          <w:rStyle w:val="blk"/>
          <w:rFonts w:ascii="Times New Roman" w:hAnsi="Times New Roman"/>
          <w:sz w:val="26"/>
          <w:szCs w:val="26"/>
        </w:rPr>
        <w:t>соответствии помещения требованиям, предъявляемым к жилому помещению, и его пригодности для проживания.</w:t>
      </w:r>
    </w:p>
    <w:p w:rsidR="00992FFE" w:rsidRPr="00077469" w:rsidRDefault="001D7088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3.16. </w:t>
      </w:r>
      <w:r w:rsidR="00992FFE" w:rsidRPr="00077469">
        <w:rPr>
          <w:rFonts w:ascii="Times New Roman" w:hAnsi="Times New Roman" w:cs="Times New Roman"/>
          <w:sz w:val="26"/>
          <w:szCs w:val="26"/>
        </w:rPr>
        <w:t>Специалист, ответственный за экспертизу документов, передает на согласование проект решения комиссии и комплект документов в юридический отдел Администрации для принятия решения.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3.17. Если проект решения не соответствует действующему законодательству, юридический отдел Администрации возвращает их специалисту, подготовившему проект, для приведения его в соответствие с требованиями законодательства.</w:t>
      </w:r>
    </w:p>
    <w:p w:rsidR="00992FFE" w:rsidRPr="00077469" w:rsidRDefault="00992FFE" w:rsidP="00992FF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3.18. В случае соответствия проекта решения о предоставлении (об отказе в предоставлении) муниципальной услуги, юридический отдел Администрации согласовывает и передает специалисту.</w:t>
      </w:r>
    </w:p>
    <w:p w:rsidR="001B036B" w:rsidRPr="00077469" w:rsidRDefault="00992FFE" w:rsidP="0011567E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Специалист, ответственный за экспертизу документов, передает на согласование проект решения </w:t>
      </w:r>
      <w:r w:rsidR="0011567E" w:rsidRPr="00077469">
        <w:rPr>
          <w:rFonts w:ascii="Times New Roman" w:hAnsi="Times New Roman" w:cs="Times New Roman"/>
          <w:sz w:val="26"/>
          <w:szCs w:val="26"/>
        </w:rPr>
        <w:t>комиссии для принятия решения</w:t>
      </w:r>
      <w:r w:rsidR="00077469" w:rsidRPr="00077469">
        <w:rPr>
          <w:rFonts w:ascii="Times New Roman" w:hAnsi="Times New Roman" w:cs="Times New Roman"/>
          <w:sz w:val="26"/>
          <w:szCs w:val="26"/>
        </w:rPr>
        <w:t xml:space="preserve"> о предоставлении (об отказе в предоставлении) муниципальной услуги</w:t>
      </w:r>
      <w:r w:rsidR="0011567E" w:rsidRPr="00077469">
        <w:rPr>
          <w:rFonts w:ascii="Times New Roman" w:hAnsi="Times New Roman" w:cs="Times New Roman"/>
          <w:sz w:val="26"/>
          <w:szCs w:val="26"/>
        </w:rPr>
        <w:t>.</w:t>
      </w:r>
    </w:p>
    <w:p w:rsidR="00E15A67" w:rsidRPr="00077469" w:rsidRDefault="0064522B" w:rsidP="0064522B">
      <w:pPr>
        <w:pStyle w:val="ConsPlusNormal"/>
        <w:tabs>
          <w:tab w:val="left" w:pos="3138"/>
        </w:tabs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ab/>
      </w:r>
    </w:p>
    <w:p w:rsidR="0064522B" w:rsidRPr="00077469" w:rsidRDefault="0064522B" w:rsidP="0064522B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Style w:val="blk"/>
          <w:rFonts w:ascii="Times New Roman" w:hAnsi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 xml:space="preserve">Принятие решения: о выявлении (отсутствии) </w:t>
      </w:r>
      <w:r w:rsidR="009A5BA0" w:rsidRPr="00077469">
        <w:rPr>
          <w:rFonts w:ascii="Times New Roman" w:hAnsi="Times New Roman" w:cs="Times New Roman"/>
          <w:b/>
          <w:sz w:val="26"/>
          <w:szCs w:val="26"/>
        </w:rPr>
        <w:t xml:space="preserve">оснований </w:t>
      </w:r>
      <w:r w:rsidRPr="00077469">
        <w:rPr>
          <w:rStyle w:val="blk"/>
          <w:rFonts w:ascii="Times New Roman" w:hAnsi="Times New Roman"/>
          <w:b/>
          <w:sz w:val="26"/>
          <w:szCs w:val="26"/>
        </w:rPr>
        <w:t>для признания помещения непригодным для проживания</w:t>
      </w:r>
      <w:r w:rsidRPr="00077469">
        <w:rPr>
          <w:rFonts w:ascii="Times New Roman" w:hAnsi="Times New Roman" w:cs="Times New Roman"/>
          <w:b/>
          <w:sz w:val="26"/>
          <w:szCs w:val="26"/>
        </w:rPr>
        <w:t xml:space="preserve">, о выявлении (отсутствии) </w:t>
      </w:r>
      <w:r w:rsidRPr="00077469">
        <w:rPr>
          <w:rStyle w:val="blk"/>
          <w:rFonts w:ascii="Times New Roman" w:hAnsi="Times New Roman"/>
          <w:b/>
          <w:sz w:val="26"/>
          <w:szCs w:val="26"/>
        </w:rPr>
        <w:t>оснований для признания многоквартирного дома аварийным и подлежащим реконструкции (сносу)</w:t>
      </w:r>
    </w:p>
    <w:p w:rsidR="009A5BA0" w:rsidRPr="00077469" w:rsidRDefault="009A5BA0" w:rsidP="0064522B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64A2" w:rsidRPr="00077469" w:rsidRDefault="00590338" w:rsidP="003F64A2">
      <w:pPr>
        <w:spacing w:after="0" w:line="240" w:lineRule="auto"/>
        <w:ind w:firstLine="709"/>
        <w:jc w:val="both"/>
        <w:rPr>
          <w:rStyle w:val="blk"/>
          <w:rFonts w:ascii="Times New Roman" w:hAnsi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3.19. </w:t>
      </w:r>
      <w:r w:rsidR="003F64A2" w:rsidRPr="00077469">
        <w:rPr>
          <w:rFonts w:ascii="Times New Roman" w:hAnsi="Times New Roman" w:cs="Times New Roman"/>
          <w:sz w:val="26"/>
          <w:szCs w:val="26"/>
        </w:rPr>
        <w:t>Результатом предоставления муниципальной услуги является принятие комиссией</w:t>
      </w:r>
      <w:r w:rsidR="003F64A2" w:rsidRPr="00077469">
        <w:rPr>
          <w:rStyle w:val="blk"/>
          <w:rFonts w:ascii="Times New Roman" w:hAnsi="Times New Roman"/>
          <w:sz w:val="26"/>
          <w:szCs w:val="26"/>
        </w:rPr>
        <w:t xml:space="preserve"> одного из следующих решений об оценке соответствия помещений и многоквартирных домов установленным в Положении о признании помещения жилым помещением, жилого помещения непригодным для проживания, многоквартирного дома аварийным и подлежащим сносу или реконструкции, утвержденного Постановлением Правительства Российской Федерации от 28 января 2006 года № 47 (далее – Положение) требованиям:</w:t>
      </w:r>
    </w:p>
    <w:p w:rsidR="003F64A2" w:rsidRPr="00077469" w:rsidRDefault="00C70D79" w:rsidP="00C70D79">
      <w:pPr>
        <w:tabs>
          <w:tab w:val="left" w:pos="851"/>
          <w:tab w:val="left" w:pos="1134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Style w:val="blk"/>
          <w:rFonts w:ascii="Times New Roman" w:hAnsi="Times New Roman"/>
          <w:sz w:val="26"/>
          <w:szCs w:val="26"/>
        </w:rPr>
        <w:t>1.</w:t>
      </w:r>
      <w:r w:rsidR="001D7088">
        <w:rPr>
          <w:rStyle w:val="blk"/>
          <w:rFonts w:ascii="Times New Roman" w:hAnsi="Times New Roman"/>
          <w:sz w:val="26"/>
          <w:szCs w:val="26"/>
        </w:rPr>
        <w:t> </w:t>
      </w:r>
      <w:r w:rsidRPr="00077469">
        <w:rPr>
          <w:rStyle w:val="blk"/>
          <w:rFonts w:ascii="Times New Roman" w:hAnsi="Times New Roman"/>
          <w:sz w:val="26"/>
          <w:szCs w:val="26"/>
        </w:rPr>
        <w:t>О</w:t>
      </w:r>
      <w:r w:rsidR="003F64A2" w:rsidRPr="00077469">
        <w:rPr>
          <w:rStyle w:val="blk"/>
          <w:rFonts w:ascii="Times New Roman" w:hAnsi="Times New Roman"/>
          <w:sz w:val="26"/>
          <w:szCs w:val="26"/>
        </w:rPr>
        <w:t xml:space="preserve"> соответствии помещения требованиям, предъявляемым к жилому помещению, и его пригодности для проживания;</w:t>
      </w:r>
    </w:p>
    <w:p w:rsidR="003F64A2" w:rsidRPr="00077469" w:rsidRDefault="00C70D79" w:rsidP="00C70D79">
      <w:pPr>
        <w:tabs>
          <w:tab w:val="left" w:pos="709"/>
          <w:tab w:val="left" w:pos="993"/>
        </w:tabs>
        <w:spacing w:after="0" w:line="240" w:lineRule="auto"/>
        <w:ind w:firstLine="709"/>
        <w:jc w:val="both"/>
        <w:rPr>
          <w:rStyle w:val="blk"/>
          <w:rFonts w:ascii="Times New Roman" w:hAnsi="Times New Roman"/>
          <w:sz w:val="26"/>
          <w:szCs w:val="26"/>
        </w:rPr>
      </w:pPr>
      <w:r w:rsidRPr="00077469">
        <w:rPr>
          <w:rStyle w:val="blk"/>
          <w:rFonts w:ascii="Times New Roman" w:hAnsi="Times New Roman"/>
          <w:sz w:val="26"/>
          <w:szCs w:val="26"/>
        </w:rPr>
        <w:lastRenderedPageBreak/>
        <w:t>2.</w:t>
      </w:r>
      <w:r w:rsidR="001D7088">
        <w:rPr>
          <w:rStyle w:val="blk"/>
          <w:rFonts w:ascii="Times New Roman" w:hAnsi="Times New Roman"/>
          <w:sz w:val="26"/>
          <w:szCs w:val="26"/>
        </w:rPr>
        <w:t> </w:t>
      </w:r>
      <w:r w:rsidRPr="00077469">
        <w:rPr>
          <w:rStyle w:val="blk"/>
          <w:rFonts w:ascii="Times New Roman" w:hAnsi="Times New Roman"/>
          <w:sz w:val="26"/>
          <w:szCs w:val="26"/>
        </w:rPr>
        <w:t>О</w:t>
      </w:r>
      <w:r w:rsidR="003F64A2" w:rsidRPr="00077469">
        <w:rPr>
          <w:rStyle w:val="blk"/>
          <w:rFonts w:ascii="Times New Roman" w:hAnsi="Times New Roman"/>
          <w:sz w:val="26"/>
          <w:szCs w:val="26"/>
        </w:rPr>
        <w:t xml:space="preserve"> выявлении оснований для признания помещения непригодным для проживания;</w:t>
      </w:r>
    </w:p>
    <w:p w:rsidR="003F64A2" w:rsidRPr="00077469" w:rsidRDefault="00C70D79" w:rsidP="003F6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Style w:val="blk"/>
          <w:rFonts w:ascii="Times New Roman" w:hAnsi="Times New Roman"/>
          <w:sz w:val="26"/>
          <w:szCs w:val="26"/>
        </w:rPr>
        <w:t>3.</w:t>
      </w:r>
      <w:r w:rsidR="001D7088">
        <w:rPr>
          <w:rStyle w:val="blk"/>
          <w:rFonts w:ascii="Times New Roman" w:hAnsi="Times New Roman"/>
          <w:sz w:val="26"/>
          <w:szCs w:val="26"/>
        </w:rPr>
        <w:t> </w:t>
      </w:r>
      <w:r w:rsidRPr="00077469">
        <w:rPr>
          <w:rStyle w:val="blk"/>
          <w:rFonts w:ascii="Times New Roman" w:hAnsi="Times New Roman"/>
          <w:sz w:val="26"/>
          <w:szCs w:val="26"/>
        </w:rPr>
        <w:t>О</w:t>
      </w:r>
      <w:r w:rsidR="003F64A2" w:rsidRPr="00077469">
        <w:rPr>
          <w:rStyle w:val="blk"/>
          <w:rFonts w:ascii="Times New Roman" w:hAnsi="Times New Roman"/>
          <w:sz w:val="26"/>
          <w:szCs w:val="26"/>
        </w:rPr>
        <w:t>б отсутствии оснований для признания жилого помещения непригодным для проживания;</w:t>
      </w:r>
    </w:p>
    <w:p w:rsidR="003F64A2" w:rsidRPr="00077469" w:rsidRDefault="00C70D79" w:rsidP="003F6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Style w:val="blk"/>
          <w:rFonts w:ascii="Times New Roman" w:hAnsi="Times New Roman"/>
          <w:sz w:val="26"/>
          <w:szCs w:val="26"/>
        </w:rPr>
        <w:t>4.</w:t>
      </w:r>
      <w:r w:rsidR="001D7088">
        <w:rPr>
          <w:rStyle w:val="blk"/>
          <w:rFonts w:ascii="Times New Roman" w:hAnsi="Times New Roman"/>
          <w:sz w:val="26"/>
          <w:szCs w:val="26"/>
        </w:rPr>
        <w:t> </w:t>
      </w:r>
      <w:r w:rsidRPr="00077469">
        <w:rPr>
          <w:rStyle w:val="blk"/>
          <w:rFonts w:ascii="Times New Roman" w:hAnsi="Times New Roman"/>
          <w:sz w:val="26"/>
          <w:szCs w:val="26"/>
        </w:rPr>
        <w:t>О</w:t>
      </w:r>
      <w:r w:rsidR="003F64A2" w:rsidRPr="00077469">
        <w:rPr>
          <w:rStyle w:val="blk"/>
          <w:rFonts w:ascii="Times New Roman" w:hAnsi="Times New Roman"/>
          <w:sz w:val="26"/>
          <w:szCs w:val="26"/>
        </w:rPr>
        <w:t xml:space="preserve"> выявлении оснований для признания многоквартирного дома аварийным и подлежащим реконструкции</w:t>
      </w:r>
      <w:r w:rsidRPr="00077469">
        <w:rPr>
          <w:rStyle w:val="blk"/>
          <w:rFonts w:ascii="Times New Roman" w:hAnsi="Times New Roman"/>
          <w:sz w:val="26"/>
          <w:szCs w:val="26"/>
        </w:rPr>
        <w:t xml:space="preserve"> (сносу)</w:t>
      </w:r>
      <w:r w:rsidR="003F64A2" w:rsidRPr="00077469">
        <w:rPr>
          <w:rStyle w:val="blk"/>
          <w:rFonts w:ascii="Times New Roman" w:hAnsi="Times New Roman"/>
          <w:sz w:val="26"/>
          <w:szCs w:val="26"/>
        </w:rPr>
        <w:t>;</w:t>
      </w:r>
    </w:p>
    <w:p w:rsidR="00BE4248" w:rsidRPr="00077469" w:rsidRDefault="00C70D79" w:rsidP="00BE424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Style w:val="blk"/>
          <w:rFonts w:ascii="Times New Roman" w:hAnsi="Times New Roman"/>
          <w:sz w:val="26"/>
          <w:szCs w:val="26"/>
        </w:rPr>
        <w:t>5.</w:t>
      </w:r>
      <w:r w:rsidR="001D7088">
        <w:rPr>
          <w:rStyle w:val="blk"/>
          <w:rFonts w:ascii="Times New Roman" w:hAnsi="Times New Roman"/>
          <w:sz w:val="26"/>
          <w:szCs w:val="26"/>
        </w:rPr>
        <w:t> </w:t>
      </w:r>
      <w:r w:rsidRPr="00077469">
        <w:rPr>
          <w:rStyle w:val="blk"/>
          <w:rFonts w:ascii="Times New Roman" w:hAnsi="Times New Roman"/>
          <w:sz w:val="26"/>
          <w:szCs w:val="26"/>
        </w:rPr>
        <w:t>О</w:t>
      </w:r>
      <w:r w:rsidR="003F64A2" w:rsidRPr="00077469">
        <w:rPr>
          <w:rStyle w:val="blk"/>
          <w:rFonts w:ascii="Times New Roman" w:hAnsi="Times New Roman"/>
          <w:sz w:val="26"/>
          <w:szCs w:val="26"/>
        </w:rPr>
        <w:t>б отсутствии оснований для признания многоквартирного дома аварийным и подлежащим сносу или реконструкции.</w:t>
      </w:r>
    </w:p>
    <w:p w:rsidR="003F64A2" w:rsidRPr="00077469" w:rsidRDefault="003F64A2" w:rsidP="003F6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 xml:space="preserve">Решение </w:t>
      </w:r>
      <w:r w:rsidR="004326EB" w:rsidRPr="00077469">
        <w:rPr>
          <w:rFonts w:ascii="Times New Roman" w:hAnsi="Times New Roman" w:cs="Times New Roman"/>
          <w:sz w:val="26"/>
          <w:szCs w:val="26"/>
        </w:rPr>
        <w:t xml:space="preserve">комиссии </w:t>
      </w:r>
      <w:r w:rsidRPr="00077469">
        <w:rPr>
          <w:rFonts w:ascii="Times New Roman" w:hAnsi="Times New Roman" w:cs="Times New Roman"/>
          <w:sz w:val="26"/>
          <w:szCs w:val="26"/>
        </w:rPr>
        <w:t>принимается на основании заключения комиссии</w:t>
      </w:r>
      <w:r w:rsidR="004326EB" w:rsidRPr="00077469">
        <w:rPr>
          <w:rFonts w:ascii="Times New Roman" w:hAnsi="Times New Roman" w:cs="Times New Roman"/>
          <w:sz w:val="26"/>
          <w:szCs w:val="26"/>
        </w:rPr>
        <w:t xml:space="preserve">, </w:t>
      </w:r>
      <w:r w:rsidR="00BE4248" w:rsidRPr="00077469">
        <w:rPr>
          <w:rFonts w:ascii="Times New Roman" w:hAnsi="Times New Roman" w:cs="Times New Roman"/>
          <w:sz w:val="26"/>
          <w:szCs w:val="26"/>
        </w:rPr>
        <w:t>согласно приложения № 2</w:t>
      </w:r>
      <w:r w:rsidR="004326EB" w:rsidRPr="00077469">
        <w:rPr>
          <w:rFonts w:ascii="Times New Roman" w:hAnsi="Times New Roman" w:cs="Times New Roman"/>
          <w:sz w:val="26"/>
          <w:szCs w:val="26"/>
        </w:rPr>
        <w:t xml:space="preserve"> к Административному регламенту</w:t>
      </w:r>
      <w:r w:rsidRPr="00077469">
        <w:rPr>
          <w:rFonts w:ascii="Times New Roman" w:hAnsi="Times New Roman" w:cs="Times New Roman"/>
          <w:sz w:val="26"/>
          <w:szCs w:val="26"/>
        </w:rPr>
        <w:t>.</w:t>
      </w:r>
    </w:p>
    <w:p w:rsidR="00BE4248" w:rsidRPr="00077469" w:rsidRDefault="00BE4248" w:rsidP="003F64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В случае обследования помещения комиссия составляет в 3 экземплярах акт обследования помещения по форме, согласно приложения №3 к Административному регламенту.</w:t>
      </w:r>
    </w:p>
    <w:p w:rsidR="0064522B" w:rsidRPr="00077469" w:rsidRDefault="0064522B" w:rsidP="0064522B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64A2" w:rsidRPr="00077469" w:rsidRDefault="003F64A2" w:rsidP="003F64A2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Оформление уведомлений о принятом решении</w:t>
      </w:r>
    </w:p>
    <w:p w:rsidR="003F64A2" w:rsidRPr="00077469" w:rsidRDefault="003F64A2" w:rsidP="003F64A2">
      <w:pPr>
        <w:tabs>
          <w:tab w:val="left" w:pos="1665"/>
        </w:tabs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E12EE2" w:rsidRPr="00077469" w:rsidRDefault="003F64A2" w:rsidP="003F64A2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</w:t>
      </w:r>
      <w:r w:rsidR="00590338" w:rsidRPr="00077469">
        <w:rPr>
          <w:rFonts w:ascii="Times New Roman" w:hAnsi="Times New Roman" w:cs="Times New Roman"/>
          <w:sz w:val="26"/>
          <w:szCs w:val="26"/>
        </w:rPr>
        <w:t>0</w:t>
      </w:r>
      <w:r w:rsidRPr="00077469">
        <w:rPr>
          <w:rFonts w:ascii="Times New Roman" w:hAnsi="Times New Roman" w:cs="Times New Roman"/>
          <w:sz w:val="26"/>
          <w:szCs w:val="26"/>
        </w:rPr>
        <w:t xml:space="preserve">. Специалист готовит уведомление </w:t>
      </w:r>
      <w:r w:rsidR="009A5BA0" w:rsidRPr="00077469">
        <w:rPr>
          <w:rFonts w:ascii="Times New Roman" w:hAnsi="Times New Roman" w:cs="Times New Roman"/>
          <w:sz w:val="26"/>
          <w:szCs w:val="26"/>
        </w:rPr>
        <w:t>о выявлении (отсутствии) оснований для признания помещения непригодным для проживания, о выявлении (отсутствии) оснований для признания многоквартирного дома аварийным и подлежащим реконструкции (сносу</w:t>
      </w:r>
      <w:r w:rsidR="00593B08" w:rsidRPr="00077469">
        <w:rPr>
          <w:rFonts w:ascii="Times New Roman" w:hAnsi="Times New Roman" w:cs="Times New Roman"/>
          <w:sz w:val="26"/>
          <w:szCs w:val="26"/>
        </w:rPr>
        <w:t>)</w:t>
      </w:r>
      <w:r w:rsidRPr="00077469">
        <w:rPr>
          <w:rFonts w:ascii="Times New Roman" w:hAnsi="Times New Roman" w:cs="Times New Roman"/>
          <w:sz w:val="26"/>
          <w:szCs w:val="26"/>
        </w:rPr>
        <w:t>,</w:t>
      </w:r>
      <w:r w:rsidR="00C70D79" w:rsidRPr="00077469">
        <w:rPr>
          <w:rFonts w:ascii="Times New Roman" w:hAnsi="Times New Roman" w:cs="Times New Roman"/>
          <w:sz w:val="26"/>
          <w:szCs w:val="26"/>
        </w:rPr>
        <w:t xml:space="preserve"> о соответствии помещения требованиям, предъявляемым к жилому помещению, и его пригодности для проживания,</w:t>
      </w:r>
      <w:r w:rsidRPr="00077469">
        <w:rPr>
          <w:rFonts w:ascii="Times New Roman" w:hAnsi="Times New Roman" w:cs="Times New Roman"/>
          <w:sz w:val="26"/>
          <w:szCs w:val="26"/>
        </w:rPr>
        <w:t xml:space="preserve"> отдает указанное уведомление на подпись главе Сорта</w:t>
      </w:r>
      <w:r w:rsidR="00593B08" w:rsidRPr="00077469">
        <w:rPr>
          <w:rFonts w:ascii="Times New Roman" w:hAnsi="Times New Roman" w:cs="Times New Roman"/>
          <w:sz w:val="26"/>
          <w:szCs w:val="26"/>
        </w:rPr>
        <w:t xml:space="preserve">вальского муниципального округа. </w:t>
      </w:r>
    </w:p>
    <w:p w:rsidR="003F64A2" w:rsidRPr="00077469" w:rsidRDefault="00590338" w:rsidP="003F64A2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3.21</w:t>
      </w:r>
      <w:r w:rsidR="003F64A2" w:rsidRPr="00077469">
        <w:rPr>
          <w:rFonts w:ascii="Times New Roman" w:hAnsi="Times New Roman" w:cs="Times New Roman"/>
          <w:sz w:val="26"/>
          <w:szCs w:val="26"/>
        </w:rPr>
        <w:t>. Максимальный срок исполнения указанной административной процедуры 3 рабочих дня.</w:t>
      </w:r>
    </w:p>
    <w:p w:rsidR="00077469" w:rsidRPr="00077469" w:rsidRDefault="00077469" w:rsidP="003F64A2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3F64A2" w:rsidRPr="00077469" w:rsidRDefault="003F64A2" w:rsidP="003F64A2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 xml:space="preserve">Порядок и формы контроля за предоставлением </w:t>
      </w:r>
    </w:p>
    <w:p w:rsidR="003F64A2" w:rsidRPr="00077469" w:rsidRDefault="003F64A2" w:rsidP="003F64A2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77469">
        <w:rPr>
          <w:rFonts w:ascii="Times New Roman" w:hAnsi="Times New Roman" w:cs="Times New Roman"/>
          <w:b/>
          <w:sz w:val="26"/>
          <w:szCs w:val="26"/>
        </w:rPr>
        <w:t>муниципальной услуги</w:t>
      </w:r>
    </w:p>
    <w:p w:rsidR="009A5BA0" w:rsidRPr="00077469" w:rsidRDefault="009A5BA0" w:rsidP="003F64A2">
      <w:pPr>
        <w:tabs>
          <w:tab w:val="left" w:pos="1665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3F64A2" w:rsidRPr="00077469" w:rsidRDefault="00590338" w:rsidP="003F64A2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3.22</w:t>
      </w:r>
      <w:r w:rsidR="001D7088">
        <w:rPr>
          <w:rFonts w:ascii="Times New Roman" w:hAnsi="Times New Roman" w:cs="Times New Roman"/>
          <w:sz w:val="26"/>
          <w:szCs w:val="26"/>
        </w:rPr>
        <w:t>. </w:t>
      </w:r>
      <w:r w:rsidR="003F64A2" w:rsidRPr="00077469">
        <w:rPr>
          <w:rFonts w:ascii="Times New Roman" w:hAnsi="Times New Roman" w:cs="Times New Roman"/>
          <w:sz w:val="26"/>
          <w:szCs w:val="26"/>
        </w:rPr>
        <w:t>Текущий контроль соблюдения последовательности действий, определенных административными процедурами за предоставлением муниципальной услуги и принятием решений специалистами Учреждения (далее - текущий контроль), осуществляется главой Сортавальского муниципального округа.</w:t>
      </w:r>
    </w:p>
    <w:p w:rsidR="003F64A2" w:rsidRPr="00077469" w:rsidRDefault="00590338" w:rsidP="003F64A2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3.23</w:t>
      </w:r>
      <w:r w:rsidR="001D7088">
        <w:rPr>
          <w:rFonts w:ascii="Times New Roman" w:hAnsi="Times New Roman" w:cs="Times New Roman"/>
          <w:sz w:val="26"/>
          <w:szCs w:val="26"/>
        </w:rPr>
        <w:t>. </w:t>
      </w:r>
      <w:r w:rsidR="003F64A2" w:rsidRPr="00077469">
        <w:rPr>
          <w:rFonts w:ascii="Times New Roman" w:hAnsi="Times New Roman" w:cs="Times New Roman"/>
          <w:sz w:val="26"/>
          <w:szCs w:val="26"/>
        </w:rPr>
        <w:t>Надзор за исполнением государственных функций осуществляется органами прокуратуры в соответствии с Законом Российской Федерации от 17.01.1992г. №2202-1 «О прокуратуре Российской Федерации».</w:t>
      </w:r>
    </w:p>
    <w:p w:rsidR="009A5BA0" w:rsidRPr="00077469" w:rsidRDefault="00590338" w:rsidP="009A5BA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3.24</w:t>
      </w:r>
      <w:r w:rsidR="001D7088">
        <w:rPr>
          <w:rFonts w:ascii="Times New Roman" w:hAnsi="Times New Roman" w:cs="Times New Roman"/>
          <w:sz w:val="26"/>
          <w:szCs w:val="26"/>
        </w:rPr>
        <w:t>. </w:t>
      </w:r>
      <w:r w:rsidR="009A5BA0" w:rsidRPr="00077469">
        <w:rPr>
          <w:rFonts w:ascii="Times New Roman" w:hAnsi="Times New Roman" w:cs="Times New Roman"/>
          <w:sz w:val="26"/>
          <w:szCs w:val="26"/>
        </w:rPr>
        <w:t>Текущий контроль осуществляется путем проверок соблюдения и исполнения специалистами положений настоящего Административного регламента, иных нормативных правовых актов.</w:t>
      </w:r>
    </w:p>
    <w:p w:rsidR="009A5BA0" w:rsidRPr="00077469" w:rsidRDefault="00590338" w:rsidP="009A5BA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3.25</w:t>
      </w:r>
      <w:r w:rsidR="009A5BA0" w:rsidRPr="00077469">
        <w:rPr>
          <w:rFonts w:ascii="Times New Roman" w:hAnsi="Times New Roman" w:cs="Times New Roman"/>
          <w:sz w:val="26"/>
          <w:szCs w:val="26"/>
        </w:rPr>
        <w:t>. В случае выявлен</w:t>
      </w:r>
      <w:r w:rsidR="00CB23A7">
        <w:rPr>
          <w:rFonts w:ascii="Times New Roman" w:hAnsi="Times New Roman" w:cs="Times New Roman"/>
          <w:sz w:val="26"/>
          <w:szCs w:val="26"/>
        </w:rPr>
        <w:t>ия нарушений прав З</w:t>
      </w:r>
      <w:r w:rsidR="009A5BA0" w:rsidRPr="00077469">
        <w:rPr>
          <w:rFonts w:ascii="Times New Roman" w:hAnsi="Times New Roman" w:cs="Times New Roman"/>
          <w:sz w:val="26"/>
          <w:szCs w:val="26"/>
        </w:rPr>
        <w:t>аявителей, глава Сортавальского муниципального округа осуществляет привлечение виновных лиц к ответственности в соответствии с законодательством Российской Федерации.</w:t>
      </w:r>
    </w:p>
    <w:p w:rsidR="009A5BA0" w:rsidRPr="00077469" w:rsidRDefault="00590338" w:rsidP="009A5BA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3.26.</w:t>
      </w:r>
      <w:r w:rsidR="009A5BA0" w:rsidRPr="00077469">
        <w:rPr>
          <w:rFonts w:ascii="Times New Roman" w:hAnsi="Times New Roman" w:cs="Times New Roman"/>
          <w:sz w:val="26"/>
          <w:szCs w:val="26"/>
        </w:rPr>
        <w:t xml:space="preserve"> Специалисты несут персональную ответственность за соблюдение сроков и последовательности совершения административных действий. Персональная ответственность специалистов закрепляется в их должностных регламентах (инструкциях).</w:t>
      </w:r>
    </w:p>
    <w:p w:rsidR="009A5BA0" w:rsidRPr="00077469" w:rsidRDefault="00590338" w:rsidP="009A5BA0">
      <w:pPr>
        <w:tabs>
          <w:tab w:val="left" w:pos="1665"/>
        </w:tabs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t>3.27</w:t>
      </w:r>
      <w:r w:rsidR="001D7088">
        <w:rPr>
          <w:rFonts w:ascii="Times New Roman" w:hAnsi="Times New Roman" w:cs="Times New Roman"/>
          <w:sz w:val="26"/>
          <w:szCs w:val="26"/>
        </w:rPr>
        <w:t>. </w:t>
      </w:r>
      <w:r w:rsidR="009A5BA0" w:rsidRPr="00077469">
        <w:rPr>
          <w:rFonts w:ascii="Times New Roman" w:hAnsi="Times New Roman" w:cs="Times New Roman"/>
          <w:sz w:val="26"/>
          <w:szCs w:val="26"/>
        </w:rPr>
        <w:t>Должностные лица Учреждения, участвующие в предоставлении муниципальной услуги в случае ненадлежащего предоставления муниципальной услуги, служебных обязанностей, совершения противоправных действий (бездействия) при предоставлении муниципальной услуги несут ответственность в соответствии с законодательством Российской Федерации.</w:t>
      </w:r>
    </w:p>
    <w:p w:rsidR="00992F7F" w:rsidRPr="00992F7F" w:rsidRDefault="00992F7F" w:rsidP="00992F7F">
      <w:pPr>
        <w:tabs>
          <w:tab w:val="left" w:pos="1665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74498E" w:rsidRDefault="0074498E" w:rsidP="00E472F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  <w:r w:rsidRPr="00E472F8">
        <w:rPr>
          <w:rFonts w:ascii="Times New Roman" w:eastAsia="Calibri" w:hAnsi="Times New Roman" w:cs="Times New Roman"/>
          <w:b/>
          <w:bCs/>
          <w:sz w:val="26"/>
          <w:szCs w:val="26"/>
        </w:rPr>
        <w:lastRenderedPageBreak/>
        <w:t xml:space="preserve">Раздел </w:t>
      </w:r>
      <w:r w:rsidRPr="00E472F8">
        <w:rPr>
          <w:rFonts w:ascii="Times New Roman" w:eastAsia="Calibri" w:hAnsi="Times New Roman" w:cs="Times New Roman"/>
          <w:b/>
          <w:bCs/>
          <w:sz w:val="26"/>
          <w:szCs w:val="26"/>
          <w:lang w:val="en-US"/>
        </w:rPr>
        <w:t>IV</w:t>
      </w:r>
      <w:r w:rsidRPr="00E472F8">
        <w:rPr>
          <w:rFonts w:ascii="Times New Roman" w:eastAsia="Calibri" w:hAnsi="Times New Roman" w:cs="Times New Roman"/>
          <w:b/>
          <w:sz w:val="26"/>
          <w:szCs w:val="26"/>
        </w:rPr>
        <w:t>. Досудебный (внесудебный) порядок обжалования</w:t>
      </w:r>
      <w:r w:rsidRPr="00E472F8">
        <w:rPr>
          <w:rFonts w:ascii="Times New Roman" w:eastAsia="Calibri" w:hAnsi="Times New Roman" w:cs="Times New Roman"/>
          <w:b/>
          <w:bCs/>
          <w:sz w:val="26"/>
          <w:szCs w:val="26"/>
        </w:rPr>
        <w:t xml:space="preserve"> действий (бездействий) и решений осуществляемых (принятых) в ходе предоставления муниципальной услуги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b/>
          <w:bCs/>
          <w:sz w:val="26"/>
          <w:szCs w:val="26"/>
        </w:rPr>
      </w:pP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4.1. Заявители имеют право на обжалование действий (бездействия) и решений, осуществляемых (принимаемых) в ходе исполнения муниципальной услуги, в соответствии с федеральным законодательством.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</w:t>
      </w:r>
      <w:r w:rsidR="001D7088">
        <w:rPr>
          <w:rFonts w:ascii="Times New Roman" w:eastAsia="Calibri" w:hAnsi="Times New Roman" w:cs="Times New Roman"/>
          <w:sz w:val="26"/>
          <w:szCs w:val="26"/>
        </w:rPr>
        <w:t>.2. </w:t>
      </w:r>
      <w:r w:rsidRPr="00E472F8">
        <w:rPr>
          <w:rFonts w:ascii="Times New Roman" w:eastAsia="Calibri" w:hAnsi="Times New Roman" w:cs="Times New Roman"/>
          <w:sz w:val="26"/>
          <w:szCs w:val="26"/>
        </w:rPr>
        <w:t>Обжалование действий (бездействия) должностных лиц Учреждения, решений, принятых в рамках предоставления муниципальной услуги, осуществляется в административном и (или) судебном порядке в соответствии с законодательством Российской Федерации.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4.3. Заявители имеют право обратиться в Администрацию с жалобой на решения и действия (бездействие) Учреждения лично, направить по почте или в электронном виде.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4.4. Письменные обращения, содержащие жалобы на действия (бездействие) должностных лиц Учреждения, решения принятые в рамках предоставления муниципальной услуги (далее - жалоба), направляются в Администрацию.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Поступившие в Администрацию жалобы подлежат обязательной регистрации в день поступления.</w:t>
      </w:r>
    </w:p>
    <w:p w:rsidR="00E472F8" w:rsidRPr="00E472F8" w:rsidRDefault="00E472F8" w:rsidP="00E47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Заявитель может обратиться с жалобой на действия (бездействие) решения и (или) действия (бездействие) Администрации, ее должностных лиц, в том числе в следующих случаях:</w:t>
      </w:r>
    </w:p>
    <w:p w:rsidR="00E472F8" w:rsidRPr="00E472F8" w:rsidRDefault="00E472F8" w:rsidP="00E472F8">
      <w:pPr>
        <w:widowControl w:val="0"/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1.</w:t>
      </w:r>
      <w:r w:rsidR="001D7088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аруш</w:t>
      </w:r>
      <w:r w:rsidR="00CB23A7">
        <w:rPr>
          <w:rFonts w:ascii="Times New Roman" w:eastAsia="Calibri" w:hAnsi="Times New Roman" w:cs="Times New Roman"/>
          <w:sz w:val="26"/>
          <w:szCs w:val="26"/>
        </w:rPr>
        <w:t>ение срока регистрации запроса З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аявителя о предоставлении муниципальной услуги;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2.</w:t>
      </w:r>
      <w:r w:rsidR="001D7088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Н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арушение срока предоставления муниципальной услуги;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3.</w:t>
      </w:r>
      <w:r w:rsidR="001D7088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Т</w:t>
      </w:r>
      <w:r w:rsidRPr="00E472F8">
        <w:rPr>
          <w:rFonts w:ascii="Times New Roman" w:eastAsia="Calibri" w:hAnsi="Times New Roman" w:cs="Times New Roman"/>
          <w:sz w:val="26"/>
          <w:szCs w:val="26"/>
        </w:rPr>
        <w:t xml:space="preserve">ребование предоставления </w:t>
      </w:r>
      <w:r w:rsidR="00CB23A7">
        <w:rPr>
          <w:rFonts w:ascii="Times New Roman" w:eastAsia="Calibri" w:hAnsi="Times New Roman" w:cs="Times New Roman"/>
          <w:sz w:val="26"/>
          <w:szCs w:val="26"/>
        </w:rPr>
        <w:t>З</w:t>
      </w:r>
      <w:r w:rsidRPr="00E472F8">
        <w:rPr>
          <w:rFonts w:ascii="Times New Roman" w:eastAsia="Calibri" w:hAnsi="Times New Roman" w:cs="Times New Roman"/>
          <w:sz w:val="26"/>
          <w:szCs w:val="26"/>
        </w:rPr>
        <w:t xml:space="preserve">аявителем документов 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или информации либо осуществления действий, представление или осуществление которых не предусмотрено </w:t>
      </w:r>
      <w:r w:rsidRPr="00E472F8">
        <w:rPr>
          <w:rFonts w:ascii="Times New Roman" w:eastAsia="Calibri" w:hAnsi="Times New Roman" w:cs="Times New Roman"/>
          <w:sz w:val="26"/>
          <w:szCs w:val="26"/>
        </w:rPr>
        <w:t>нормативными правовыми актами Российской Федерации, нормативными правовыми актами Республики Карелия, нормативными правовыми актами Сортавальского муниципального округа для пред</w:t>
      </w:r>
      <w:r w:rsidR="001D7088">
        <w:rPr>
          <w:rFonts w:ascii="Times New Roman" w:eastAsia="Calibri" w:hAnsi="Times New Roman" w:cs="Times New Roman"/>
          <w:sz w:val="26"/>
          <w:szCs w:val="26"/>
        </w:rPr>
        <w:t>оставления муниципальной услуги.</w:t>
      </w:r>
    </w:p>
    <w:p w:rsidR="00E472F8" w:rsidRPr="00E472F8" w:rsidRDefault="00E472F8" w:rsidP="00E472F8">
      <w:pPr>
        <w:widowControl w:val="0"/>
        <w:tabs>
          <w:tab w:val="left" w:pos="588"/>
        </w:tabs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4.</w:t>
      </w:r>
      <w:r w:rsidR="001D7088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472F8">
        <w:rPr>
          <w:rFonts w:ascii="Times New Roman" w:eastAsia="Calibri" w:hAnsi="Times New Roman" w:cs="Times New Roman"/>
          <w:sz w:val="26"/>
          <w:szCs w:val="26"/>
        </w:rPr>
        <w:t>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Карелия, нормативными правовыми актами Сортавальского муниципального округа для предоставления муниципальной услуги;</w:t>
      </w:r>
    </w:p>
    <w:p w:rsidR="00E472F8" w:rsidRPr="00E472F8" w:rsidRDefault="00E472F8" w:rsidP="00E472F8">
      <w:pPr>
        <w:tabs>
          <w:tab w:val="left" w:pos="5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5.</w:t>
      </w:r>
      <w:r w:rsidR="001D7088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472F8">
        <w:rPr>
          <w:rFonts w:ascii="Times New Roman" w:eastAsia="Calibri" w:hAnsi="Times New Roman" w:cs="Times New Roman"/>
          <w:sz w:val="26"/>
          <w:szCs w:val="26"/>
        </w:rPr>
        <w:t>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Карелия, нормативными правовыми актами Сортавальского муниципального округа;</w:t>
      </w:r>
    </w:p>
    <w:p w:rsidR="00E472F8" w:rsidRPr="00E472F8" w:rsidRDefault="00E472F8" w:rsidP="00E472F8">
      <w:pPr>
        <w:tabs>
          <w:tab w:val="left" w:pos="588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6.</w:t>
      </w:r>
      <w:r w:rsidR="001D7088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З</w:t>
      </w:r>
      <w:r w:rsidR="00CB23A7">
        <w:rPr>
          <w:rFonts w:ascii="Times New Roman" w:eastAsia="Calibri" w:hAnsi="Times New Roman" w:cs="Times New Roman"/>
          <w:sz w:val="26"/>
          <w:szCs w:val="26"/>
          <w:lang w:eastAsia="ru-RU"/>
        </w:rPr>
        <w:t>атребование с З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Республики Карелия, нормативными правовыми актами </w:t>
      </w:r>
      <w:r w:rsidRPr="00E472F8">
        <w:rPr>
          <w:rFonts w:ascii="Times New Roman" w:eastAsia="Calibri" w:hAnsi="Times New Roman" w:cs="Times New Roman"/>
          <w:sz w:val="26"/>
          <w:szCs w:val="26"/>
        </w:rPr>
        <w:t>Сортавальского муниципального округа;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</w:rPr>
        <w:t>7.</w:t>
      </w:r>
      <w:r w:rsidR="001D7088">
        <w:rPr>
          <w:rFonts w:ascii="Times New Roman" w:eastAsia="Calibri" w:hAnsi="Times New Roman" w:cs="Times New Roman"/>
          <w:sz w:val="26"/>
          <w:szCs w:val="26"/>
        </w:rPr>
        <w:t> </w:t>
      </w:r>
      <w:r>
        <w:rPr>
          <w:rFonts w:ascii="Times New Roman" w:eastAsia="Calibri" w:hAnsi="Times New Roman" w:cs="Times New Roman"/>
          <w:sz w:val="26"/>
          <w:szCs w:val="26"/>
        </w:rPr>
        <w:t>О</w:t>
      </w:r>
      <w:r w:rsidRPr="00E472F8">
        <w:rPr>
          <w:rFonts w:ascii="Times New Roman" w:eastAsia="Calibri" w:hAnsi="Times New Roman" w:cs="Times New Roman"/>
          <w:sz w:val="26"/>
          <w:szCs w:val="26"/>
        </w:rPr>
        <w:t xml:space="preserve">тказ Администрации, его должностного лица 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>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8.</w:t>
      </w:r>
      <w:r w:rsidR="001D708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 </w:t>
      </w:r>
      <w:r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Н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>арушение срока или порядка выдачи документов по результатам предоставления муниципальной услуги;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9.</w:t>
      </w:r>
      <w:r w:rsidR="001D708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Республики Карелия, нормативными правовыми актами </w:t>
      </w:r>
      <w:r w:rsidRPr="00E472F8">
        <w:rPr>
          <w:rFonts w:ascii="Times New Roman" w:eastAsia="Calibri" w:hAnsi="Times New Roman" w:cs="Times New Roman"/>
          <w:sz w:val="26"/>
          <w:szCs w:val="26"/>
        </w:rPr>
        <w:t>Сортавальского муниципального округа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>;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lastRenderedPageBreak/>
        <w:t>10.</w:t>
      </w:r>
      <w:r w:rsidR="001D708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Т</w:t>
      </w:r>
      <w:r w:rsidR="00CB23A7">
        <w:rPr>
          <w:rFonts w:ascii="Times New Roman" w:eastAsia="Calibri" w:hAnsi="Times New Roman" w:cs="Times New Roman"/>
          <w:sz w:val="26"/>
          <w:szCs w:val="26"/>
          <w:lang w:eastAsia="ru-RU"/>
        </w:rPr>
        <w:t>ребование у З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случаев, предусмотренных </w:t>
      </w:r>
      <w:hyperlink r:id="rId17" w:history="1">
        <w:r w:rsidRPr="00E472F8">
          <w:rPr>
            <w:rFonts w:ascii="Times New Roman" w:eastAsia="Calibri" w:hAnsi="Times New Roman" w:cs="Times New Roman"/>
            <w:sz w:val="26"/>
            <w:szCs w:val="26"/>
            <w:lang w:eastAsia="ru-RU"/>
          </w:rPr>
          <w:t>пунктом 4 части 1 статьи 7</w:t>
        </w:r>
      </w:hyperlink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Федерального закона </w:t>
      </w:r>
      <w:r w:rsidRPr="00E472F8">
        <w:rPr>
          <w:rFonts w:ascii="Times New Roman" w:eastAsia="Calibri" w:hAnsi="Times New Roman" w:cs="Times New Roman"/>
          <w:bCs/>
          <w:sz w:val="26"/>
          <w:szCs w:val="26"/>
          <w:lang w:eastAsia="ru-RU"/>
        </w:rPr>
        <w:t>от 27 июля 2010 г.  №210-ФЗ «Об организации предоставления государственных и муниципальных услуг»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. 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>4.5. В электронном</w:t>
      </w:r>
      <w:r w:rsidR="00CB23A7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 виде жалоба может быть подана З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>аявителем посредством: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1.</w:t>
      </w:r>
      <w:r w:rsidR="001D708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О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>фициального сайта Администрации, предоставляющую муниципальную услугу, в информационно-телекоммуникационной сети «Интернет» (http://рк-сортавала.рф/);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2.</w:t>
      </w:r>
      <w:r w:rsidR="001D708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Ф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>едеральной государственной информационной системы «Единый портал государственных и муниципальных услуг (функций)» (https://uslugi.karelia.ru/);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/>
        </w:rPr>
        <w:t>3.</w:t>
      </w:r>
      <w:r w:rsidR="001D7088">
        <w:rPr>
          <w:rFonts w:ascii="Times New Roman" w:eastAsia="Calibri" w:hAnsi="Times New Roman" w:cs="Times New Roman"/>
          <w:sz w:val="26"/>
          <w:szCs w:val="26"/>
          <w:lang w:eastAsia="ru-RU"/>
        </w:rPr>
        <w:t> </w:t>
      </w:r>
      <w:r>
        <w:rPr>
          <w:rFonts w:ascii="Times New Roman" w:eastAsia="Calibri" w:hAnsi="Times New Roman" w:cs="Times New Roman"/>
          <w:sz w:val="26"/>
          <w:szCs w:val="26"/>
          <w:lang w:eastAsia="ru-RU"/>
        </w:rPr>
        <w:t>П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>ортала федеральной государственной информационной системы,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 (далее - система досудебного обжалования) с использованием информационно-телекоммуникационной сети «Интернет»</w:t>
      </w:r>
      <w:r w:rsidRPr="00E472F8">
        <w:rPr>
          <w:rFonts w:ascii="Times New Roman" w:eastAsia="Calibri" w:hAnsi="Times New Roman" w:cs="Times New Roman"/>
          <w:sz w:val="26"/>
          <w:szCs w:val="26"/>
        </w:rPr>
        <w:t xml:space="preserve"> (</w:t>
      </w:r>
      <w:hyperlink r:id="rId18" w:history="1">
        <w:r w:rsidRPr="00E472F8">
          <w:rPr>
            <w:rFonts w:ascii="Times New Roman" w:eastAsia="Calibri" w:hAnsi="Times New Roman" w:cs="Times New Roman"/>
            <w:color w:val="0000FF"/>
            <w:sz w:val="26"/>
            <w:szCs w:val="26"/>
            <w:u w:val="single"/>
            <w:lang w:eastAsia="ru-RU"/>
          </w:rPr>
          <w:t>https://do.gosuslugi.ru/</w:t>
        </w:r>
      </w:hyperlink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>).</w:t>
      </w:r>
    </w:p>
    <w:p w:rsidR="00E472F8" w:rsidRPr="00E472F8" w:rsidRDefault="00E472F8" w:rsidP="00E47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4.6. Досудебное (внесудебное) обжалование решений и действий (бездействия) Администрации, ее должностных лиц осуществляется в соответствии с:</w:t>
      </w:r>
    </w:p>
    <w:p w:rsidR="00E472F8" w:rsidRPr="00E472F8" w:rsidRDefault="00E472F8" w:rsidP="00E472F8">
      <w:pPr>
        <w:widowControl w:val="0"/>
        <w:numPr>
          <w:ilvl w:val="0"/>
          <w:numId w:val="34"/>
        </w:numPr>
        <w:tabs>
          <w:tab w:val="left" w:pos="952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Федеральным законом от 27 июля 2010 г. № 210-ФЗ «Об организации предоставления государственных и муниципальных услуг»;</w:t>
      </w:r>
    </w:p>
    <w:p w:rsidR="00E472F8" w:rsidRPr="00E472F8" w:rsidRDefault="00E472F8" w:rsidP="00E472F8">
      <w:pPr>
        <w:widowControl w:val="0"/>
        <w:numPr>
          <w:ilvl w:val="0"/>
          <w:numId w:val="34"/>
        </w:numPr>
        <w:tabs>
          <w:tab w:val="left" w:pos="993"/>
          <w:tab w:val="left" w:pos="1418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>П</w:t>
      </w:r>
      <w:r w:rsidRPr="00E472F8">
        <w:rPr>
          <w:rFonts w:ascii="Times New Roman" w:eastAsia="Calibri" w:hAnsi="Times New Roman" w:cs="Times New Roman"/>
          <w:sz w:val="26"/>
          <w:szCs w:val="26"/>
        </w:rPr>
        <w:t>остановлением Правительства Российской Федерации от 20 ноября 2012 г.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:rsidR="00E472F8" w:rsidRPr="00E472F8" w:rsidRDefault="00E472F8" w:rsidP="00E47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4.7</w:t>
      </w:r>
      <w:r w:rsidR="001D7088">
        <w:rPr>
          <w:rFonts w:ascii="Times New Roman" w:eastAsia="Calibri" w:hAnsi="Times New Roman" w:cs="Times New Roman"/>
          <w:sz w:val="26"/>
          <w:szCs w:val="26"/>
        </w:rPr>
        <w:t>. </w:t>
      </w:r>
      <w:r w:rsidR="00CB23A7">
        <w:rPr>
          <w:rFonts w:ascii="Times New Roman" w:eastAsia="Calibri" w:hAnsi="Times New Roman" w:cs="Times New Roman"/>
          <w:sz w:val="26"/>
          <w:szCs w:val="26"/>
        </w:rPr>
        <w:t>Обращение (жалоба) З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аявителя (приложение № 5 к Административному регламенту) в письменной форме должна содержать следующую информацию:</w:t>
      </w:r>
    </w:p>
    <w:p w:rsidR="00E472F8" w:rsidRPr="00E472F8" w:rsidRDefault="00E472F8" w:rsidP="00E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1D7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Н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аименование Учреждения,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E472F8" w:rsidRPr="00E472F8" w:rsidRDefault="00E472F8" w:rsidP="00E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1D7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Ф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амилию, имя, отчество (последнее - при наличии</w:t>
      </w:r>
      <w:r w:rsidR="00CB23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), сведения о месте жительства З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аявителя - физического лица либо наименование, сведения о месте нахождения</w:t>
      </w:r>
      <w:r w:rsidR="00CB23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З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аявителя - юридического лица, а также номер (номера) контактного телефона, адрес (адреса) электронной почты (при наличии) и почтовый адрес, по котор</w:t>
      </w:r>
      <w:r w:rsidR="00CB23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ым должен быть направлен ответ З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аявителю;</w:t>
      </w:r>
    </w:p>
    <w:p w:rsidR="00E472F8" w:rsidRPr="00E472F8" w:rsidRDefault="00E472F8" w:rsidP="00E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3.</w:t>
      </w:r>
      <w:r w:rsidR="001D7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E472F8" w:rsidRPr="00E472F8" w:rsidRDefault="00E472F8" w:rsidP="00E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1D7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</w:t>
      </w:r>
      <w:r w:rsidR="00CB23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оводы, на основании которых З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служащего. Заявителем могут быть представлены документы (при н</w:t>
      </w:r>
      <w:r w:rsidR="00CB23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аличии), подтверждающие доводы З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аявителя, либо их копии.</w:t>
      </w:r>
    </w:p>
    <w:p w:rsidR="00E472F8" w:rsidRPr="00E472F8" w:rsidRDefault="00E472F8" w:rsidP="00E47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4.8</w:t>
      </w:r>
      <w:r w:rsidR="001D7088">
        <w:rPr>
          <w:rFonts w:ascii="Times New Roman" w:eastAsia="Calibri" w:hAnsi="Times New Roman" w:cs="Times New Roman"/>
          <w:sz w:val="26"/>
          <w:szCs w:val="26"/>
        </w:rPr>
        <w:t>. </w:t>
      </w:r>
      <w:r w:rsidRPr="00E472F8">
        <w:rPr>
          <w:rFonts w:ascii="Times New Roman" w:eastAsia="Calibri" w:hAnsi="Times New Roman" w:cs="Times New Roman"/>
          <w:sz w:val="26"/>
          <w:szCs w:val="26"/>
        </w:rPr>
        <w:t>В случае подачи жалобы н</w:t>
      </w:r>
      <w:r w:rsidR="00CB23A7">
        <w:rPr>
          <w:rFonts w:ascii="Times New Roman" w:eastAsia="Calibri" w:hAnsi="Times New Roman" w:cs="Times New Roman"/>
          <w:sz w:val="26"/>
          <w:szCs w:val="26"/>
        </w:rPr>
        <w:t>а личном приеме З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аявитель представляет документ, удостоверяющий его личность, в соответствии с законодательством Российской Федерации.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</w:pPr>
      <w:r w:rsidRPr="00E472F8">
        <w:rPr>
          <w:rFonts w:ascii="Times New Roman" w:eastAsia="Calibri" w:hAnsi="Times New Roman" w:cs="Times New Roman"/>
          <w:color w:val="000000"/>
          <w:sz w:val="26"/>
          <w:szCs w:val="26"/>
        </w:rPr>
        <w:t>4.9.</w:t>
      </w:r>
      <w:r w:rsidR="001D708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 </w:t>
      </w:r>
      <w:r w:rsidRPr="00E472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В случае, если жалоб</w:t>
      </w:r>
      <w:r w:rsidR="00CB23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 подается через представителя З</w:t>
      </w:r>
      <w:r w:rsidRPr="00E472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аявителя, представляется документ, подтверждающий личность представителя, а также документ, подтверждающий полномочия на о</w:t>
      </w:r>
      <w:r w:rsidR="00CB23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существление действий от имени З</w:t>
      </w:r>
      <w:r w:rsidRPr="00E472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аявителя. В качестве документа, подтверждающего полномочия на о</w:t>
      </w:r>
      <w:r w:rsidR="00CB23A7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>существление действий от имени З</w:t>
      </w:r>
      <w:r w:rsidRPr="00E472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аявителя, может быть </w:t>
      </w:r>
      <w:r w:rsidRPr="00E472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lastRenderedPageBreak/>
        <w:t xml:space="preserve">представлена оформленная в соответствии с </w:t>
      </w:r>
      <w:hyperlink r:id="rId19" w:history="1">
        <w:r w:rsidRPr="00E472F8">
          <w:rPr>
            <w:rFonts w:ascii="Times New Roman" w:eastAsia="Calibri" w:hAnsi="Times New Roman" w:cs="Times New Roman"/>
            <w:color w:val="000000"/>
            <w:sz w:val="26"/>
            <w:szCs w:val="26"/>
            <w:lang w:eastAsia="ru-RU"/>
          </w:rPr>
          <w:t>законодательством</w:t>
        </w:r>
      </w:hyperlink>
      <w:r w:rsidRPr="00E472F8">
        <w:rPr>
          <w:rFonts w:ascii="Times New Roman" w:eastAsia="Calibri" w:hAnsi="Times New Roman" w:cs="Times New Roman"/>
          <w:color w:val="000000"/>
          <w:sz w:val="26"/>
          <w:szCs w:val="26"/>
          <w:lang w:eastAsia="ru-RU"/>
        </w:rPr>
        <w:t xml:space="preserve"> Российской Федерации доверенность.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При подаче жалобы в электронном виде документы, указанные в настоящем пункте, могут быть представлены в форме электронных документов, подписанных электронной подписью, вид которой предусмотрен законодательством Российской Федерации. При этом документ, удостоверяющий личность </w:t>
      </w:r>
      <w:r w:rsidR="00CB23A7">
        <w:rPr>
          <w:rFonts w:ascii="Times New Roman" w:eastAsia="Calibri" w:hAnsi="Times New Roman" w:cs="Times New Roman"/>
          <w:sz w:val="26"/>
          <w:szCs w:val="26"/>
          <w:lang w:eastAsia="ru-RU"/>
        </w:rPr>
        <w:t>З</w:t>
      </w:r>
      <w:r w:rsidRPr="00E472F8">
        <w:rPr>
          <w:rFonts w:ascii="Times New Roman" w:eastAsia="Calibri" w:hAnsi="Times New Roman" w:cs="Times New Roman"/>
          <w:sz w:val="26"/>
          <w:szCs w:val="26"/>
          <w:lang w:eastAsia="ru-RU"/>
        </w:rPr>
        <w:t>аявителя, не требуется.</w:t>
      </w:r>
    </w:p>
    <w:p w:rsidR="00E472F8" w:rsidRPr="00E472F8" w:rsidRDefault="00E472F8" w:rsidP="00E472F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4.10</w:t>
      </w:r>
      <w:r w:rsidR="001D7088">
        <w:rPr>
          <w:rFonts w:ascii="Times New Roman" w:eastAsia="Calibri" w:hAnsi="Times New Roman" w:cs="Times New Roman"/>
          <w:sz w:val="26"/>
          <w:szCs w:val="26"/>
        </w:rPr>
        <w:t>. </w:t>
      </w:r>
      <w:r w:rsidRPr="00E472F8">
        <w:rPr>
          <w:rFonts w:ascii="Times New Roman" w:eastAsia="Calibri" w:hAnsi="Times New Roman" w:cs="Times New Roman"/>
          <w:sz w:val="26"/>
          <w:szCs w:val="26"/>
        </w:rPr>
        <w:t>Заявитель имеет право обратиться в Администрацию за получением информации и документов, необходимых для обоснования и рассмотрения жалобы.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4.11</w:t>
      </w:r>
      <w:r w:rsidR="001D7088">
        <w:rPr>
          <w:rFonts w:ascii="Times New Roman" w:eastAsia="Calibri" w:hAnsi="Times New Roman" w:cs="Times New Roman"/>
          <w:sz w:val="26"/>
          <w:szCs w:val="26"/>
        </w:rPr>
        <w:t>. </w:t>
      </w:r>
      <w:r w:rsidRPr="00E472F8">
        <w:rPr>
          <w:rFonts w:ascii="Times New Roman" w:eastAsia="Calibri" w:hAnsi="Times New Roman" w:cs="Times New Roman"/>
          <w:sz w:val="26"/>
          <w:szCs w:val="26"/>
        </w:rPr>
        <w:t xml:space="preserve">В случае, если принятие решения по жалобе не входит в компетенцию Администрации, Администрация в течение 3 рабочих дней со дня ее регистрации направляет жалобу в уполномоченный на ее рассмотрение орган и </w:t>
      </w:r>
      <w:r w:rsidR="00CB23A7">
        <w:rPr>
          <w:rFonts w:ascii="Times New Roman" w:eastAsia="Calibri" w:hAnsi="Times New Roman" w:cs="Times New Roman"/>
          <w:sz w:val="26"/>
          <w:szCs w:val="26"/>
        </w:rPr>
        <w:t>в письменной форме информирует З</w:t>
      </w:r>
      <w:r w:rsidRPr="00E472F8">
        <w:rPr>
          <w:rFonts w:ascii="Times New Roman" w:eastAsia="Calibri" w:hAnsi="Times New Roman" w:cs="Times New Roman"/>
          <w:sz w:val="26"/>
          <w:szCs w:val="26"/>
        </w:rPr>
        <w:t xml:space="preserve">аявителя о перенаправлении жалобы.  </w:t>
      </w:r>
    </w:p>
    <w:p w:rsidR="00E472F8" w:rsidRPr="00E472F8" w:rsidRDefault="00E472F8" w:rsidP="00E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2F8">
        <w:rPr>
          <w:rFonts w:ascii="Times New Roman" w:eastAsia="Times New Roman" w:hAnsi="Times New Roman" w:cs="Times New Roman"/>
          <w:sz w:val="26"/>
          <w:szCs w:val="26"/>
          <w:lang w:eastAsia="ru-RU"/>
        </w:rPr>
        <w:t>Срок рассмотрения жалобы исчисляется со дня регистрации такой жалобы в уполномоченном на ее рассмотрение органе, предоставляющем муниципальные услуги.</w:t>
      </w:r>
    </w:p>
    <w:p w:rsidR="00E472F8" w:rsidRPr="00E472F8" w:rsidRDefault="00E472F8" w:rsidP="00E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72F8">
        <w:rPr>
          <w:rFonts w:ascii="Times New Roman" w:eastAsia="Times New Roman" w:hAnsi="Times New Roman" w:cs="Times New Roman"/>
          <w:sz w:val="26"/>
          <w:szCs w:val="26"/>
          <w:lang w:eastAsia="ru-RU"/>
        </w:rPr>
        <w:t>4.12</w:t>
      </w:r>
      <w:r w:rsidR="001D708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Жалоба, поступившая в Администрацию, предоставляющая муниципальную услугу,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обжаловани</w:t>
      </w:r>
      <w:r w:rsidR="00CB23A7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я отказа в приеме документов у З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Правительство Российской Федерации вправе установить случаи, при которых срок рассмотрения жалобы может быть сокращен.</w:t>
      </w:r>
    </w:p>
    <w:p w:rsidR="00E472F8" w:rsidRPr="00E472F8" w:rsidRDefault="00E472F8" w:rsidP="00E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4.13. По результатам рассмотрения жалобы, Администрация, предоставляющая муниципальную услугу, принимает одно из следующих решений:</w:t>
      </w:r>
    </w:p>
    <w:p w:rsidR="00E472F8" w:rsidRPr="00E472F8" w:rsidRDefault="00E472F8" w:rsidP="00E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1.</w:t>
      </w:r>
      <w:r w:rsidR="001D7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довлетворяет жалобу,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а также в иных формах;</w:t>
      </w:r>
    </w:p>
    <w:p w:rsidR="00E472F8" w:rsidRPr="00E472F8" w:rsidRDefault="00E472F8" w:rsidP="00E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2.</w:t>
      </w:r>
      <w:r w:rsidR="001D7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тказывает в удовлетворении жалобы.</w:t>
      </w:r>
    </w:p>
    <w:p w:rsidR="00E472F8" w:rsidRPr="00E472F8" w:rsidRDefault="00E472F8" w:rsidP="00E472F8">
      <w:pPr>
        <w:tabs>
          <w:tab w:val="left" w:pos="709"/>
          <w:tab w:val="left" w:pos="993"/>
          <w:tab w:val="left" w:pos="1276"/>
          <w:tab w:val="left" w:pos="1418"/>
          <w:tab w:val="left" w:pos="1560"/>
          <w:tab w:val="left" w:pos="1985"/>
          <w:tab w:val="left" w:pos="2410"/>
          <w:tab w:val="left" w:pos="2552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4.</w:t>
      </w:r>
      <w:r w:rsidR="001D708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14. </w:t>
      </w:r>
      <w:r w:rsidR="001D7088"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Ответ</w:t>
      </w:r>
      <w:r w:rsidRPr="00E472F8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на жалобу в письменной форме подписывается главой Сортавальского муниципального округа.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4.15.</w:t>
      </w:r>
      <w:r w:rsidR="001D7088">
        <w:rPr>
          <w:rFonts w:ascii="Times New Roman" w:eastAsia="Calibri" w:hAnsi="Times New Roman" w:cs="Times New Roman"/>
          <w:sz w:val="26"/>
          <w:szCs w:val="26"/>
        </w:rPr>
        <w:t> </w:t>
      </w:r>
      <w:r w:rsidRPr="00E472F8">
        <w:rPr>
          <w:rFonts w:ascii="Times New Roman" w:eastAsia="Calibri" w:hAnsi="Times New Roman" w:cs="Times New Roman"/>
          <w:sz w:val="26"/>
          <w:szCs w:val="26"/>
        </w:rPr>
        <w:t>В случае если в письме</w:t>
      </w:r>
      <w:r w:rsidR="00CB23A7">
        <w:rPr>
          <w:rFonts w:ascii="Times New Roman" w:eastAsia="Calibri" w:hAnsi="Times New Roman" w:cs="Times New Roman"/>
          <w:sz w:val="26"/>
          <w:szCs w:val="26"/>
        </w:rPr>
        <w:t>нной жалобе не указаны фамилия З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аявителя (наименование юридического лица), направившего жалобу, и почтовый адрес, по которому должен быть направлен ответ, жалоба не рассматривается.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4.16</w:t>
      </w:r>
      <w:r w:rsidR="001D7088">
        <w:rPr>
          <w:rFonts w:ascii="Times New Roman" w:eastAsia="Calibri" w:hAnsi="Times New Roman" w:cs="Times New Roman"/>
          <w:sz w:val="26"/>
          <w:szCs w:val="26"/>
        </w:rPr>
        <w:t>. </w:t>
      </w:r>
      <w:r w:rsidRPr="00E472F8">
        <w:rPr>
          <w:rFonts w:ascii="Times New Roman" w:eastAsia="Calibri" w:hAnsi="Times New Roman" w:cs="Times New Roman"/>
          <w:sz w:val="26"/>
          <w:szCs w:val="26"/>
        </w:rPr>
        <w:t>При получении письменной жалобы, в которой содержатся нецензурные либо оскорбительные выражения, угрозы жизни, здоровью и имуществу должностного лица, а также членам его семьи, жалоба может быть оставлена без ответа по существу пост</w:t>
      </w:r>
      <w:r w:rsidR="00CB23A7">
        <w:rPr>
          <w:rFonts w:ascii="Times New Roman" w:eastAsia="Calibri" w:hAnsi="Times New Roman" w:cs="Times New Roman"/>
          <w:sz w:val="26"/>
          <w:szCs w:val="26"/>
        </w:rPr>
        <w:t>авленных в ней вопросов, а З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аявителю, направившему жалобу, сообщено о недопустимости злоупотребления правом.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4.17</w:t>
      </w:r>
      <w:r w:rsidR="001D7088">
        <w:rPr>
          <w:rFonts w:ascii="Times New Roman" w:eastAsia="Calibri" w:hAnsi="Times New Roman" w:cs="Times New Roman"/>
          <w:sz w:val="26"/>
          <w:szCs w:val="26"/>
        </w:rPr>
        <w:t>. </w:t>
      </w:r>
      <w:r w:rsidRPr="00E472F8">
        <w:rPr>
          <w:rFonts w:ascii="Times New Roman" w:eastAsia="Calibri" w:hAnsi="Times New Roman" w:cs="Times New Roman"/>
          <w:sz w:val="26"/>
          <w:szCs w:val="26"/>
        </w:rPr>
        <w:t>В случае если текст жалобы не поддается прочтению, жалоба не рас</w:t>
      </w:r>
      <w:r w:rsidR="00CB23A7">
        <w:rPr>
          <w:rFonts w:ascii="Times New Roman" w:eastAsia="Calibri" w:hAnsi="Times New Roman" w:cs="Times New Roman"/>
          <w:sz w:val="26"/>
          <w:szCs w:val="26"/>
        </w:rPr>
        <w:t>сматривается, о чем сообщается З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аявителю, направившему жалобу, если его фамилия (наименование юридического лица) и почтовый адрес поддаются прочтению.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4.18</w:t>
      </w:r>
      <w:r w:rsidR="001D7088">
        <w:rPr>
          <w:rFonts w:ascii="Times New Roman" w:eastAsia="Calibri" w:hAnsi="Times New Roman" w:cs="Times New Roman"/>
          <w:sz w:val="26"/>
          <w:szCs w:val="26"/>
        </w:rPr>
        <w:t>. </w:t>
      </w:r>
      <w:r w:rsidR="00CB23A7">
        <w:rPr>
          <w:rFonts w:ascii="Times New Roman" w:eastAsia="Calibri" w:hAnsi="Times New Roman" w:cs="Times New Roman"/>
          <w:sz w:val="26"/>
          <w:szCs w:val="26"/>
        </w:rPr>
        <w:t>В случае, если в жалобе З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аявителя содержится вопрос, на который ему многократно давались письменные ответы по существу в связи с ранее направляемыми жалобами, и при этом в жалобе не приводятся новые доводы или обстоятельства, глава Сортавальского муниципального округа (его заместитель) вправе принять решение о безосновательности очередной жа</w:t>
      </w:r>
      <w:r w:rsidR="00CB23A7">
        <w:rPr>
          <w:rFonts w:ascii="Times New Roman" w:eastAsia="Calibri" w:hAnsi="Times New Roman" w:cs="Times New Roman"/>
          <w:sz w:val="26"/>
          <w:szCs w:val="26"/>
        </w:rPr>
        <w:t>лобы и прекращении переписки с З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аявителем по данному вопросу при условии, что указанная жалоба и ранее направляемые жалобы были направлены в администрацию.</w:t>
      </w:r>
      <w:r w:rsidR="00CB23A7">
        <w:rPr>
          <w:rFonts w:ascii="Times New Roman" w:eastAsia="Calibri" w:hAnsi="Times New Roman" w:cs="Times New Roman"/>
          <w:sz w:val="26"/>
          <w:szCs w:val="26"/>
        </w:rPr>
        <w:t xml:space="preserve"> О данном решении уведомляется З</w:t>
      </w:r>
      <w:r w:rsidRPr="00E472F8">
        <w:rPr>
          <w:rFonts w:ascii="Times New Roman" w:eastAsia="Calibri" w:hAnsi="Times New Roman" w:cs="Times New Roman"/>
          <w:sz w:val="26"/>
          <w:szCs w:val="26"/>
        </w:rPr>
        <w:t>аявитель, направивший жалобу.</w:t>
      </w:r>
    </w:p>
    <w:p w:rsidR="00E472F8" w:rsidRPr="00E472F8" w:rsidRDefault="00E472F8" w:rsidP="00E472F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E472F8">
        <w:rPr>
          <w:rFonts w:ascii="Times New Roman" w:eastAsia="Calibri" w:hAnsi="Times New Roman" w:cs="Times New Roman"/>
          <w:sz w:val="26"/>
          <w:szCs w:val="26"/>
        </w:rPr>
        <w:t>4.19. Обращения считаются разрешенными, если рассмотрены все поставленные в них вопросы, приняты необходимые меры и даны письменные ответы.</w:t>
      </w:r>
    </w:p>
    <w:p w:rsidR="00E472F8" w:rsidRPr="00E472F8" w:rsidRDefault="00E472F8" w:rsidP="00E472F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E472F8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4.20</w:t>
      </w:r>
      <w:r w:rsidR="001D7088">
        <w:rPr>
          <w:rFonts w:ascii="Times New Roman" w:eastAsia="Times New Roman" w:hAnsi="Times New Roman" w:cs="Times New Roman"/>
          <w:sz w:val="26"/>
          <w:szCs w:val="26"/>
          <w:lang w:eastAsia="ru-RU"/>
        </w:rPr>
        <w:t>. </w:t>
      </w:r>
      <w:r w:rsidRPr="00E472F8">
        <w:rPr>
          <w:rFonts w:ascii="Times New Roman" w:eastAsia="Times New Roman" w:hAnsi="Times New Roman" w:cs="Times New Roman"/>
          <w:sz w:val="26"/>
          <w:szCs w:val="26"/>
          <w:lang w:eastAsia="ru-RU"/>
        </w:rPr>
        <w:t>Заявитель вправе в порядке, установленном законодательством о гражданском судопроизводстве, обратиться в суд за защитой нарушенных либо оспариваемых прав, свобод или законных интересов.</w:t>
      </w:r>
    </w:p>
    <w:p w:rsidR="00134525" w:rsidRPr="00077469" w:rsidRDefault="00077469" w:rsidP="00C70D79">
      <w:pPr>
        <w:pStyle w:val="ConsPlusNormal"/>
        <w:jc w:val="both"/>
        <w:rPr>
          <w:rFonts w:ascii="Times New Roman" w:hAnsi="Times New Roman" w:cs="Times New Roman"/>
          <w:sz w:val="26"/>
          <w:szCs w:val="26"/>
        </w:rPr>
      </w:pPr>
      <w:r w:rsidRPr="00077469">
        <w:rPr>
          <w:rFonts w:ascii="Times New Roman" w:hAnsi="Times New Roman" w:cs="Times New Roman"/>
          <w:sz w:val="26"/>
          <w:szCs w:val="26"/>
        </w:rPr>
        <w:br w:type="page"/>
      </w:r>
    </w:p>
    <w:p w:rsidR="00134525" w:rsidRPr="00077469" w:rsidRDefault="00134525" w:rsidP="001345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eastAsia="ru-RU"/>
        </w:rPr>
      </w:pPr>
      <w:r w:rsidRPr="00077469">
        <w:rPr>
          <w:rFonts w:ascii="Times New Roman" w:eastAsia="Times New Roman" w:hAnsi="Times New Roman" w:cs="Times New Roman"/>
          <w:bCs/>
          <w:szCs w:val="24"/>
          <w:lang w:val="x-none" w:eastAsia="ru-RU"/>
        </w:rPr>
        <w:lastRenderedPageBreak/>
        <w:t>Приложение</w:t>
      </w:r>
      <w:r w:rsidRPr="00077469">
        <w:rPr>
          <w:rFonts w:ascii="Times New Roman" w:eastAsia="Times New Roman" w:hAnsi="Times New Roman" w:cs="Times New Roman"/>
          <w:bCs/>
          <w:szCs w:val="24"/>
          <w:lang w:eastAsia="ru-RU"/>
        </w:rPr>
        <w:t xml:space="preserve"> №1</w:t>
      </w:r>
    </w:p>
    <w:p w:rsidR="00134525" w:rsidRPr="00077469" w:rsidRDefault="00134525" w:rsidP="00134525">
      <w:pPr>
        <w:spacing w:after="0" w:line="240" w:lineRule="auto"/>
        <w:jc w:val="right"/>
        <w:rPr>
          <w:rFonts w:ascii="Times New Roman" w:eastAsia="Times New Roman" w:hAnsi="Times New Roman" w:cs="Times New Roman"/>
          <w:bCs/>
          <w:szCs w:val="24"/>
          <w:lang w:val="x-none" w:eastAsia="ru-RU"/>
        </w:rPr>
      </w:pPr>
      <w:r w:rsidRPr="0007746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x-none" w:eastAsia="ru-RU"/>
        </w:rPr>
        <w:tab/>
      </w:r>
      <w:r w:rsidRPr="0007746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x-none" w:eastAsia="ru-RU"/>
        </w:rPr>
        <w:tab/>
      </w:r>
      <w:r w:rsidRPr="0007746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x-none" w:eastAsia="ru-RU"/>
        </w:rPr>
        <w:tab/>
      </w:r>
      <w:r w:rsidRPr="0007746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x-none" w:eastAsia="ru-RU"/>
        </w:rPr>
        <w:tab/>
      </w:r>
      <w:r w:rsidRPr="0007746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x-none" w:eastAsia="ru-RU"/>
        </w:rPr>
        <w:tab/>
      </w:r>
      <w:r w:rsidRPr="00077469"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val="x-none" w:eastAsia="ru-RU"/>
        </w:rPr>
        <w:tab/>
      </w:r>
      <w:r w:rsidR="00033313">
        <w:rPr>
          <w:rFonts w:ascii="Times New Roman" w:eastAsia="Times New Roman" w:hAnsi="Times New Roman" w:cs="Times New Roman"/>
          <w:bCs/>
          <w:szCs w:val="24"/>
          <w:lang w:val="x-none" w:eastAsia="ru-RU"/>
        </w:rPr>
        <w:t xml:space="preserve">к </w:t>
      </w:r>
      <w:r w:rsidR="0074498E">
        <w:rPr>
          <w:rFonts w:ascii="Times New Roman" w:eastAsia="Times New Roman" w:hAnsi="Times New Roman" w:cs="Times New Roman"/>
          <w:bCs/>
          <w:szCs w:val="24"/>
          <w:lang w:eastAsia="ru-RU"/>
        </w:rPr>
        <w:t>Административному</w:t>
      </w:r>
      <w:r w:rsidRPr="00077469">
        <w:rPr>
          <w:rFonts w:ascii="Times New Roman" w:eastAsia="Times New Roman" w:hAnsi="Times New Roman" w:cs="Times New Roman"/>
          <w:bCs/>
          <w:szCs w:val="24"/>
          <w:lang w:val="x-none" w:eastAsia="ru-RU"/>
        </w:rPr>
        <w:t xml:space="preserve"> регламенту</w:t>
      </w:r>
    </w:p>
    <w:p w:rsidR="00033313" w:rsidRPr="004343E7" w:rsidRDefault="00033313" w:rsidP="00134525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05D87" w:rsidRPr="00867BEA" w:rsidRDefault="00105D87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67BEA">
        <w:rPr>
          <w:rFonts w:ascii="Times New Roman" w:eastAsia="Times New Roman" w:hAnsi="Times New Roman" w:cs="Times New Roman"/>
          <w:sz w:val="24"/>
          <w:szCs w:val="26"/>
          <w:lang w:eastAsia="ru-RU"/>
        </w:rPr>
        <w:t>Форма заявления о признании жилого помещения пригодным</w:t>
      </w:r>
    </w:p>
    <w:p w:rsidR="00105D87" w:rsidRPr="00867BEA" w:rsidRDefault="00105D87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67BEA">
        <w:rPr>
          <w:rFonts w:ascii="Times New Roman" w:eastAsia="Times New Roman" w:hAnsi="Times New Roman" w:cs="Times New Roman"/>
          <w:sz w:val="24"/>
          <w:szCs w:val="26"/>
          <w:lang w:eastAsia="ru-RU"/>
        </w:rPr>
        <w:t xml:space="preserve"> (непригодным) для проживания и многоквартирного дома </w:t>
      </w:r>
    </w:p>
    <w:p w:rsidR="00134525" w:rsidRPr="00867BEA" w:rsidRDefault="00105D87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6"/>
          <w:lang w:eastAsia="ru-RU"/>
        </w:rPr>
      </w:pPr>
      <w:r w:rsidRPr="00867BEA">
        <w:rPr>
          <w:rFonts w:ascii="Times New Roman" w:eastAsia="Times New Roman" w:hAnsi="Times New Roman" w:cs="Times New Roman"/>
          <w:sz w:val="24"/>
          <w:szCs w:val="26"/>
          <w:lang w:eastAsia="ru-RU"/>
        </w:rPr>
        <w:t>аварийным и подлежащим сносу или реконструкции</w:t>
      </w:r>
    </w:p>
    <w:p w:rsidR="00867BEA" w:rsidRPr="004343E7" w:rsidRDefault="00867BEA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992F7F" w:rsidRPr="00033313" w:rsidRDefault="00992F7F" w:rsidP="000333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Pr="00033313">
        <w:rPr>
          <w:rFonts w:ascii="Times New Roman" w:hAnsi="Times New Roman" w:cs="Times New Roman"/>
          <w:sz w:val="24"/>
          <w:szCs w:val="26"/>
        </w:rPr>
        <w:t>Главе</w:t>
      </w:r>
      <w:r w:rsidR="00134525" w:rsidRPr="00033313">
        <w:rPr>
          <w:rFonts w:ascii="Times New Roman" w:hAnsi="Times New Roman" w:cs="Times New Roman"/>
          <w:sz w:val="24"/>
          <w:szCs w:val="26"/>
        </w:rPr>
        <w:t xml:space="preserve"> Сортавальского</w:t>
      </w:r>
    </w:p>
    <w:p w:rsidR="00134525" w:rsidRPr="00033313" w:rsidRDefault="00134525" w:rsidP="0003331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6"/>
        </w:rPr>
      </w:pPr>
      <w:r w:rsidRPr="00033313">
        <w:rPr>
          <w:rFonts w:ascii="Times New Roman" w:hAnsi="Times New Roman" w:cs="Times New Roman"/>
          <w:sz w:val="24"/>
          <w:szCs w:val="26"/>
        </w:rPr>
        <w:t>муниципального округа</w:t>
      </w:r>
    </w:p>
    <w:p w:rsidR="00867BEA" w:rsidRDefault="00134525" w:rsidP="00033313">
      <w:pPr>
        <w:spacing w:after="0" w:line="240" w:lineRule="auto"/>
        <w:jc w:val="both"/>
        <w:rPr>
          <w:rFonts w:ascii="Times New Roman" w:hAnsi="Times New Roman" w:cs="Times New Roman"/>
        </w:rPr>
      </w:pPr>
      <w:r w:rsidRPr="00867BEA">
        <w:rPr>
          <w:rFonts w:ascii="Times New Roman" w:hAnsi="Times New Roman" w:cs="Times New Roman"/>
        </w:rPr>
        <w:tab/>
      </w:r>
      <w:r w:rsidRPr="00867BEA">
        <w:rPr>
          <w:rFonts w:ascii="Times New Roman" w:hAnsi="Times New Roman" w:cs="Times New Roman"/>
        </w:rPr>
        <w:tab/>
      </w:r>
      <w:r w:rsidRPr="00867BEA">
        <w:rPr>
          <w:rFonts w:ascii="Times New Roman" w:hAnsi="Times New Roman" w:cs="Times New Roman"/>
        </w:rPr>
        <w:tab/>
      </w:r>
      <w:r w:rsidRPr="00867BEA">
        <w:rPr>
          <w:rFonts w:ascii="Times New Roman" w:hAnsi="Times New Roman" w:cs="Times New Roman"/>
        </w:rPr>
        <w:tab/>
      </w:r>
      <w:r w:rsidRPr="00867BEA">
        <w:rPr>
          <w:rFonts w:ascii="Times New Roman" w:hAnsi="Times New Roman" w:cs="Times New Roman"/>
        </w:rPr>
        <w:tab/>
      </w:r>
      <w:r w:rsidRPr="00867BEA">
        <w:rPr>
          <w:rFonts w:ascii="Times New Roman" w:hAnsi="Times New Roman" w:cs="Times New Roman"/>
        </w:rPr>
        <w:tab/>
        <w:t xml:space="preserve">                   </w:t>
      </w:r>
      <w:r w:rsidR="00992F7F">
        <w:rPr>
          <w:rFonts w:ascii="Times New Roman" w:hAnsi="Times New Roman" w:cs="Times New Roman"/>
        </w:rPr>
        <w:t xml:space="preserve">          </w:t>
      </w:r>
      <w:r w:rsidRPr="00867BEA">
        <w:rPr>
          <w:rFonts w:ascii="Times New Roman" w:hAnsi="Times New Roman" w:cs="Times New Roman"/>
        </w:rPr>
        <w:t xml:space="preserve"> </w:t>
      </w:r>
      <w:r w:rsidR="001B036B">
        <w:rPr>
          <w:rFonts w:ascii="Times New Roman" w:hAnsi="Times New Roman" w:cs="Times New Roman"/>
        </w:rPr>
        <w:t xml:space="preserve"> </w:t>
      </w:r>
      <w:r w:rsidRPr="00867BEA">
        <w:rPr>
          <w:rFonts w:ascii="Times New Roman" w:hAnsi="Times New Roman" w:cs="Times New Roman"/>
        </w:rPr>
        <w:t xml:space="preserve">  от </w:t>
      </w:r>
      <w:r w:rsidR="00867BEA">
        <w:rPr>
          <w:rFonts w:ascii="Times New Roman" w:hAnsi="Times New Roman" w:cs="Times New Roman"/>
        </w:rPr>
        <w:t>___________________________________</w:t>
      </w:r>
    </w:p>
    <w:p w:rsidR="00182881" w:rsidRDefault="00182881" w:rsidP="000333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</w:t>
      </w:r>
      <w:r w:rsidR="001B036B"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/>
        </w:rPr>
        <w:t xml:space="preserve">  </w:t>
      </w:r>
      <w:r w:rsidR="00992F7F">
        <w:rPr>
          <w:rFonts w:ascii="Times New Roman" w:hAnsi="Times New Roman" w:cs="Times New Roman"/>
        </w:rPr>
        <w:t xml:space="preserve">         </w:t>
      </w:r>
      <w:r>
        <w:rPr>
          <w:rFonts w:ascii="Times New Roman" w:hAnsi="Times New Roman" w:cs="Times New Roman"/>
        </w:rPr>
        <w:t xml:space="preserve">   ___________________________________</w:t>
      </w:r>
    </w:p>
    <w:p w:rsidR="00134525" w:rsidRDefault="00134525" w:rsidP="00033313">
      <w:pPr>
        <w:spacing w:after="0" w:line="240" w:lineRule="auto"/>
        <w:ind w:left="5387" w:firstLine="73"/>
        <w:jc w:val="both"/>
        <w:rPr>
          <w:rFonts w:ascii="Times New Roman" w:hAnsi="Times New Roman" w:cs="Times New Roman"/>
        </w:rPr>
      </w:pPr>
      <w:r w:rsidRPr="00867BEA">
        <w:rPr>
          <w:rFonts w:ascii="Times New Roman" w:hAnsi="Times New Roman" w:cs="Times New Roman"/>
        </w:rPr>
        <w:t>проживающего по адресу:</w:t>
      </w:r>
      <w:r w:rsidR="00992F7F">
        <w:rPr>
          <w:rFonts w:ascii="Times New Roman" w:hAnsi="Times New Roman" w:cs="Times New Roman"/>
        </w:rPr>
        <w:t xml:space="preserve"> </w:t>
      </w:r>
      <w:r w:rsidRPr="004343E7">
        <w:rPr>
          <w:rFonts w:ascii="Times New Roman" w:hAnsi="Times New Roman" w:cs="Times New Roman"/>
        </w:rPr>
        <w:t>______</w:t>
      </w:r>
      <w:r w:rsidR="00992F7F">
        <w:rPr>
          <w:rFonts w:ascii="Times New Roman" w:hAnsi="Times New Roman" w:cs="Times New Roman"/>
        </w:rPr>
        <w:t>______________</w:t>
      </w:r>
    </w:p>
    <w:p w:rsidR="00105D87" w:rsidRPr="004343E7" w:rsidRDefault="00182881" w:rsidP="00033313">
      <w:pPr>
        <w:spacing w:after="0" w:line="240" w:lineRule="auto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</w:t>
      </w:r>
      <w:r w:rsidR="00992F7F">
        <w:rPr>
          <w:rFonts w:ascii="Times New Roman" w:hAnsi="Times New Roman" w:cs="Times New Roman"/>
        </w:rPr>
        <w:t xml:space="preserve">                                  </w:t>
      </w:r>
      <w:r>
        <w:rPr>
          <w:rFonts w:ascii="Times New Roman" w:hAnsi="Times New Roman" w:cs="Times New Roman"/>
        </w:rPr>
        <w:t>______________________________</w:t>
      </w:r>
      <w:r w:rsidR="00992F7F">
        <w:rPr>
          <w:rFonts w:ascii="Times New Roman" w:hAnsi="Times New Roman" w:cs="Times New Roman"/>
        </w:rPr>
        <w:t>__________</w:t>
      </w:r>
      <w:r>
        <w:rPr>
          <w:rFonts w:ascii="Times New Roman" w:hAnsi="Times New Roman" w:cs="Times New Roman"/>
        </w:rPr>
        <w:t>___</w:t>
      </w:r>
    </w:p>
    <w:p w:rsidR="00134525" w:rsidRPr="004343E7" w:rsidRDefault="00134525" w:rsidP="00033313">
      <w:pPr>
        <w:spacing w:line="240" w:lineRule="auto"/>
        <w:ind w:left="3540"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</w:t>
      </w:r>
      <w:r w:rsidR="00182881">
        <w:rPr>
          <w:rFonts w:ascii="Times New Roman" w:hAnsi="Times New Roman" w:cs="Times New Roman"/>
        </w:rPr>
        <w:t xml:space="preserve">   </w:t>
      </w:r>
      <w:r w:rsidR="001B036B">
        <w:rPr>
          <w:rFonts w:ascii="Times New Roman" w:hAnsi="Times New Roman" w:cs="Times New Roman"/>
        </w:rPr>
        <w:t xml:space="preserve"> </w:t>
      </w:r>
      <w:r w:rsidR="00992F7F">
        <w:rPr>
          <w:rFonts w:ascii="Times New Roman" w:hAnsi="Times New Roman" w:cs="Times New Roman"/>
        </w:rPr>
        <w:t xml:space="preserve">Контактный </w:t>
      </w:r>
      <w:r w:rsidRPr="004343E7">
        <w:rPr>
          <w:rFonts w:ascii="Times New Roman" w:hAnsi="Times New Roman" w:cs="Times New Roman"/>
        </w:rPr>
        <w:t>телефон</w:t>
      </w:r>
      <w:r w:rsidR="00182881">
        <w:rPr>
          <w:rFonts w:ascii="Times New Roman" w:hAnsi="Times New Roman" w:cs="Times New Roman"/>
        </w:rPr>
        <w:t>:</w:t>
      </w:r>
      <w:r w:rsidR="00992F7F">
        <w:rPr>
          <w:rFonts w:ascii="Times New Roman" w:hAnsi="Times New Roman" w:cs="Times New Roman"/>
        </w:rPr>
        <w:t xml:space="preserve"> </w:t>
      </w:r>
      <w:r w:rsidR="00182881">
        <w:rPr>
          <w:rFonts w:ascii="Times New Roman" w:hAnsi="Times New Roman" w:cs="Times New Roman"/>
        </w:rPr>
        <w:t>____</w:t>
      </w:r>
      <w:r w:rsidR="00992F7F">
        <w:rPr>
          <w:rFonts w:ascii="Times New Roman" w:hAnsi="Times New Roman" w:cs="Times New Roman"/>
        </w:rPr>
        <w:t>____________________</w:t>
      </w:r>
    </w:p>
    <w:p w:rsidR="00134525" w:rsidRPr="004343E7" w:rsidRDefault="00134525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134525" w:rsidRPr="004343E7" w:rsidRDefault="00134525" w:rsidP="0003331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  <w:r w:rsidRPr="004343E7">
        <w:rPr>
          <w:rFonts w:ascii="Times New Roman" w:eastAsia="Times New Roman" w:hAnsi="Times New Roman" w:cs="Times New Roman"/>
          <w:lang w:eastAsia="ru-RU"/>
        </w:rPr>
        <w:t xml:space="preserve">                             </w:t>
      </w: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</w:pPr>
      <w:r w:rsidRPr="00105D87">
        <w:rPr>
          <w:rFonts w:ascii="Times New Roman" w:eastAsia="Calibri" w:hAnsi="Times New Roman" w:cs="Times New Roman"/>
          <w:b/>
          <w:color w:val="000000"/>
          <w:sz w:val="24"/>
          <w:szCs w:val="24"/>
          <w:lang w:eastAsia="ru-RU"/>
        </w:rPr>
        <w:t>ЗАЯВЛЕНИЕ</w:t>
      </w: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Прошу рассмотреть вопрос о признании________</w:t>
      </w:r>
      <w:r w:rsidR="00992F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</w:t>
      </w:r>
    </w:p>
    <w:p w:rsidR="00105D87" w:rsidRPr="00105D87" w:rsidRDefault="00867BEA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4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992F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</w:t>
      </w: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К заявлению прилагаются следующие документы:</w:t>
      </w: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</w:t>
      </w:r>
      <w:r w:rsidR="00992F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</w:t>
      </w:r>
      <w:r w:rsidRPr="00105D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</w:t>
      </w:r>
      <w:r w:rsidR="00867B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</w:t>
      </w: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867B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</w:t>
      </w:r>
      <w:r w:rsidR="00992F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</w:t>
      </w:r>
      <w:r w:rsidR="00867B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992F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</w:t>
      </w:r>
      <w:r w:rsidR="00867B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</w:t>
      </w:r>
      <w:r w:rsidRPr="00105D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___________________________________________________________________________</w:t>
      </w:r>
      <w:r w:rsidR="00867B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</w:t>
      </w:r>
      <w:r w:rsidR="00992F7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_______</w:t>
      </w:r>
      <w:r w:rsidR="00867BEA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>_</w:t>
      </w: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</w:t>
      </w:r>
      <w:r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105D87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t xml:space="preserve">   </w:t>
      </w:r>
      <w:r w:rsidRPr="00105D87">
        <w:rPr>
          <w:rFonts w:ascii="Times New Roman" w:eastAsia="Calibri" w:hAnsi="Times New Roman" w:cs="Times New Roman"/>
          <w:color w:val="000000"/>
          <w:sz w:val="18"/>
          <w:szCs w:val="24"/>
          <w:lang w:eastAsia="ru-RU"/>
        </w:rPr>
        <w:t>(указать прилагаемые документы)</w:t>
      </w:r>
    </w:p>
    <w:p w:rsidR="00E62EF2" w:rsidRDefault="00E62EF2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Подписи лиц, подавших заявление:</w:t>
      </w:r>
    </w:p>
    <w:p w:rsidR="00105D87" w:rsidRPr="00105D87" w:rsidRDefault="00105D87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</w:t>
      </w:r>
      <w:r w:rsidR="00867BEA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</w:t>
      </w:r>
      <w:r w:rsidR="00992F7F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</w:t>
      </w:r>
      <w:r w:rsidR="00867BEA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</w:t>
      </w:r>
    </w:p>
    <w:p w:rsidR="00105D87" w:rsidRPr="00867BEA" w:rsidRDefault="00105D87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CB0BC0" w:rsidRPr="00867BEA" w:rsidRDefault="00105D87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</w:t>
      </w:r>
      <w:r w:rsidR="00CB0BC0"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_________________________</w:t>
      </w:r>
      <w:r w:rsid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</w:t>
      </w:r>
      <w:r w:rsidR="00992F7F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</w:t>
      </w:r>
      <w:r w:rsid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</w:t>
      </w:r>
    </w:p>
    <w:p w:rsidR="00E62EF2" w:rsidRPr="00867BEA" w:rsidRDefault="00CB0BC0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CB0BC0" w:rsidRPr="00867BEA" w:rsidRDefault="00CB0BC0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____________________________________________________________________________________________________</w:t>
      </w:r>
      <w:r w:rsid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</w:t>
      </w:r>
      <w:r w:rsidR="00992F7F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</w:t>
      </w:r>
      <w:r w:rsid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</w:t>
      </w:r>
    </w:p>
    <w:p w:rsidR="00105D87" w:rsidRPr="00867BEA" w:rsidRDefault="00CB0BC0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CB0BC0" w:rsidRPr="00867BEA" w:rsidRDefault="00CB0BC0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</w:t>
      </w:r>
      <w:r w:rsid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____________________________</w:t>
      </w:r>
      <w:r w:rsidR="00992F7F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</w:t>
      </w:r>
      <w:r w:rsid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</w:t>
      </w:r>
    </w:p>
    <w:p w:rsidR="00105D87" w:rsidRPr="00867BEA" w:rsidRDefault="00867BEA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867BEA" w:rsidRPr="00867BEA" w:rsidRDefault="00867BEA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_____________________</w:t>
      </w:r>
      <w:r w:rsidR="00992F7F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</w:t>
      </w:r>
    </w:p>
    <w:p w:rsidR="00105D87" w:rsidRPr="00867BEA" w:rsidRDefault="00867BEA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867BEA" w:rsidRPr="00867BEA" w:rsidRDefault="00867BEA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_____________________</w:t>
      </w:r>
      <w:r w:rsidR="00992F7F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</w:t>
      </w:r>
      <w:r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______</w:t>
      </w:r>
    </w:p>
    <w:p w:rsidR="00867BEA" w:rsidRPr="00867BEA" w:rsidRDefault="00867BEA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867BEA" w:rsidRDefault="00867BEA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t>____________________________________________________________________________________________________</w:t>
      </w:r>
      <w:r w:rsidR="00992F7F"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t>______</w:t>
      </w:r>
      <w:r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t>_______</w:t>
      </w:r>
    </w:p>
    <w:p w:rsidR="00867BEA" w:rsidRDefault="00867BEA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867BEA" w:rsidRPr="00105D87" w:rsidRDefault="00867BEA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</w:t>
      </w:r>
      <w:r w:rsidR="00992F7F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</w:t>
      </w:r>
    </w:p>
    <w:p w:rsidR="00867BEA" w:rsidRPr="00867BEA" w:rsidRDefault="00867BEA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867BEA" w:rsidRPr="00105D87" w:rsidRDefault="00867BEA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</w:t>
      </w:r>
      <w:r w:rsidR="00992F7F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</w:t>
      </w:r>
      <w:r w:rsidRPr="00105D87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</w:t>
      </w:r>
    </w:p>
    <w:p w:rsidR="00867BEA" w:rsidRPr="00867BEA" w:rsidRDefault="00867BEA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867BEA" w:rsidRPr="00105D87" w:rsidRDefault="00867BEA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</w:t>
      </w:r>
      <w:r w:rsidR="00992F7F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</w:t>
      </w:r>
      <w:r w:rsidRPr="00105D87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</w:t>
      </w:r>
    </w:p>
    <w:p w:rsidR="00867BEA" w:rsidRPr="00867BEA" w:rsidRDefault="00867BEA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867BEA" w:rsidRPr="00105D87" w:rsidRDefault="00867BEA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</w:pPr>
      <w:r w:rsidRPr="00105D87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</w:t>
      </w:r>
      <w:r w:rsidR="00992F7F"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_____</w:t>
      </w:r>
      <w:r>
        <w:rPr>
          <w:rFonts w:ascii="Times New Roman" w:eastAsia="Calibri" w:hAnsi="Times New Roman" w:cs="Times New Roman"/>
          <w:color w:val="000000"/>
          <w:sz w:val="24"/>
          <w:szCs w:val="20"/>
          <w:lang w:eastAsia="ru-RU"/>
        </w:rPr>
        <w:t>__</w:t>
      </w:r>
    </w:p>
    <w:p w:rsidR="00867BEA" w:rsidRPr="00867BEA" w:rsidRDefault="00867BEA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  <w:r w:rsidRPr="00867BEA"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  <w:t>(подпись, дата, расшифровка подписи)</w:t>
      </w:r>
    </w:p>
    <w:p w:rsidR="00867BEA" w:rsidRPr="00867BEA" w:rsidRDefault="00867BEA" w:rsidP="0003331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18"/>
          <w:lang w:eastAsia="ru-RU"/>
        </w:rPr>
      </w:pPr>
    </w:p>
    <w:p w:rsidR="00867BEA" w:rsidRDefault="00867BEA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</w:pPr>
    </w:p>
    <w:p w:rsidR="00033313" w:rsidRDefault="00033313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</w:pPr>
    </w:p>
    <w:p w:rsidR="00867BEA" w:rsidRDefault="00867BEA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t>_______________________________                                                                                                                _______________</w:t>
      </w:r>
    </w:p>
    <w:p w:rsidR="00471396" w:rsidRDefault="00105D87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</w:pPr>
      <w:r w:rsidRPr="00E62EF2"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t xml:space="preserve">    </w:t>
      </w:r>
      <w:r w:rsidR="00E62EF2"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t xml:space="preserve">          </w:t>
      </w:r>
      <w:r w:rsidRPr="00E62EF2"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t xml:space="preserve"> (подпись </w:t>
      </w:r>
      <w:proofErr w:type="gramStart"/>
      <w:r w:rsidRPr="00E62EF2"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t>заявителя)</w:t>
      </w:r>
      <w:r w:rsidR="00867BEA"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t xml:space="preserve">   </w:t>
      </w:r>
      <w:proofErr w:type="gramEnd"/>
      <w:r w:rsidR="00867BEA"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t xml:space="preserve">                                                                                                                                    (дата)</w:t>
      </w:r>
    </w:p>
    <w:p w:rsidR="0074498E" w:rsidRDefault="0074498E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</w:pPr>
      <w:r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  <w:br w:type="page"/>
      </w:r>
    </w:p>
    <w:p w:rsidR="0074498E" w:rsidRPr="00992F7F" w:rsidRDefault="0074498E" w:rsidP="000333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8"/>
          <w:szCs w:val="20"/>
          <w:lang w:eastAsia="ru-RU"/>
        </w:rPr>
      </w:pPr>
    </w:p>
    <w:p w:rsidR="0005784C" w:rsidRPr="00077469" w:rsidRDefault="0005784C" w:rsidP="008E22DA">
      <w:pPr>
        <w:widowControl w:val="0"/>
        <w:autoSpaceDE w:val="0"/>
        <w:autoSpaceDN w:val="0"/>
        <w:adjustRightInd w:val="0"/>
        <w:spacing w:after="0" w:line="240" w:lineRule="auto"/>
        <w:ind w:left="5670"/>
        <w:jc w:val="right"/>
        <w:outlineLvl w:val="1"/>
        <w:rPr>
          <w:rFonts w:ascii="Times New Roman" w:eastAsia="Calibri" w:hAnsi="Times New Roman" w:cs="Times New Roman"/>
          <w:szCs w:val="24"/>
        </w:rPr>
      </w:pPr>
      <w:r w:rsidRPr="00077469">
        <w:rPr>
          <w:rFonts w:ascii="Times New Roman" w:eastAsia="Calibri" w:hAnsi="Times New Roman" w:cs="Times New Roman"/>
          <w:szCs w:val="24"/>
        </w:rPr>
        <w:t xml:space="preserve">        Приложение № </w:t>
      </w:r>
      <w:r w:rsidR="00BE4248" w:rsidRPr="00077469">
        <w:rPr>
          <w:rFonts w:ascii="Times New Roman" w:eastAsia="Calibri" w:hAnsi="Times New Roman" w:cs="Times New Roman"/>
          <w:szCs w:val="24"/>
        </w:rPr>
        <w:t>2</w:t>
      </w:r>
    </w:p>
    <w:p w:rsidR="0005784C" w:rsidRPr="00077469" w:rsidRDefault="0005784C" w:rsidP="008E22DA">
      <w:pPr>
        <w:spacing w:after="0" w:line="240" w:lineRule="auto"/>
        <w:ind w:left="5670"/>
        <w:jc w:val="right"/>
        <w:rPr>
          <w:rFonts w:ascii="Times New Roman" w:eastAsia="Times New Roman" w:hAnsi="Times New Roman" w:cs="Times New Roman"/>
          <w:szCs w:val="24"/>
          <w:lang w:eastAsia="ru-RU"/>
        </w:rPr>
      </w:pPr>
      <w:r w:rsidRPr="00077469">
        <w:rPr>
          <w:rFonts w:ascii="Times New Roman" w:eastAsia="Calibri" w:hAnsi="Times New Roman" w:cs="Times New Roman"/>
          <w:szCs w:val="24"/>
        </w:rPr>
        <w:t xml:space="preserve">         </w:t>
      </w:r>
      <w:r w:rsidR="00033313">
        <w:rPr>
          <w:rFonts w:ascii="Times New Roman" w:eastAsia="Calibri" w:hAnsi="Times New Roman" w:cs="Times New Roman"/>
          <w:szCs w:val="24"/>
        </w:rPr>
        <w:t>к А</w:t>
      </w:r>
      <w:r w:rsidR="00077469">
        <w:rPr>
          <w:rFonts w:ascii="Times New Roman" w:eastAsia="Calibri" w:hAnsi="Times New Roman" w:cs="Times New Roman"/>
          <w:szCs w:val="24"/>
        </w:rPr>
        <w:t>дминистративному регламенту</w:t>
      </w:r>
    </w:p>
    <w:p w:rsidR="0005784C" w:rsidRPr="0005784C" w:rsidRDefault="0005784C" w:rsidP="008E22DA">
      <w:pPr>
        <w:spacing w:after="0" w:line="240" w:lineRule="auto"/>
        <w:ind w:right="-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84C">
        <w:rPr>
          <w:rFonts w:ascii="Times New Roman" w:eastAsia="Calibri" w:hAnsi="Times New Roman" w:cs="Times New Roman"/>
          <w:b/>
          <w:sz w:val="24"/>
          <w:szCs w:val="24"/>
        </w:rPr>
        <w:t>Заключение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84C">
        <w:rPr>
          <w:rFonts w:ascii="Times New Roman" w:eastAsia="Calibri" w:hAnsi="Times New Roman" w:cs="Times New Roman"/>
          <w:b/>
          <w:sz w:val="24"/>
          <w:szCs w:val="24"/>
        </w:rPr>
        <w:t xml:space="preserve">об оценке соответствия помещения (многоквартирного дома) требованиям, установленным в Положении о признании помещения жилым помещением, 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84C">
        <w:rPr>
          <w:rFonts w:ascii="Times New Roman" w:eastAsia="Calibri" w:hAnsi="Times New Roman" w:cs="Times New Roman"/>
          <w:b/>
          <w:sz w:val="24"/>
          <w:szCs w:val="24"/>
        </w:rPr>
        <w:t>жилого помещения непригодным для проживания, многоквартирного дома аварийным и подлежащим сносу или реконструкции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№ _____</w:t>
      </w:r>
      <w:r w:rsidR="00992F7F">
        <w:rPr>
          <w:rFonts w:ascii="Times New Roman" w:eastAsia="Calibri" w:hAnsi="Times New Roman" w:cs="Times New Roman"/>
          <w:sz w:val="24"/>
          <w:szCs w:val="24"/>
        </w:rPr>
        <w:t xml:space="preserve">___                                                                                                  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</w:t>
      </w:r>
    </w:p>
    <w:p w:rsidR="0005784C" w:rsidRPr="00B52C2F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182881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                     </w:t>
      </w:r>
      <w:r w:rsidR="00992F7F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                                                     </w:t>
      </w:r>
      <w:r w:rsidR="00B52C2F">
        <w:rPr>
          <w:rFonts w:ascii="Times New Roman" w:eastAsia="Calibri" w:hAnsi="Times New Roman" w:cs="Times New Roman"/>
          <w:sz w:val="18"/>
          <w:szCs w:val="24"/>
        </w:rPr>
        <w:t>(дата)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______________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</w:t>
      </w:r>
    </w:p>
    <w:p w:rsidR="0005784C" w:rsidRPr="008E22DA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8E22DA">
        <w:rPr>
          <w:rFonts w:ascii="Times New Roman" w:eastAsia="Calibri" w:hAnsi="Times New Roman" w:cs="Times New Roman"/>
          <w:sz w:val="16"/>
          <w:szCs w:val="24"/>
        </w:rPr>
        <w:t>(месторасположение помещения, в том числе наименования</w:t>
      </w:r>
    </w:p>
    <w:p w:rsidR="0005784C" w:rsidRPr="008E22DA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8E22DA">
        <w:rPr>
          <w:rFonts w:ascii="Times New Roman" w:eastAsia="Calibri" w:hAnsi="Times New Roman" w:cs="Times New Roman"/>
          <w:sz w:val="16"/>
          <w:szCs w:val="24"/>
        </w:rPr>
        <w:t>населенного пункта и</w:t>
      </w:r>
      <w:r w:rsidR="00B52C2F" w:rsidRPr="008E22DA">
        <w:rPr>
          <w:rFonts w:ascii="Times New Roman" w:eastAsia="Calibri" w:hAnsi="Times New Roman" w:cs="Times New Roman"/>
          <w:sz w:val="16"/>
          <w:szCs w:val="24"/>
        </w:rPr>
        <w:t xml:space="preserve"> улицы, номера дома и квартиры)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eastAsia="Calibri" w:hAnsi="Times New Roman" w:cs="Times New Roman"/>
          <w:sz w:val="24"/>
          <w:szCs w:val="26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Межведомственная комиссия, назначенная</w:t>
      </w:r>
      <w:r w:rsidR="008E22DA">
        <w:rPr>
          <w:rFonts w:ascii="Times New Roman" w:eastAsia="Calibri" w:hAnsi="Times New Roman" w:cs="Times New Roman"/>
          <w:sz w:val="24"/>
          <w:szCs w:val="26"/>
        </w:rPr>
        <w:t xml:space="preserve"> ____________________________________________________________________________________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___________________,</w:t>
      </w:r>
    </w:p>
    <w:p w:rsid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  <w:r w:rsidRPr="00182881">
        <w:rPr>
          <w:rFonts w:ascii="Times New Roman" w:eastAsia="Calibri" w:hAnsi="Times New Roman" w:cs="Times New Roman"/>
          <w:sz w:val="18"/>
          <w:szCs w:val="24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</w:t>
      </w:r>
      <w:r w:rsidR="00B52C2F">
        <w:rPr>
          <w:rFonts w:ascii="Times New Roman" w:eastAsia="Calibri" w:hAnsi="Times New Roman" w:cs="Times New Roman"/>
          <w:sz w:val="18"/>
          <w:szCs w:val="24"/>
        </w:rPr>
        <w:t>омер решения о созыве комиссии)</w:t>
      </w:r>
    </w:p>
    <w:p w:rsidR="00B52C2F" w:rsidRPr="00B52C2F" w:rsidRDefault="00B52C2F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24"/>
        </w:rPr>
      </w:pP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в составе председателя</w:t>
      </w:r>
      <w:r w:rsidRPr="00033313">
        <w:rPr>
          <w:rFonts w:ascii="Times New Roman" w:eastAsia="Calibri" w:hAnsi="Times New Roman" w:cs="Times New Roman"/>
          <w:szCs w:val="24"/>
        </w:rPr>
        <w:t xml:space="preserve">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</w:t>
      </w:r>
      <w:r w:rsidR="00033313">
        <w:rPr>
          <w:rFonts w:ascii="Times New Roman" w:eastAsia="Calibri" w:hAnsi="Times New Roman" w:cs="Times New Roman"/>
          <w:sz w:val="24"/>
          <w:szCs w:val="24"/>
        </w:rPr>
        <w:t>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33313" w:rsidRPr="0005784C" w:rsidRDefault="00033313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05784C" w:rsidRPr="00033313" w:rsidRDefault="00033313" w:rsidP="008E22D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33313">
        <w:rPr>
          <w:rFonts w:ascii="Times New Roman" w:eastAsia="Calibri" w:hAnsi="Times New Roman" w:cs="Times New Roman"/>
          <w:sz w:val="16"/>
          <w:szCs w:val="24"/>
        </w:rPr>
        <w:t xml:space="preserve"> </w:t>
      </w:r>
      <w:r w:rsidR="0005784C" w:rsidRPr="00033313">
        <w:rPr>
          <w:rFonts w:ascii="Times New Roman" w:eastAsia="Calibri" w:hAnsi="Times New Roman" w:cs="Times New Roman"/>
          <w:sz w:val="16"/>
          <w:szCs w:val="24"/>
        </w:rPr>
        <w:t>(</w:t>
      </w:r>
      <w:r w:rsidR="008E22DA" w:rsidRPr="00033313">
        <w:rPr>
          <w:rFonts w:ascii="Times New Roman" w:eastAsia="Calibri" w:hAnsi="Times New Roman" w:cs="Times New Roman"/>
          <w:sz w:val="16"/>
          <w:szCs w:val="24"/>
        </w:rPr>
        <w:t>Ф.И.О.</w:t>
      </w:r>
      <w:r w:rsidR="0005784C" w:rsidRPr="00033313">
        <w:rPr>
          <w:rFonts w:ascii="Times New Roman" w:eastAsia="Calibri" w:hAnsi="Times New Roman" w:cs="Times New Roman"/>
          <w:sz w:val="16"/>
          <w:szCs w:val="24"/>
        </w:rPr>
        <w:t>, занимаемая должность и место работы)</w:t>
      </w:r>
    </w:p>
    <w:p w:rsidR="00033313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и членов комиссии</w:t>
      </w:r>
      <w:r w:rsidRPr="00033313">
        <w:rPr>
          <w:rFonts w:ascii="Times New Roman" w:eastAsia="Calibri" w:hAnsi="Times New Roman" w:cs="Times New Roman"/>
          <w:szCs w:val="24"/>
        </w:rPr>
        <w:t xml:space="preserve">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_______</w:t>
      </w:r>
      <w:r w:rsidR="00033313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33313" w:rsidRPr="0005784C" w:rsidRDefault="00033313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05784C" w:rsidRPr="00033313" w:rsidRDefault="00033313" w:rsidP="008E22D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33313">
        <w:rPr>
          <w:rFonts w:ascii="Times New Roman" w:eastAsia="Calibri" w:hAnsi="Times New Roman" w:cs="Times New Roman"/>
          <w:sz w:val="16"/>
          <w:szCs w:val="24"/>
        </w:rPr>
        <w:t xml:space="preserve"> </w:t>
      </w:r>
      <w:r w:rsidR="0005784C" w:rsidRPr="00033313">
        <w:rPr>
          <w:rFonts w:ascii="Times New Roman" w:eastAsia="Calibri" w:hAnsi="Times New Roman" w:cs="Times New Roman"/>
          <w:sz w:val="16"/>
          <w:szCs w:val="24"/>
        </w:rPr>
        <w:t>(</w:t>
      </w:r>
      <w:r w:rsidR="008E22DA" w:rsidRPr="00033313">
        <w:rPr>
          <w:rFonts w:ascii="Times New Roman" w:eastAsia="Calibri" w:hAnsi="Times New Roman" w:cs="Times New Roman"/>
          <w:sz w:val="16"/>
          <w:szCs w:val="24"/>
        </w:rPr>
        <w:t>Ф.И.О.</w:t>
      </w:r>
      <w:r w:rsidR="0005784C" w:rsidRPr="00033313">
        <w:rPr>
          <w:rFonts w:ascii="Times New Roman" w:eastAsia="Calibri" w:hAnsi="Times New Roman" w:cs="Times New Roman"/>
          <w:sz w:val="16"/>
          <w:szCs w:val="24"/>
        </w:rPr>
        <w:t>, занимаемая должность и место работы)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при участии приглашенных экспертов</w:t>
      </w:r>
      <w:r w:rsidRPr="00033313">
        <w:rPr>
          <w:rFonts w:ascii="Times New Roman" w:eastAsia="Calibri" w:hAnsi="Times New Roman" w:cs="Times New Roman"/>
          <w:szCs w:val="24"/>
        </w:rPr>
        <w:t xml:space="preserve">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_____</w:t>
      </w:r>
      <w:r w:rsidR="00033313">
        <w:rPr>
          <w:rFonts w:ascii="Times New Roman" w:eastAsia="Calibri" w:hAnsi="Times New Roman" w:cs="Times New Roman"/>
          <w:sz w:val="24"/>
          <w:szCs w:val="24"/>
        </w:rPr>
        <w:t>___</w:t>
      </w:r>
      <w:r w:rsidR="00992F7F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</w:t>
      </w:r>
      <w:r w:rsidR="00182881">
        <w:rPr>
          <w:rFonts w:ascii="Times New Roman" w:eastAsia="Calibri" w:hAnsi="Times New Roman" w:cs="Times New Roman"/>
          <w:sz w:val="24"/>
          <w:szCs w:val="24"/>
        </w:rPr>
        <w:t>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</w:t>
      </w:r>
      <w:r w:rsidR="00182881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</w:t>
      </w:r>
      <w:r w:rsidR="00182881">
        <w:rPr>
          <w:rFonts w:ascii="Times New Roman" w:eastAsia="Calibri" w:hAnsi="Times New Roman" w:cs="Times New Roman"/>
          <w:sz w:val="24"/>
          <w:szCs w:val="24"/>
        </w:rPr>
        <w:t>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</w:t>
      </w:r>
      <w:r w:rsidR="00182881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33313">
        <w:rPr>
          <w:rFonts w:ascii="Times New Roman" w:eastAsia="Calibri" w:hAnsi="Times New Roman" w:cs="Times New Roman"/>
          <w:sz w:val="16"/>
          <w:szCs w:val="24"/>
        </w:rPr>
        <w:t>(</w:t>
      </w:r>
      <w:r w:rsidR="008E22DA" w:rsidRPr="00033313">
        <w:rPr>
          <w:rFonts w:ascii="Times New Roman" w:eastAsia="Calibri" w:hAnsi="Times New Roman" w:cs="Times New Roman"/>
          <w:sz w:val="16"/>
          <w:szCs w:val="24"/>
        </w:rPr>
        <w:t>Ф.И.О.</w:t>
      </w:r>
      <w:r w:rsidRPr="00033313">
        <w:rPr>
          <w:rFonts w:ascii="Times New Roman" w:eastAsia="Calibri" w:hAnsi="Times New Roman" w:cs="Times New Roman"/>
          <w:sz w:val="16"/>
          <w:szCs w:val="24"/>
        </w:rPr>
        <w:t>, занимаемая должность и место работы)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и приглашенного собственника помещения или уполномоченного им лица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 w:rsidR="00182881">
        <w:rPr>
          <w:rFonts w:ascii="Times New Roman" w:eastAsia="Calibri" w:hAnsi="Times New Roman" w:cs="Times New Roman"/>
          <w:sz w:val="24"/>
          <w:szCs w:val="24"/>
        </w:rPr>
        <w:t>_______</w:t>
      </w:r>
      <w:r w:rsidR="00033313">
        <w:rPr>
          <w:rFonts w:ascii="Times New Roman" w:eastAsia="Calibri" w:hAnsi="Times New Roman" w:cs="Times New Roman"/>
          <w:sz w:val="24"/>
          <w:szCs w:val="24"/>
        </w:rPr>
        <w:t>_______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33313">
        <w:rPr>
          <w:rFonts w:ascii="Times New Roman" w:eastAsia="Calibri" w:hAnsi="Times New Roman" w:cs="Times New Roman"/>
          <w:sz w:val="16"/>
          <w:szCs w:val="24"/>
        </w:rPr>
        <w:t>(</w:t>
      </w:r>
      <w:r w:rsidR="008E22DA" w:rsidRPr="00033313">
        <w:rPr>
          <w:rFonts w:ascii="Times New Roman" w:eastAsia="Calibri" w:hAnsi="Times New Roman" w:cs="Times New Roman"/>
          <w:sz w:val="16"/>
          <w:szCs w:val="24"/>
        </w:rPr>
        <w:t>Ф.И.О.</w:t>
      </w:r>
      <w:r w:rsidRPr="00033313">
        <w:rPr>
          <w:rFonts w:ascii="Times New Roman" w:eastAsia="Calibri" w:hAnsi="Times New Roman" w:cs="Times New Roman"/>
          <w:sz w:val="16"/>
          <w:szCs w:val="24"/>
        </w:rPr>
        <w:t>, занимаемая должность и место работы)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по результатам рассмотренных документов</w:t>
      </w: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 _________________________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</w:t>
      </w:r>
      <w:r w:rsidR="00033313">
        <w:rPr>
          <w:rFonts w:ascii="Times New Roman" w:eastAsia="Calibri" w:hAnsi="Times New Roman" w:cs="Times New Roman"/>
          <w:sz w:val="24"/>
          <w:szCs w:val="24"/>
        </w:rPr>
        <w:t>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</w:t>
      </w:r>
      <w:r w:rsidR="00182881">
        <w:rPr>
          <w:rFonts w:ascii="Times New Roman" w:eastAsia="Calibri" w:hAnsi="Times New Roman" w:cs="Times New Roman"/>
          <w:sz w:val="24"/>
          <w:szCs w:val="24"/>
        </w:rPr>
        <w:t>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</w:t>
      </w:r>
      <w:r w:rsidR="00033313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033313" w:rsidRPr="0005784C" w:rsidRDefault="00033313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05784C" w:rsidRPr="00033313" w:rsidRDefault="00033313" w:rsidP="008E22D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33313">
        <w:rPr>
          <w:rFonts w:ascii="Times New Roman" w:eastAsia="Calibri" w:hAnsi="Times New Roman" w:cs="Times New Roman"/>
          <w:sz w:val="16"/>
          <w:szCs w:val="24"/>
        </w:rPr>
        <w:t xml:space="preserve"> </w:t>
      </w:r>
      <w:r w:rsidR="0005784C" w:rsidRPr="00033313">
        <w:rPr>
          <w:rFonts w:ascii="Times New Roman" w:eastAsia="Calibri" w:hAnsi="Times New Roman" w:cs="Times New Roman"/>
          <w:sz w:val="16"/>
          <w:szCs w:val="24"/>
        </w:rPr>
        <w:t>(приводится перечень документов)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и на основании акта межведомственной комиссии, составленного по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результатам обследования</w:t>
      </w:r>
      <w:r w:rsidRPr="0005784C">
        <w:rPr>
          <w:rFonts w:ascii="Times New Roman" w:eastAsia="Calibri" w:hAnsi="Times New Roman" w:cs="Times New Roman"/>
          <w:sz w:val="24"/>
          <w:szCs w:val="24"/>
        </w:rPr>
        <w:t>, ________________________________________________</w:t>
      </w:r>
      <w:r w:rsidR="00182881">
        <w:rPr>
          <w:rFonts w:ascii="Times New Roman" w:eastAsia="Calibri" w:hAnsi="Times New Roman" w:cs="Times New Roman"/>
          <w:sz w:val="24"/>
          <w:szCs w:val="24"/>
        </w:rPr>
        <w:t>____</w:t>
      </w:r>
      <w:r w:rsidR="00033313">
        <w:rPr>
          <w:rFonts w:ascii="Times New Roman" w:eastAsia="Calibri" w:hAnsi="Times New Roman" w:cs="Times New Roman"/>
          <w:sz w:val="24"/>
          <w:szCs w:val="24"/>
        </w:rPr>
        <w:t>_</w:t>
      </w:r>
      <w:r w:rsidR="00182881">
        <w:rPr>
          <w:rFonts w:ascii="Times New Roman" w:eastAsia="Calibri" w:hAnsi="Times New Roman" w:cs="Times New Roman"/>
          <w:sz w:val="24"/>
          <w:szCs w:val="24"/>
        </w:rPr>
        <w:t>__</w:t>
      </w:r>
      <w:r w:rsidR="00992F7F">
        <w:rPr>
          <w:rFonts w:ascii="Times New Roman" w:eastAsia="Calibri" w:hAnsi="Times New Roman" w:cs="Times New Roman"/>
          <w:sz w:val="24"/>
          <w:szCs w:val="24"/>
        </w:rPr>
        <w:t>_</w:t>
      </w:r>
      <w:r w:rsidR="00033313">
        <w:rPr>
          <w:rFonts w:ascii="Times New Roman" w:eastAsia="Calibri" w:hAnsi="Times New Roman" w:cs="Times New Roman"/>
          <w:sz w:val="24"/>
          <w:szCs w:val="24"/>
        </w:rPr>
        <w:t>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33313" w:rsidRPr="0005784C" w:rsidRDefault="00033313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</w:t>
      </w:r>
      <w:r>
        <w:rPr>
          <w:rFonts w:ascii="Times New Roman" w:eastAsia="Calibri" w:hAnsi="Times New Roman" w:cs="Times New Roman"/>
          <w:sz w:val="24"/>
          <w:szCs w:val="24"/>
        </w:rPr>
        <w:t>__________</w:t>
      </w:r>
    </w:p>
    <w:p w:rsidR="0005784C" w:rsidRPr="00033313" w:rsidRDefault="00033313" w:rsidP="008E22DA">
      <w:pPr>
        <w:autoSpaceDE w:val="0"/>
        <w:autoSpaceDN w:val="0"/>
        <w:adjustRightInd w:val="0"/>
        <w:spacing w:after="0" w:line="240" w:lineRule="auto"/>
        <w:ind w:right="-143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33313">
        <w:rPr>
          <w:rFonts w:ascii="Times New Roman" w:eastAsia="Calibri" w:hAnsi="Times New Roman" w:cs="Times New Roman"/>
          <w:sz w:val="16"/>
          <w:szCs w:val="24"/>
        </w:rPr>
        <w:t xml:space="preserve"> </w:t>
      </w:r>
      <w:r w:rsidR="0005784C" w:rsidRPr="00033313">
        <w:rPr>
          <w:rFonts w:ascii="Times New Roman" w:eastAsia="Calibri" w:hAnsi="Times New Roman" w:cs="Times New Roman"/>
          <w:sz w:val="16"/>
          <w:szCs w:val="24"/>
        </w:rPr>
        <w:t>(приводится заключение, взятое из акта обследования (в случае проведения обследования), или указывается, что на основании решения межведомственной комиссии обследование не проводилось)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приняла заключение о</w:t>
      </w:r>
      <w:r w:rsidRPr="00033313">
        <w:rPr>
          <w:rFonts w:ascii="Times New Roman" w:eastAsia="Calibri" w:hAnsi="Times New Roman" w:cs="Times New Roman"/>
          <w:szCs w:val="24"/>
        </w:rPr>
        <w:t xml:space="preserve">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</w:t>
      </w:r>
      <w:r w:rsidR="00182881">
        <w:rPr>
          <w:rFonts w:ascii="Times New Roman" w:eastAsia="Calibri" w:hAnsi="Times New Roman" w:cs="Times New Roman"/>
          <w:sz w:val="24"/>
          <w:szCs w:val="24"/>
        </w:rPr>
        <w:t>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</w:t>
      </w:r>
      <w:r w:rsidR="00033313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4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 w:rsidR="00182881">
        <w:rPr>
          <w:rFonts w:ascii="Times New Roman" w:eastAsia="Calibri" w:hAnsi="Times New Roman" w:cs="Times New Roman"/>
          <w:sz w:val="24"/>
          <w:szCs w:val="24"/>
        </w:rPr>
        <w:t>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_____</w:t>
      </w:r>
      <w:r w:rsidR="00182881">
        <w:rPr>
          <w:rFonts w:ascii="Times New Roman" w:eastAsia="Calibri" w:hAnsi="Times New Roman" w:cs="Times New Roman"/>
          <w:sz w:val="24"/>
          <w:szCs w:val="24"/>
        </w:rPr>
        <w:t>_</w:t>
      </w:r>
      <w:r w:rsidR="00033313">
        <w:rPr>
          <w:rFonts w:ascii="Times New Roman" w:eastAsia="Calibri" w:hAnsi="Times New Roman" w:cs="Times New Roman"/>
          <w:sz w:val="24"/>
          <w:szCs w:val="24"/>
        </w:rPr>
        <w:t>_</w:t>
      </w:r>
      <w:r w:rsidR="00992F7F">
        <w:rPr>
          <w:rFonts w:ascii="Times New Roman" w:eastAsia="Calibri" w:hAnsi="Times New Roman" w:cs="Times New Roman"/>
          <w:sz w:val="24"/>
          <w:szCs w:val="24"/>
        </w:rPr>
        <w:t>_</w:t>
      </w:r>
      <w:r w:rsidR="00033313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182881">
        <w:rPr>
          <w:rFonts w:ascii="Times New Roman" w:eastAsia="Calibri" w:hAnsi="Times New Roman" w:cs="Times New Roman"/>
          <w:sz w:val="24"/>
          <w:szCs w:val="24"/>
        </w:rPr>
        <w:t>______</w:t>
      </w:r>
      <w:r w:rsidR="00992F7F">
        <w:rPr>
          <w:rFonts w:ascii="Times New Roman" w:eastAsia="Calibri" w:hAnsi="Times New Roman" w:cs="Times New Roman"/>
          <w:sz w:val="24"/>
          <w:szCs w:val="24"/>
        </w:rPr>
        <w:t>____</w:t>
      </w:r>
      <w:r w:rsidR="00182881">
        <w:rPr>
          <w:rFonts w:ascii="Times New Roman" w:eastAsia="Calibri" w:hAnsi="Times New Roman" w:cs="Times New Roman"/>
          <w:sz w:val="24"/>
          <w:szCs w:val="24"/>
        </w:rPr>
        <w:t>__</w:t>
      </w:r>
      <w:r w:rsidR="00033313">
        <w:rPr>
          <w:rFonts w:ascii="Times New Roman" w:eastAsia="Calibri" w:hAnsi="Times New Roman" w:cs="Times New Roman"/>
          <w:sz w:val="24"/>
          <w:szCs w:val="24"/>
        </w:rPr>
        <w:t>_</w:t>
      </w:r>
      <w:r w:rsidR="00182881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992F7F" w:rsidRPr="00033313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33313">
        <w:rPr>
          <w:rFonts w:ascii="Times New Roman" w:eastAsia="Calibri" w:hAnsi="Times New Roman" w:cs="Times New Roman"/>
          <w:sz w:val="16"/>
          <w:szCs w:val="24"/>
        </w:rPr>
        <w:t>(приводится обоснование принятого межведомственной комиссией заключения об оценке соответствия помещения (многоквартирного дома) требованиям, установленным в Положении о признании помещения жилым помещением, жилого помещения непригодным для проживания и многоквартирного дома аварийным и подлежащим сносу или реконструкции)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Приложение к заключению: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1) перечень рассмотренных документов;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2) акт обследования помещения (в случае проведения обследования);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3) перечень других материалов, запрошенных межведомственной комиссией;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6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4) особое мнение членов межведомственной комиссии: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 w:rsidR="00182881"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Cs w:val="24"/>
        </w:rPr>
      </w:pP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Председатель межведомственной комиссии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         ________________________________</w:t>
      </w:r>
    </w:p>
    <w:p w:rsidR="0005784C" w:rsidRPr="008E22DA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24"/>
        </w:rPr>
      </w:pPr>
      <w:r w:rsidRPr="008E22DA">
        <w:rPr>
          <w:rFonts w:ascii="Times New Roman" w:eastAsia="Calibri" w:hAnsi="Times New Roman" w:cs="Times New Roman"/>
          <w:sz w:val="16"/>
          <w:szCs w:val="24"/>
        </w:rPr>
        <w:t xml:space="preserve">               (</w:t>
      </w:r>
      <w:proofErr w:type="gramStart"/>
      <w:r w:rsidRPr="008E22DA">
        <w:rPr>
          <w:rFonts w:ascii="Times New Roman" w:eastAsia="Calibri" w:hAnsi="Times New Roman" w:cs="Times New Roman"/>
          <w:sz w:val="16"/>
          <w:szCs w:val="24"/>
        </w:rPr>
        <w:t xml:space="preserve">подпись)   </w:t>
      </w:r>
      <w:proofErr w:type="gramEnd"/>
      <w:r w:rsidRPr="008E22DA">
        <w:rPr>
          <w:rFonts w:ascii="Times New Roman" w:eastAsia="Calibri" w:hAnsi="Times New Roman" w:cs="Times New Roman"/>
          <w:sz w:val="16"/>
          <w:szCs w:val="24"/>
        </w:rPr>
        <w:t xml:space="preserve">                                    </w:t>
      </w:r>
      <w:r w:rsidR="008E22DA" w:rsidRPr="008E22DA">
        <w:rPr>
          <w:rFonts w:ascii="Times New Roman" w:eastAsia="Calibri" w:hAnsi="Times New Roman" w:cs="Times New Roman"/>
          <w:sz w:val="16"/>
          <w:szCs w:val="24"/>
        </w:rPr>
        <w:t xml:space="preserve">               </w:t>
      </w:r>
      <w:r w:rsidR="008E22DA">
        <w:rPr>
          <w:rFonts w:ascii="Times New Roman" w:eastAsia="Calibri" w:hAnsi="Times New Roman" w:cs="Times New Roman"/>
          <w:sz w:val="16"/>
          <w:szCs w:val="24"/>
        </w:rPr>
        <w:t xml:space="preserve">                                        </w:t>
      </w:r>
      <w:r w:rsidRPr="008E22DA">
        <w:rPr>
          <w:rFonts w:ascii="Times New Roman" w:eastAsia="Calibri" w:hAnsi="Times New Roman" w:cs="Times New Roman"/>
          <w:sz w:val="16"/>
          <w:szCs w:val="24"/>
        </w:rPr>
        <w:t>(</w:t>
      </w:r>
      <w:r w:rsidR="008E22DA" w:rsidRPr="008E22DA">
        <w:rPr>
          <w:rFonts w:ascii="Times New Roman" w:eastAsia="Calibri" w:hAnsi="Times New Roman" w:cs="Times New Roman"/>
          <w:sz w:val="16"/>
          <w:szCs w:val="24"/>
        </w:rPr>
        <w:t>Ф.И.О</w:t>
      </w:r>
      <w:r w:rsidR="00B52C2F" w:rsidRPr="008E22DA">
        <w:rPr>
          <w:rFonts w:ascii="Times New Roman" w:eastAsia="Calibri" w:hAnsi="Times New Roman" w:cs="Times New Roman"/>
          <w:sz w:val="16"/>
          <w:szCs w:val="24"/>
        </w:rPr>
        <w:t>.)</w:t>
      </w:r>
    </w:p>
    <w:p w:rsidR="0005784C" w:rsidRPr="00033313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6"/>
        </w:rPr>
      </w:pPr>
      <w:r w:rsidRPr="00033313">
        <w:rPr>
          <w:rFonts w:ascii="Times New Roman" w:eastAsia="Calibri" w:hAnsi="Times New Roman" w:cs="Times New Roman"/>
          <w:sz w:val="24"/>
          <w:szCs w:val="26"/>
        </w:rPr>
        <w:t>Члены межведомственной комиссии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         ________________________________</w:t>
      </w:r>
    </w:p>
    <w:p w:rsidR="0005784C" w:rsidRPr="008E22DA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  <w:r w:rsidRPr="008E22DA">
        <w:rPr>
          <w:rFonts w:ascii="Times New Roman" w:eastAsia="Calibri" w:hAnsi="Times New Roman" w:cs="Times New Roman"/>
          <w:sz w:val="16"/>
          <w:szCs w:val="16"/>
        </w:rPr>
        <w:t xml:space="preserve">              (</w:t>
      </w:r>
      <w:proofErr w:type="gramStart"/>
      <w:r w:rsidRPr="008E22DA">
        <w:rPr>
          <w:rFonts w:ascii="Times New Roman" w:eastAsia="Calibri" w:hAnsi="Times New Roman" w:cs="Times New Roman"/>
          <w:sz w:val="16"/>
          <w:szCs w:val="16"/>
        </w:rPr>
        <w:t xml:space="preserve">подпись)   </w:t>
      </w:r>
      <w:proofErr w:type="gramEnd"/>
      <w:r w:rsidRPr="008E22D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   </w:t>
      </w:r>
      <w:r w:rsidR="008E22DA">
        <w:rPr>
          <w:rFonts w:ascii="Times New Roman" w:eastAsia="Calibri" w:hAnsi="Times New Roman" w:cs="Times New Roman"/>
          <w:sz w:val="16"/>
          <w:szCs w:val="16"/>
        </w:rPr>
        <w:t xml:space="preserve">                   </w:t>
      </w:r>
      <w:r w:rsidRPr="008E22DA">
        <w:rPr>
          <w:rFonts w:ascii="Times New Roman" w:eastAsia="Calibri" w:hAnsi="Times New Roman" w:cs="Times New Roman"/>
          <w:sz w:val="16"/>
          <w:szCs w:val="16"/>
        </w:rPr>
        <w:t xml:space="preserve">  </w:t>
      </w:r>
      <w:r w:rsidR="008E22DA" w:rsidRPr="008E22DA">
        <w:rPr>
          <w:rFonts w:ascii="Times New Roman" w:eastAsia="Calibri" w:hAnsi="Times New Roman" w:cs="Times New Roman"/>
          <w:sz w:val="16"/>
          <w:szCs w:val="16"/>
        </w:rPr>
        <w:t xml:space="preserve">                                </w:t>
      </w:r>
      <w:r w:rsidRPr="008E22DA">
        <w:rPr>
          <w:rFonts w:ascii="Times New Roman" w:eastAsia="Calibri" w:hAnsi="Times New Roman" w:cs="Times New Roman"/>
          <w:sz w:val="16"/>
          <w:szCs w:val="16"/>
        </w:rPr>
        <w:t xml:space="preserve">   (</w:t>
      </w:r>
      <w:r w:rsidR="008E22DA" w:rsidRPr="008E22DA">
        <w:rPr>
          <w:rFonts w:ascii="Times New Roman" w:eastAsia="Calibri" w:hAnsi="Times New Roman" w:cs="Times New Roman"/>
          <w:sz w:val="16"/>
          <w:szCs w:val="16"/>
        </w:rPr>
        <w:t>Ф.И.О.</w:t>
      </w:r>
      <w:r w:rsidRPr="008E22DA">
        <w:rPr>
          <w:rFonts w:ascii="Times New Roman" w:eastAsia="Calibri" w:hAnsi="Times New Roman" w:cs="Times New Roman"/>
          <w:sz w:val="16"/>
          <w:szCs w:val="16"/>
        </w:rPr>
        <w:t>)</w:t>
      </w:r>
    </w:p>
    <w:p w:rsidR="00471396" w:rsidRPr="0074498E" w:rsidRDefault="0005784C" w:rsidP="0074498E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         ________________________________</w:t>
      </w:r>
      <w:bookmarkStart w:id="4" w:name="_GoBack"/>
      <w:bookmarkEnd w:id="4"/>
    </w:p>
    <w:p w:rsidR="0005784C" w:rsidRPr="00077469" w:rsidRDefault="0005784C" w:rsidP="00077469">
      <w:pPr>
        <w:widowControl w:val="0"/>
        <w:autoSpaceDE w:val="0"/>
        <w:autoSpaceDN w:val="0"/>
        <w:adjustRightInd w:val="0"/>
        <w:spacing w:after="0" w:line="240" w:lineRule="auto"/>
        <w:ind w:left="5812"/>
        <w:jc w:val="right"/>
        <w:outlineLvl w:val="1"/>
        <w:rPr>
          <w:rFonts w:ascii="Times New Roman" w:eastAsia="Calibri" w:hAnsi="Times New Roman" w:cs="Times New Roman"/>
        </w:rPr>
      </w:pPr>
      <w:r w:rsidRPr="00077469">
        <w:rPr>
          <w:rFonts w:ascii="Times New Roman" w:eastAsia="Calibri" w:hAnsi="Times New Roman" w:cs="Times New Roman"/>
        </w:rPr>
        <w:lastRenderedPageBreak/>
        <w:t xml:space="preserve">     </w:t>
      </w:r>
      <w:r w:rsidR="00077469">
        <w:rPr>
          <w:rFonts w:ascii="Times New Roman" w:eastAsia="Calibri" w:hAnsi="Times New Roman" w:cs="Times New Roman"/>
        </w:rPr>
        <w:t xml:space="preserve">   </w:t>
      </w:r>
      <w:r w:rsidRPr="00077469">
        <w:rPr>
          <w:rFonts w:ascii="Times New Roman" w:eastAsia="Calibri" w:hAnsi="Times New Roman" w:cs="Times New Roman"/>
        </w:rPr>
        <w:t xml:space="preserve"> </w:t>
      </w:r>
      <w:r w:rsidR="0009616B" w:rsidRPr="00077469">
        <w:rPr>
          <w:rFonts w:ascii="Times New Roman" w:eastAsia="Calibri" w:hAnsi="Times New Roman" w:cs="Times New Roman"/>
        </w:rPr>
        <w:t xml:space="preserve">  </w:t>
      </w:r>
      <w:r w:rsidR="00BE4248" w:rsidRPr="00077469">
        <w:rPr>
          <w:rFonts w:ascii="Times New Roman" w:eastAsia="Calibri" w:hAnsi="Times New Roman" w:cs="Times New Roman"/>
        </w:rPr>
        <w:t>Приложение № 3</w:t>
      </w:r>
    </w:p>
    <w:p w:rsidR="0005784C" w:rsidRPr="00077469" w:rsidRDefault="008E22DA" w:rsidP="00077469">
      <w:pPr>
        <w:spacing w:after="0" w:line="240" w:lineRule="auto"/>
        <w:ind w:left="5812"/>
        <w:jc w:val="right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Calibri" w:hAnsi="Times New Roman" w:cs="Times New Roman"/>
        </w:rPr>
        <w:t>к А</w:t>
      </w:r>
      <w:r w:rsidR="0005784C" w:rsidRPr="00077469">
        <w:rPr>
          <w:rFonts w:ascii="Times New Roman" w:eastAsia="Calibri" w:hAnsi="Times New Roman" w:cs="Times New Roman"/>
        </w:rPr>
        <w:t>дминистративному регламенту</w:t>
      </w:r>
    </w:p>
    <w:p w:rsidR="0005784C" w:rsidRPr="0005784C" w:rsidRDefault="0005784C" w:rsidP="0005784C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84C" w:rsidRPr="0005784C" w:rsidRDefault="0005784C" w:rsidP="0005784C">
      <w:pPr>
        <w:spacing w:after="0" w:line="240" w:lineRule="auto"/>
        <w:ind w:left="-567" w:right="-284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5784C" w:rsidRPr="0005784C" w:rsidRDefault="0005784C" w:rsidP="0005784C">
      <w:pPr>
        <w:spacing w:after="0" w:line="240" w:lineRule="auto"/>
        <w:ind w:left="-567" w:right="-284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84C">
        <w:rPr>
          <w:rFonts w:ascii="Times New Roman" w:eastAsia="Calibri" w:hAnsi="Times New Roman" w:cs="Times New Roman"/>
          <w:b/>
          <w:sz w:val="24"/>
          <w:szCs w:val="24"/>
        </w:rPr>
        <w:t>АКТ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05784C">
        <w:rPr>
          <w:rFonts w:ascii="Times New Roman" w:eastAsia="Calibri" w:hAnsi="Times New Roman" w:cs="Times New Roman"/>
          <w:b/>
          <w:sz w:val="24"/>
          <w:szCs w:val="24"/>
        </w:rPr>
        <w:t>обследования помещения (многоквартирного дома)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№</w:t>
      </w:r>
      <w:r w:rsidR="009D7793">
        <w:rPr>
          <w:rFonts w:ascii="Times New Roman" w:eastAsia="Calibri" w:hAnsi="Times New Roman" w:cs="Times New Roman"/>
          <w:sz w:val="24"/>
          <w:szCs w:val="24"/>
        </w:rPr>
        <w:t xml:space="preserve"> ________________________                                                              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________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</w:t>
      </w:r>
      <w:r w:rsidR="009D7793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</w:t>
      </w: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05784C">
        <w:rPr>
          <w:rFonts w:ascii="Times New Roman" w:eastAsia="Calibri" w:hAnsi="Times New Roman" w:cs="Times New Roman"/>
          <w:sz w:val="16"/>
          <w:szCs w:val="24"/>
        </w:rPr>
        <w:t>(дата)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84C" w:rsidRPr="0005784C" w:rsidRDefault="009D7793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5784C">
        <w:rPr>
          <w:rFonts w:ascii="Times New Roman" w:eastAsia="Calibri" w:hAnsi="Times New Roman" w:cs="Times New Roman"/>
          <w:sz w:val="16"/>
          <w:szCs w:val="24"/>
        </w:rPr>
        <w:t>(месторасположение помещения (многоквартирного дома), в том числе наименования населенного пункта и улицы, номера дома и квартиры)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Межведомственная комиссия, назначенная</w:t>
      </w:r>
    </w:p>
    <w:p w:rsidR="0005784C" w:rsidRPr="0005784C" w:rsidRDefault="009D7793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__,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5784C">
        <w:rPr>
          <w:rFonts w:ascii="Times New Roman" w:eastAsia="Calibri" w:hAnsi="Times New Roman" w:cs="Times New Roman"/>
          <w:sz w:val="16"/>
          <w:szCs w:val="24"/>
        </w:rPr>
        <w:t>(кем назначена, наименование федерального органа исполнительной власти, органа исполнительной власти субъекта Российской Федерации, органа местного самоуправления, дата, номер решения о созыве комиссии)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в составе председателя ___________________________________________________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5784C">
        <w:rPr>
          <w:rFonts w:ascii="Times New Roman" w:eastAsia="Calibri" w:hAnsi="Times New Roman" w:cs="Times New Roman"/>
          <w:sz w:val="16"/>
          <w:szCs w:val="24"/>
        </w:rPr>
        <w:t xml:space="preserve">   (</w:t>
      </w:r>
      <w:r w:rsidR="008E22DA" w:rsidRPr="0005784C">
        <w:rPr>
          <w:rFonts w:ascii="Times New Roman" w:eastAsia="Calibri" w:hAnsi="Times New Roman" w:cs="Times New Roman"/>
          <w:sz w:val="16"/>
          <w:szCs w:val="24"/>
        </w:rPr>
        <w:t>Ф.И.О.</w:t>
      </w:r>
      <w:r w:rsidRPr="0005784C">
        <w:rPr>
          <w:rFonts w:ascii="Times New Roman" w:eastAsia="Calibri" w:hAnsi="Times New Roman" w:cs="Times New Roman"/>
          <w:sz w:val="16"/>
          <w:szCs w:val="24"/>
        </w:rPr>
        <w:t>, занимаемая должность и место работы)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и членов комиссии _______________________________________________________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5784C">
        <w:rPr>
          <w:rFonts w:ascii="Times New Roman" w:eastAsia="Calibri" w:hAnsi="Times New Roman" w:cs="Times New Roman"/>
          <w:sz w:val="16"/>
          <w:szCs w:val="24"/>
        </w:rPr>
        <w:t>(</w:t>
      </w:r>
      <w:r w:rsidR="008E22DA" w:rsidRPr="0005784C">
        <w:rPr>
          <w:rFonts w:ascii="Times New Roman" w:eastAsia="Calibri" w:hAnsi="Times New Roman" w:cs="Times New Roman"/>
          <w:sz w:val="16"/>
          <w:szCs w:val="24"/>
        </w:rPr>
        <w:t>Ф.И.О.</w:t>
      </w:r>
      <w:r w:rsidRPr="0005784C">
        <w:rPr>
          <w:rFonts w:ascii="Times New Roman" w:eastAsia="Calibri" w:hAnsi="Times New Roman" w:cs="Times New Roman"/>
          <w:sz w:val="16"/>
          <w:szCs w:val="24"/>
        </w:rPr>
        <w:t>, занимаемая должность и место работы)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при участии приглашенных экспертов ______________________________________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5784C" w:rsidRPr="0005784C" w:rsidRDefault="009D7793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5784C" w:rsidRPr="0005784C" w:rsidRDefault="009D7793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5784C">
        <w:rPr>
          <w:rFonts w:ascii="Times New Roman" w:eastAsia="Calibri" w:hAnsi="Times New Roman" w:cs="Times New Roman"/>
          <w:sz w:val="16"/>
          <w:szCs w:val="24"/>
        </w:rPr>
        <w:t>(</w:t>
      </w:r>
      <w:r w:rsidR="008E22DA" w:rsidRPr="0005784C">
        <w:rPr>
          <w:rFonts w:ascii="Times New Roman" w:eastAsia="Calibri" w:hAnsi="Times New Roman" w:cs="Times New Roman"/>
          <w:sz w:val="16"/>
          <w:szCs w:val="24"/>
        </w:rPr>
        <w:t>Ф.И.О.</w:t>
      </w:r>
      <w:r w:rsidRPr="0005784C">
        <w:rPr>
          <w:rFonts w:ascii="Times New Roman" w:eastAsia="Calibri" w:hAnsi="Times New Roman" w:cs="Times New Roman"/>
          <w:sz w:val="16"/>
          <w:szCs w:val="24"/>
        </w:rPr>
        <w:t>, занимаемая должность и место работы)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и приглашенного собственника помещения или уполномоченного им лица</w:t>
      </w:r>
    </w:p>
    <w:p w:rsidR="0005784C" w:rsidRPr="0005784C" w:rsidRDefault="009D7793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5784C" w:rsidRPr="0005784C" w:rsidRDefault="009D7793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16"/>
        </w:rPr>
      </w:pPr>
      <w:r w:rsidRPr="0005784C">
        <w:rPr>
          <w:rFonts w:ascii="Times New Roman" w:eastAsia="Calibri" w:hAnsi="Times New Roman" w:cs="Times New Roman"/>
          <w:sz w:val="16"/>
          <w:szCs w:val="16"/>
        </w:rPr>
        <w:t>(</w:t>
      </w:r>
      <w:r w:rsidR="008E22DA" w:rsidRPr="0005784C">
        <w:rPr>
          <w:rFonts w:ascii="Times New Roman" w:eastAsia="Calibri" w:hAnsi="Times New Roman" w:cs="Times New Roman"/>
          <w:sz w:val="16"/>
          <w:szCs w:val="16"/>
        </w:rPr>
        <w:t>Ф.И.О.</w:t>
      </w:r>
      <w:r w:rsidRPr="0005784C">
        <w:rPr>
          <w:rFonts w:ascii="Times New Roman" w:eastAsia="Calibri" w:hAnsi="Times New Roman" w:cs="Times New Roman"/>
          <w:sz w:val="16"/>
          <w:szCs w:val="16"/>
        </w:rPr>
        <w:t>, занимаемая должность и место работы)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произвела обследование помещения (многоквартирного дома) по заявлению _______________________________________________________________________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05784C" w:rsidRPr="0005784C" w:rsidRDefault="009D7793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5784C">
        <w:rPr>
          <w:rFonts w:ascii="Times New Roman" w:eastAsia="Calibri" w:hAnsi="Times New Roman" w:cs="Times New Roman"/>
          <w:sz w:val="16"/>
          <w:szCs w:val="24"/>
        </w:rPr>
        <w:t xml:space="preserve">(реквизиты заявителя: </w:t>
      </w:r>
      <w:r w:rsidR="008E22DA" w:rsidRPr="0005784C">
        <w:rPr>
          <w:rFonts w:ascii="Times New Roman" w:eastAsia="Calibri" w:hAnsi="Times New Roman" w:cs="Times New Roman"/>
          <w:sz w:val="16"/>
          <w:szCs w:val="24"/>
        </w:rPr>
        <w:t>Ф.И.О.</w:t>
      </w:r>
      <w:r w:rsidRPr="0005784C">
        <w:rPr>
          <w:rFonts w:ascii="Times New Roman" w:eastAsia="Calibri" w:hAnsi="Times New Roman" w:cs="Times New Roman"/>
          <w:sz w:val="16"/>
          <w:szCs w:val="24"/>
        </w:rPr>
        <w:t xml:space="preserve"> и адрес - для физического лица, наименование организации и занимаемая должность - для юридического лица)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и составила настоящий акт обследования помещения (многоквартирного дома) _______________________________________________________________________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9D7793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05784C" w:rsidRPr="0005784C" w:rsidRDefault="009D7793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5784C">
        <w:rPr>
          <w:rFonts w:ascii="Times New Roman" w:eastAsia="Calibri" w:hAnsi="Times New Roman" w:cs="Times New Roman"/>
          <w:sz w:val="16"/>
          <w:szCs w:val="24"/>
        </w:rPr>
        <w:t>(адрес, принадлежность помещения, кадастровый номер, год ввода в эксплуатацию)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Краткое описание состояния жилого помещения, несущих строительных конструкций </w:t>
      </w:r>
      <w:r w:rsidR="008E22DA" w:rsidRPr="0005784C">
        <w:rPr>
          <w:rFonts w:ascii="Times New Roman" w:eastAsia="Calibri" w:hAnsi="Times New Roman" w:cs="Times New Roman"/>
          <w:sz w:val="24"/>
          <w:szCs w:val="24"/>
        </w:rPr>
        <w:t>инженерных систем</w:t>
      </w: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 здания, оборудования и </w:t>
      </w:r>
      <w:r w:rsidR="008E22DA" w:rsidRPr="0005784C">
        <w:rPr>
          <w:rFonts w:ascii="Times New Roman" w:eastAsia="Calibri" w:hAnsi="Times New Roman" w:cs="Times New Roman"/>
          <w:sz w:val="24"/>
          <w:szCs w:val="24"/>
        </w:rPr>
        <w:t>механизмов,</w:t>
      </w: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 и прилегающей к зданию территории 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-1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Сведения о несоответствиях установленным требованиям с указанием фактических значений показателя или описанием конкретного несоответствия 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14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Оценка результатов проведенного инструментального контроля и других видов контроля и исследований 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16"/>
          <w:szCs w:val="24"/>
        </w:rPr>
      </w:pPr>
      <w:r w:rsidRPr="0005784C">
        <w:rPr>
          <w:rFonts w:ascii="Times New Roman" w:eastAsia="Calibri" w:hAnsi="Times New Roman" w:cs="Times New Roman"/>
          <w:sz w:val="16"/>
          <w:szCs w:val="24"/>
        </w:rPr>
        <w:t>(кем проведен контроль (испытание), по каким показателям, какие фактические значения получены)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lastRenderedPageBreak/>
        <w:t>Рекомендации межведомственной комиссии и предлагаемые меры, которые необходимо принять для обеспечения безопасности или создания нормальных услови</w:t>
      </w:r>
      <w:r w:rsidR="008E22DA">
        <w:rPr>
          <w:rFonts w:ascii="Times New Roman" w:eastAsia="Calibri" w:hAnsi="Times New Roman" w:cs="Times New Roman"/>
          <w:sz w:val="24"/>
          <w:szCs w:val="24"/>
        </w:rPr>
        <w:t xml:space="preserve">й для постоянного проживания                         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</w:t>
      </w:r>
      <w:r>
        <w:rPr>
          <w:rFonts w:ascii="Times New Roman" w:eastAsia="Calibri" w:hAnsi="Times New Roman" w:cs="Times New Roman"/>
          <w:sz w:val="24"/>
          <w:szCs w:val="24"/>
        </w:rPr>
        <w:t>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ind w:right="140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Заключение межведомственной комиссии по результатам обследования помещения 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</w:t>
      </w:r>
      <w:r>
        <w:rPr>
          <w:rFonts w:ascii="Times New Roman" w:eastAsia="Calibri" w:hAnsi="Times New Roman" w:cs="Times New Roman"/>
          <w:sz w:val="24"/>
          <w:szCs w:val="24"/>
        </w:rPr>
        <w:t>_</w:t>
      </w:r>
      <w:r w:rsidR="008E22DA">
        <w:rPr>
          <w:rFonts w:ascii="Times New Roman" w:eastAsia="Calibri" w:hAnsi="Times New Roman" w:cs="Times New Roman"/>
          <w:sz w:val="24"/>
          <w:szCs w:val="24"/>
        </w:rPr>
        <w:t>__</w:t>
      </w:r>
      <w:r>
        <w:rPr>
          <w:rFonts w:ascii="Times New Roman" w:eastAsia="Calibri" w:hAnsi="Times New Roman" w:cs="Times New Roman"/>
          <w:sz w:val="24"/>
          <w:szCs w:val="24"/>
        </w:rPr>
        <w:t>_____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</w:t>
      </w:r>
      <w:r>
        <w:rPr>
          <w:rFonts w:ascii="Times New Roman" w:eastAsia="Calibri" w:hAnsi="Times New Roman" w:cs="Times New Roman"/>
          <w:sz w:val="24"/>
          <w:szCs w:val="24"/>
        </w:rPr>
        <w:t>_______</w:t>
      </w:r>
      <w:r w:rsidR="008E22DA">
        <w:rPr>
          <w:rFonts w:ascii="Times New Roman" w:eastAsia="Calibri" w:hAnsi="Times New Roman" w:cs="Times New Roman"/>
          <w:sz w:val="24"/>
          <w:szCs w:val="24"/>
        </w:rPr>
        <w:t>___</w:t>
      </w:r>
      <w:r>
        <w:rPr>
          <w:rFonts w:ascii="Times New Roman" w:eastAsia="Calibri" w:hAnsi="Times New Roman" w:cs="Times New Roman"/>
          <w:sz w:val="24"/>
          <w:szCs w:val="24"/>
        </w:rPr>
        <w:t>__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Приложение к акту:</w:t>
      </w:r>
    </w:p>
    <w:p w:rsidR="0005784C" w:rsidRPr="0005784C" w:rsidRDefault="008E22DA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1) Р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езультаты инструментального контроля;</w:t>
      </w:r>
    </w:p>
    <w:p w:rsidR="0005784C" w:rsidRPr="0005784C" w:rsidRDefault="008E22DA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2) Р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езультаты лабораторных испытаний;</w:t>
      </w:r>
    </w:p>
    <w:p w:rsidR="0005784C" w:rsidRPr="0005784C" w:rsidRDefault="008E22DA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3) Р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езультаты исследований;</w:t>
      </w:r>
    </w:p>
    <w:p w:rsidR="0005784C" w:rsidRPr="0005784C" w:rsidRDefault="008E22DA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4) З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аключения экспертов специализированных организаций;</w:t>
      </w:r>
    </w:p>
    <w:p w:rsidR="0005784C" w:rsidRPr="0005784C" w:rsidRDefault="008E22DA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5) Д</w:t>
      </w:r>
      <w:r w:rsidR="0005784C" w:rsidRPr="0005784C">
        <w:rPr>
          <w:rFonts w:ascii="Times New Roman" w:eastAsia="Calibri" w:hAnsi="Times New Roman" w:cs="Times New Roman"/>
          <w:sz w:val="24"/>
          <w:szCs w:val="24"/>
        </w:rPr>
        <w:t>ругие материалы по решению межведомственной комиссии.</w:t>
      </w: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Председатель межведомственной комиссии</w:t>
      </w:r>
    </w:p>
    <w:p w:rsidR="00B52C2F" w:rsidRPr="0005784C" w:rsidRDefault="00B52C2F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05784C" w:rsidRP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_____________________         </w:t>
      </w:r>
      <w:r w:rsidR="008E22DA"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05784C" w:rsidRPr="00B52C2F" w:rsidRDefault="0005784C" w:rsidP="008E22DA">
      <w:pPr>
        <w:tabs>
          <w:tab w:val="left" w:pos="2268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8E22DA"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>(</w:t>
      </w:r>
      <w:proofErr w:type="gramStart"/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подпись)   </w:t>
      </w:r>
      <w:proofErr w:type="gramEnd"/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        </w:t>
      </w:r>
      <w:r w:rsidR="008E22DA">
        <w:rPr>
          <w:rFonts w:ascii="Times New Roman" w:eastAsia="Calibri" w:hAnsi="Times New Roman" w:cs="Times New Roman"/>
          <w:sz w:val="18"/>
          <w:szCs w:val="24"/>
        </w:rPr>
        <w:t xml:space="preserve">                        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</w:t>
      </w:r>
      <w:r w:rsidR="008E22DA">
        <w:rPr>
          <w:rFonts w:ascii="Times New Roman" w:eastAsia="Calibri" w:hAnsi="Times New Roman" w:cs="Times New Roman"/>
          <w:sz w:val="18"/>
          <w:szCs w:val="24"/>
        </w:rPr>
        <w:t xml:space="preserve">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            (</w:t>
      </w:r>
      <w:r w:rsidR="008E22DA" w:rsidRPr="00B52C2F">
        <w:rPr>
          <w:rFonts w:ascii="Times New Roman" w:eastAsia="Calibri" w:hAnsi="Times New Roman" w:cs="Times New Roman"/>
          <w:sz w:val="18"/>
          <w:szCs w:val="24"/>
        </w:rPr>
        <w:t>Ф.И.О.</w:t>
      </w:r>
      <w:r w:rsidRPr="00B52C2F">
        <w:rPr>
          <w:rFonts w:ascii="Times New Roman" w:eastAsia="Calibri" w:hAnsi="Times New Roman" w:cs="Times New Roman"/>
          <w:sz w:val="18"/>
          <w:szCs w:val="24"/>
        </w:rPr>
        <w:t>)</w:t>
      </w:r>
    </w:p>
    <w:p w:rsidR="0005784C" w:rsidRPr="00B52C2F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18"/>
          <w:szCs w:val="24"/>
        </w:rPr>
      </w:pPr>
    </w:p>
    <w:p w:rsidR="0005784C" w:rsidRDefault="0005784C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>Члены межведомственной комиссии</w:t>
      </w:r>
    </w:p>
    <w:p w:rsidR="00B52C2F" w:rsidRPr="0005784C" w:rsidRDefault="00B52C2F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8E22DA" w:rsidRPr="0005784C" w:rsidRDefault="008E22DA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_____________________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8E22DA" w:rsidRPr="00B52C2F" w:rsidRDefault="008E22DA" w:rsidP="008E22DA">
      <w:pPr>
        <w:tabs>
          <w:tab w:val="left" w:pos="2268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>(</w:t>
      </w:r>
      <w:proofErr w:type="gramStart"/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подпись)   </w:t>
      </w:r>
      <w:proofErr w:type="gramEnd"/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18"/>
          <w:szCs w:val="24"/>
        </w:rPr>
        <w:t xml:space="preserve">                        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</w:t>
      </w:r>
      <w:r>
        <w:rPr>
          <w:rFonts w:ascii="Times New Roman" w:eastAsia="Calibri" w:hAnsi="Times New Roman" w:cs="Times New Roman"/>
          <w:sz w:val="18"/>
          <w:szCs w:val="24"/>
        </w:rPr>
        <w:t xml:space="preserve">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            (Ф.И.О.)</w:t>
      </w:r>
    </w:p>
    <w:p w:rsidR="00B52C2F" w:rsidRPr="00B52C2F" w:rsidRDefault="00B52C2F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</w:p>
    <w:p w:rsidR="008E22DA" w:rsidRPr="0005784C" w:rsidRDefault="008E22DA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_____________________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8E22DA" w:rsidRPr="00B52C2F" w:rsidRDefault="008E22DA" w:rsidP="008E22DA">
      <w:pPr>
        <w:tabs>
          <w:tab w:val="left" w:pos="2268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>(</w:t>
      </w:r>
      <w:proofErr w:type="gramStart"/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подпись)   </w:t>
      </w:r>
      <w:proofErr w:type="gramEnd"/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18"/>
          <w:szCs w:val="24"/>
        </w:rPr>
        <w:t xml:space="preserve">                        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</w:t>
      </w:r>
      <w:r>
        <w:rPr>
          <w:rFonts w:ascii="Times New Roman" w:eastAsia="Calibri" w:hAnsi="Times New Roman" w:cs="Times New Roman"/>
          <w:sz w:val="18"/>
          <w:szCs w:val="24"/>
        </w:rPr>
        <w:t xml:space="preserve">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            (Ф.И.О.)</w:t>
      </w:r>
    </w:p>
    <w:p w:rsidR="00B52C2F" w:rsidRPr="00B52C2F" w:rsidRDefault="00B52C2F" w:rsidP="008E22DA">
      <w:pPr>
        <w:tabs>
          <w:tab w:val="left" w:pos="2552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</w:p>
    <w:p w:rsidR="008E22DA" w:rsidRPr="0005784C" w:rsidRDefault="008E22DA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_____________________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8E22DA" w:rsidRPr="00B52C2F" w:rsidRDefault="008E22DA" w:rsidP="008E22DA">
      <w:pPr>
        <w:tabs>
          <w:tab w:val="left" w:pos="2268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>(</w:t>
      </w:r>
      <w:proofErr w:type="gramStart"/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подпись)   </w:t>
      </w:r>
      <w:proofErr w:type="gramEnd"/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18"/>
          <w:szCs w:val="24"/>
        </w:rPr>
        <w:t xml:space="preserve">                        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</w:t>
      </w:r>
      <w:r>
        <w:rPr>
          <w:rFonts w:ascii="Times New Roman" w:eastAsia="Calibri" w:hAnsi="Times New Roman" w:cs="Times New Roman"/>
          <w:sz w:val="18"/>
          <w:szCs w:val="24"/>
        </w:rPr>
        <w:t xml:space="preserve">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            (Ф.И.О.)</w:t>
      </w:r>
    </w:p>
    <w:p w:rsidR="00B52C2F" w:rsidRPr="00B52C2F" w:rsidRDefault="00B52C2F" w:rsidP="008E22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</w:p>
    <w:p w:rsidR="008E22DA" w:rsidRPr="0005784C" w:rsidRDefault="008E22DA" w:rsidP="008E22D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_____________________       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</w:t>
      </w:r>
      <w:r w:rsidRPr="0005784C">
        <w:rPr>
          <w:rFonts w:ascii="Times New Roman" w:eastAsia="Calibri" w:hAnsi="Times New Roman" w:cs="Times New Roman"/>
          <w:sz w:val="24"/>
          <w:szCs w:val="24"/>
        </w:rPr>
        <w:t>________________________________</w:t>
      </w:r>
    </w:p>
    <w:p w:rsidR="008E22DA" w:rsidRPr="00B52C2F" w:rsidRDefault="008E22DA" w:rsidP="008E22DA">
      <w:pPr>
        <w:tabs>
          <w:tab w:val="left" w:pos="2268"/>
          <w:tab w:val="left" w:pos="637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05784C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      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>(</w:t>
      </w:r>
      <w:proofErr w:type="gramStart"/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подпись)   </w:t>
      </w:r>
      <w:proofErr w:type="gramEnd"/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                                              </w:t>
      </w:r>
      <w:r>
        <w:rPr>
          <w:rFonts w:ascii="Times New Roman" w:eastAsia="Calibri" w:hAnsi="Times New Roman" w:cs="Times New Roman"/>
          <w:sz w:val="18"/>
          <w:szCs w:val="24"/>
        </w:rPr>
        <w:t xml:space="preserve">                        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</w:t>
      </w:r>
      <w:r>
        <w:rPr>
          <w:rFonts w:ascii="Times New Roman" w:eastAsia="Calibri" w:hAnsi="Times New Roman" w:cs="Times New Roman"/>
          <w:sz w:val="18"/>
          <w:szCs w:val="24"/>
        </w:rPr>
        <w:t xml:space="preserve">     </w:t>
      </w:r>
      <w:r w:rsidRPr="00B52C2F">
        <w:rPr>
          <w:rFonts w:ascii="Times New Roman" w:eastAsia="Calibri" w:hAnsi="Times New Roman" w:cs="Times New Roman"/>
          <w:sz w:val="18"/>
          <w:szCs w:val="24"/>
        </w:rPr>
        <w:t xml:space="preserve">               (Ф.И.О.)</w:t>
      </w:r>
    </w:p>
    <w:p w:rsidR="00BE4248" w:rsidRDefault="00BE4248" w:rsidP="0005784C">
      <w:pPr>
        <w:tabs>
          <w:tab w:val="left" w:pos="7876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BE4248" w:rsidRPr="00B1604B" w:rsidRDefault="001B036B" w:rsidP="00BE4248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szCs w:val="28"/>
        </w:rPr>
      </w:pPr>
      <w:r>
        <w:rPr>
          <w:rFonts w:ascii="Times New Roman" w:eastAsia="Calibri" w:hAnsi="Times New Roman" w:cs="Times New Roman"/>
          <w:b w:val="0"/>
          <w:szCs w:val="28"/>
        </w:rPr>
        <w:lastRenderedPageBreak/>
        <w:t>Приложение № 4</w:t>
      </w:r>
      <w:r w:rsidR="00BE4248" w:rsidRPr="00B1604B">
        <w:rPr>
          <w:rFonts w:ascii="Times New Roman" w:eastAsia="Calibri" w:hAnsi="Times New Roman" w:cs="Times New Roman"/>
          <w:b w:val="0"/>
          <w:szCs w:val="28"/>
        </w:rPr>
        <w:t xml:space="preserve"> </w:t>
      </w:r>
    </w:p>
    <w:p w:rsidR="00BE4248" w:rsidRPr="00B1604B" w:rsidRDefault="008E22DA" w:rsidP="00BE4248">
      <w:pPr>
        <w:pStyle w:val="ConsPlusTitle"/>
        <w:widowControl/>
        <w:jc w:val="right"/>
        <w:rPr>
          <w:rFonts w:ascii="Times New Roman" w:eastAsia="Calibri" w:hAnsi="Times New Roman" w:cs="Times New Roman"/>
          <w:b w:val="0"/>
          <w:szCs w:val="28"/>
        </w:rPr>
      </w:pPr>
      <w:r>
        <w:rPr>
          <w:rFonts w:ascii="Times New Roman" w:eastAsia="Calibri" w:hAnsi="Times New Roman" w:cs="Times New Roman"/>
          <w:b w:val="0"/>
          <w:szCs w:val="28"/>
        </w:rPr>
        <w:t>к А</w:t>
      </w:r>
      <w:r w:rsidR="00BE4248" w:rsidRPr="00B1604B">
        <w:rPr>
          <w:rFonts w:ascii="Times New Roman" w:eastAsia="Calibri" w:hAnsi="Times New Roman" w:cs="Times New Roman"/>
          <w:b w:val="0"/>
          <w:szCs w:val="28"/>
        </w:rPr>
        <w:t>дминистративному регламенту</w:t>
      </w:r>
    </w:p>
    <w:p w:rsidR="00BE4248" w:rsidRDefault="00BE4248" w:rsidP="00BE424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77469" w:rsidRDefault="00077469" w:rsidP="00BE424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077469" w:rsidRPr="00194F71" w:rsidRDefault="00077469" w:rsidP="00BE4248">
      <w:pPr>
        <w:spacing w:after="0" w:line="240" w:lineRule="auto"/>
        <w:jc w:val="right"/>
        <w:rPr>
          <w:rFonts w:ascii="Times New Roman" w:eastAsia="Calibri" w:hAnsi="Times New Roman" w:cs="Times New Roman"/>
          <w:b/>
          <w:color w:val="000000"/>
          <w:sz w:val="24"/>
          <w:szCs w:val="24"/>
        </w:rPr>
      </w:pPr>
    </w:p>
    <w:p w:rsidR="008E22DA" w:rsidRDefault="008E22DA" w:rsidP="008E22D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В администрацию</w:t>
      </w:r>
    </w:p>
    <w:p w:rsidR="008E22DA" w:rsidRDefault="008E22DA" w:rsidP="008E22DA">
      <w:pPr>
        <w:spacing w:after="0" w:line="240" w:lineRule="auto"/>
        <w:ind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Сортавальского муниципального округа</w:t>
      </w:r>
    </w:p>
    <w:p w:rsidR="008E22DA" w:rsidRDefault="008E22DA" w:rsidP="008E22DA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от__</w:t>
      </w: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</w:t>
      </w:r>
    </w:p>
    <w:p w:rsidR="008E22DA" w:rsidRPr="006464AA" w:rsidRDefault="008E22DA" w:rsidP="008E22DA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______________________________________</w:t>
      </w:r>
    </w:p>
    <w:p w:rsidR="008E22DA" w:rsidRPr="002823B7" w:rsidRDefault="008E22DA" w:rsidP="008E22DA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000000"/>
          <w:sz w:val="18"/>
          <w:szCs w:val="18"/>
        </w:rPr>
        <w:t>(ФИО полностью)</w:t>
      </w:r>
    </w:p>
    <w:p w:rsidR="008E22DA" w:rsidRPr="002823B7" w:rsidRDefault="008E22DA" w:rsidP="008E22DA">
      <w:pPr>
        <w:spacing w:after="0" w:line="240" w:lineRule="auto"/>
        <w:ind w:left="4820" w:right="-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</w:t>
      </w: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проживающего(ей) по адресу:</w:t>
      </w:r>
    </w:p>
    <w:p w:rsidR="008E22DA" w:rsidRPr="002823B7" w:rsidRDefault="008E22DA" w:rsidP="008E22DA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Республика </w:t>
      </w: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релия _____________________</w:t>
      </w:r>
    </w:p>
    <w:p w:rsidR="008E22DA" w:rsidRPr="002823B7" w:rsidRDefault="008E22DA" w:rsidP="008E22DA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8E22DA" w:rsidRPr="002823B7" w:rsidRDefault="008E22DA" w:rsidP="008E22DA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</w:t>
      </w:r>
    </w:p>
    <w:p w:rsidR="008E22DA" w:rsidRPr="002823B7" w:rsidRDefault="008E22DA" w:rsidP="008E22DA">
      <w:pPr>
        <w:spacing w:after="0" w:line="240" w:lineRule="auto"/>
        <w:ind w:left="4820" w:right="-1"/>
        <w:jc w:val="center"/>
        <w:rPr>
          <w:rFonts w:ascii="Times New Roman" w:eastAsia="Times New Roman" w:hAnsi="Times New Roman" w:cs="Times New Roman"/>
          <w:color w:val="000000"/>
          <w:sz w:val="18"/>
          <w:szCs w:val="18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</w:t>
      </w:r>
      <w:r w:rsidRPr="002823B7">
        <w:rPr>
          <w:rFonts w:ascii="Times New Roman" w:eastAsia="Times New Roman" w:hAnsi="Times New Roman" w:cs="Times New Roman"/>
          <w:color w:val="000000"/>
          <w:sz w:val="18"/>
          <w:szCs w:val="18"/>
        </w:rPr>
        <w:t>(адрес места жительства/регистрации)</w:t>
      </w:r>
    </w:p>
    <w:p w:rsidR="008E22DA" w:rsidRPr="002823B7" w:rsidRDefault="008E22DA" w:rsidP="008E22DA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sz w:val="24"/>
          <w:szCs w:val="24"/>
        </w:rPr>
        <w:t xml:space="preserve">Паспорт: серия </w:t>
      </w:r>
      <w:r>
        <w:rPr>
          <w:rFonts w:ascii="Times New Roman" w:eastAsia="Times New Roman" w:hAnsi="Times New Roman" w:cs="Times New Roman"/>
          <w:sz w:val="24"/>
          <w:szCs w:val="24"/>
        </w:rPr>
        <w:t>_________ номер __________</w:t>
      </w:r>
    </w:p>
    <w:p w:rsidR="008E22DA" w:rsidRPr="002823B7" w:rsidRDefault="008E22DA" w:rsidP="008E22DA">
      <w:pPr>
        <w:spacing w:after="0" w:line="240" w:lineRule="auto"/>
        <w:ind w:left="4956" w:right="-1" w:firstLine="708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</w:t>
      </w:r>
      <w:r w:rsidRPr="002D55D6">
        <w:rPr>
          <w:rFonts w:ascii="Times New Roman" w:eastAsia="Times New Roman" w:hAnsi="Times New Roman" w:cs="Times New Roman"/>
          <w:sz w:val="18"/>
          <w:szCs w:val="18"/>
        </w:rPr>
        <w:t>(серия, номер, кем и когда выдан)</w:t>
      </w:r>
    </w:p>
    <w:p w:rsidR="008E22DA" w:rsidRPr="002823B7" w:rsidRDefault="008E22DA" w:rsidP="008E22DA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2823B7">
        <w:rPr>
          <w:rFonts w:ascii="Times New Roman" w:eastAsia="Times New Roman" w:hAnsi="Times New Roman" w:cs="Times New Roman"/>
          <w:sz w:val="24"/>
          <w:szCs w:val="24"/>
        </w:rPr>
        <w:t>____________</w:t>
      </w:r>
      <w:r>
        <w:rPr>
          <w:rFonts w:ascii="Times New Roman" w:eastAsia="Times New Roman" w:hAnsi="Times New Roman" w:cs="Times New Roman"/>
          <w:sz w:val="24"/>
          <w:szCs w:val="24"/>
        </w:rPr>
        <w:t>___________________________</w:t>
      </w:r>
    </w:p>
    <w:p w:rsidR="008E22DA" w:rsidRPr="001668B6" w:rsidRDefault="008E22DA" w:rsidP="008E22DA">
      <w:pPr>
        <w:spacing w:after="0" w:line="240" w:lineRule="auto"/>
        <w:ind w:left="4820" w:right="-1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1668B6">
        <w:rPr>
          <w:rFonts w:ascii="Times New Roman" w:eastAsia="Times New Roman" w:hAnsi="Times New Roman" w:cs="Times New Roman"/>
          <w:sz w:val="24"/>
          <w:szCs w:val="24"/>
        </w:rPr>
        <w:t>_______________________________________</w:t>
      </w:r>
    </w:p>
    <w:p w:rsidR="008E22DA" w:rsidRPr="001668B6" w:rsidRDefault="008E22DA" w:rsidP="008E22DA">
      <w:pPr>
        <w:pStyle w:val="ConsPlusTitle"/>
        <w:jc w:val="right"/>
        <w:outlineLvl w:val="2"/>
        <w:rPr>
          <w:rFonts w:ascii="Times New Roman" w:hAnsi="Times New Roman" w:cs="Times New Roman"/>
          <w:b w:val="0"/>
          <w:sz w:val="24"/>
          <w:szCs w:val="24"/>
        </w:rPr>
      </w:pPr>
      <w:r w:rsidRPr="001668B6">
        <w:rPr>
          <w:rFonts w:ascii="Times New Roman" w:hAnsi="Times New Roman" w:cs="Times New Roman"/>
          <w:b w:val="0"/>
          <w:color w:val="000000"/>
          <w:sz w:val="24"/>
          <w:szCs w:val="24"/>
        </w:rPr>
        <w:t xml:space="preserve">              Контактный телефон_____________________</w:t>
      </w:r>
    </w:p>
    <w:p w:rsidR="00BE4248" w:rsidRDefault="00BE4248" w:rsidP="00BE424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4248" w:rsidRPr="00194F71" w:rsidRDefault="00BE4248" w:rsidP="00BE424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Жалоба</w:t>
      </w:r>
    </w:p>
    <w:p w:rsidR="00BE4248" w:rsidRPr="00194F71" w:rsidRDefault="00BE4248" w:rsidP="00BE424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на решение, действие (бездействие)</w:t>
      </w:r>
    </w:p>
    <w:p w:rsidR="00BE4248" w:rsidRPr="00194F71" w:rsidRDefault="00BE4248" w:rsidP="00BE424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должностного лица администрации </w:t>
      </w:r>
    </w:p>
    <w:p w:rsidR="00BE4248" w:rsidRPr="00194F71" w:rsidRDefault="00BE4248" w:rsidP="00BE424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4248" w:rsidRPr="00194F71" w:rsidRDefault="00BE4248" w:rsidP="000774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Полное наименование физического или юридического лица 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</w:t>
      </w:r>
      <w:r w:rsidR="0074498E"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 w:rsidR="0074498E"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BE4248" w:rsidRPr="00326A4A" w:rsidRDefault="00BE4248" w:rsidP="00BE4248">
      <w:pPr>
        <w:spacing w:after="0" w:line="240" w:lineRule="auto"/>
        <w:ind w:left="3261" w:firstLine="708"/>
        <w:jc w:val="both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326A4A">
        <w:rPr>
          <w:rFonts w:ascii="Times New Roman" w:eastAsia="Calibri" w:hAnsi="Times New Roman" w:cs="Times New Roman"/>
          <w:color w:val="000000"/>
          <w:sz w:val="18"/>
          <w:szCs w:val="24"/>
        </w:rPr>
        <w:t>(Ф.И.О. гражданина)</w:t>
      </w:r>
    </w:p>
    <w:p w:rsidR="00BE4248" w:rsidRPr="00194F71" w:rsidRDefault="00BE4248" w:rsidP="00077469">
      <w:pPr>
        <w:spacing w:after="0" w:line="240" w:lineRule="auto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Местонахождение гражданина или юридического лица, 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</w:t>
      </w:r>
      <w:r w:rsidR="0074498E"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  <w:r w:rsidR="0074498E">
        <w:rPr>
          <w:rFonts w:ascii="Times New Roman" w:eastAsia="Calibri" w:hAnsi="Times New Roman" w:cs="Times New Roman"/>
          <w:color w:val="000000"/>
          <w:sz w:val="24"/>
          <w:szCs w:val="24"/>
        </w:rPr>
        <w:t>______</w:t>
      </w: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</w:p>
    <w:p w:rsidR="00BE4248" w:rsidRPr="00194F71" w:rsidRDefault="00BE4248" w:rsidP="00BE4248">
      <w:pPr>
        <w:spacing w:after="0" w:line="240" w:lineRule="auto"/>
        <w:ind w:left="2832" w:firstLine="708"/>
        <w:jc w:val="both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18"/>
          <w:szCs w:val="24"/>
        </w:rPr>
        <w:t>(фактический адрес/регистрация)</w:t>
      </w: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Контактныйтелефон___________________________________________________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</w:t>
      </w:r>
      <w:r w:rsidR="0074498E"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Адрес электронной почты_______________________________________________________</w:t>
      </w:r>
      <w:r w:rsidR="0074498E"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</w:t>
      </w: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Наименование органа или должность Ф.И.О. должностного лица органа, решение, действие (бездействие) которого обжалуется:</w:t>
      </w: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</w:t>
      </w:r>
      <w:r w:rsidR="0074498E">
        <w:rPr>
          <w:rFonts w:ascii="Times New Roman" w:eastAsia="Calibri" w:hAnsi="Times New Roman" w:cs="Times New Roman"/>
          <w:color w:val="000000"/>
          <w:sz w:val="24"/>
          <w:szCs w:val="24"/>
        </w:rPr>
        <w:t>___________</w:t>
      </w: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Суть жалобы________________________________________________________________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___</w:t>
      </w:r>
      <w:r w:rsidR="0074498E">
        <w:rPr>
          <w:rFonts w:ascii="Times New Roman" w:eastAsia="Calibri" w:hAnsi="Times New Roman" w:cs="Times New Roman"/>
          <w:color w:val="000000"/>
          <w:sz w:val="24"/>
          <w:szCs w:val="24"/>
        </w:rPr>
        <w:t>_____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>_</w:t>
      </w: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248" w:rsidRPr="00194F71" w:rsidRDefault="00BE4248" w:rsidP="00BE4248">
      <w:pPr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8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18"/>
          <w:szCs w:val="24"/>
        </w:rPr>
        <w:t>(Краткое изложение обжалуемых решений, действий (бездействий), указать основания, по которым лицо, подающее жалобу, не согласно с вынесенным решением, действием (бездействием), со ссылками на пункты Административного регламента, нормы закона)</w:t>
      </w: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194F71">
        <w:rPr>
          <w:rFonts w:ascii="Times New Roman" w:eastAsia="Calibri" w:hAnsi="Times New Roman" w:cs="Times New Roman"/>
          <w:color w:val="000000"/>
          <w:sz w:val="24"/>
          <w:szCs w:val="24"/>
        </w:rPr>
        <w:t>Перечень прилагаемых документов:</w:t>
      </w:r>
    </w:p>
    <w:p w:rsidR="00BE4248" w:rsidRPr="00194F71" w:rsidRDefault="00BE4248" w:rsidP="00BE4248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94F71">
        <w:rPr>
          <w:rFonts w:ascii="Times New Roman" w:eastAsia="Calibri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4248" w:rsidRPr="00194F71" w:rsidRDefault="00BE4248" w:rsidP="00BE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4248" w:rsidRPr="00194F71" w:rsidRDefault="00BE4248" w:rsidP="00BE424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>«__</w:t>
      </w:r>
      <w:proofErr w:type="gramStart"/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>_»_</w:t>
      </w:r>
      <w:proofErr w:type="gramEnd"/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__________20___г.</w:t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(подпись)</w:t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194F71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Ф.И.О.</w:t>
      </w:r>
    </w:p>
    <w:sectPr w:rsidR="00BE4248" w:rsidRPr="00194F71" w:rsidSect="0074498E">
      <w:pgSz w:w="11906" w:h="16838"/>
      <w:pgMar w:top="568" w:right="567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676538"/>
    <w:multiLevelType w:val="hybridMultilevel"/>
    <w:tmpl w:val="E6F83564"/>
    <w:lvl w:ilvl="0" w:tplc="123E43C2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D7542"/>
    <w:multiLevelType w:val="multilevel"/>
    <w:tmpl w:val="E6B2F51C"/>
    <w:lvl w:ilvl="0">
      <w:start w:val="1"/>
      <w:numFmt w:val="decimal"/>
      <w:lvlText w:val="%1."/>
      <w:lvlJc w:val="center"/>
      <w:pPr>
        <w:ind w:left="567" w:firstLine="1418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284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suff w:val="space"/>
      <w:lvlText w:val="%3)"/>
      <w:lvlJc w:val="left"/>
      <w:pPr>
        <w:ind w:left="2705" w:firstLine="0"/>
      </w:pPr>
      <w:rPr>
        <w:rFonts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 w:firstLine="0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8C4584"/>
    <w:multiLevelType w:val="hybridMultilevel"/>
    <w:tmpl w:val="62364E8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169F7"/>
    <w:multiLevelType w:val="multilevel"/>
    <w:tmpl w:val="0CB83130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4" w15:restartNumberingAfterBreak="0">
    <w:nsid w:val="12160BAC"/>
    <w:multiLevelType w:val="multilevel"/>
    <w:tmpl w:val="0B785388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03" w:hanging="720"/>
      </w:pPr>
      <w:rPr>
        <w:rFonts w:hint="default"/>
      </w:rPr>
    </w:lvl>
    <w:lvl w:ilvl="2">
      <w:start w:val="6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2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3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24" w:hanging="2160"/>
      </w:pPr>
      <w:rPr>
        <w:rFonts w:hint="default"/>
      </w:rPr>
    </w:lvl>
  </w:abstractNum>
  <w:abstractNum w:abstractNumId="5" w15:restartNumberingAfterBreak="0">
    <w:nsid w:val="12C54AE4"/>
    <w:multiLevelType w:val="multilevel"/>
    <w:tmpl w:val="83EEC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4566BB1"/>
    <w:multiLevelType w:val="multilevel"/>
    <w:tmpl w:val="87E4B698"/>
    <w:lvl w:ilvl="0">
      <w:start w:val="5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07C7894"/>
    <w:multiLevelType w:val="multilevel"/>
    <w:tmpl w:val="30F4663E"/>
    <w:lvl w:ilvl="0">
      <w:start w:val="1"/>
      <w:numFmt w:val="decimal"/>
      <w:lvlText w:val="%1."/>
      <w:lvlJc w:val="left"/>
      <w:pPr>
        <w:ind w:left="876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8" w15:restartNumberingAfterBreak="0">
    <w:nsid w:val="20F04100"/>
    <w:multiLevelType w:val="hybridMultilevel"/>
    <w:tmpl w:val="8334C8E6"/>
    <w:lvl w:ilvl="0" w:tplc="355C70F2">
      <w:start w:val="2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9" w15:restartNumberingAfterBreak="0">
    <w:nsid w:val="2651206F"/>
    <w:multiLevelType w:val="hybridMultilevel"/>
    <w:tmpl w:val="DAE4F51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CB1CEC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11" w15:restartNumberingAfterBreak="0">
    <w:nsid w:val="2CA7474D"/>
    <w:multiLevelType w:val="hybridMultilevel"/>
    <w:tmpl w:val="77464078"/>
    <w:lvl w:ilvl="0" w:tplc="BE06923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AA63AB"/>
    <w:multiLevelType w:val="multilevel"/>
    <w:tmpl w:val="C526CB7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3" w15:restartNumberingAfterBreak="0">
    <w:nsid w:val="325E7F11"/>
    <w:multiLevelType w:val="multilevel"/>
    <w:tmpl w:val="8ECEDD82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6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98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302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6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310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81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318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894" w:hanging="1440"/>
      </w:pPr>
      <w:rPr>
        <w:rFonts w:hint="default"/>
      </w:rPr>
    </w:lvl>
  </w:abstractNum>
  <w:abstractNum w:abstractNumId="14" w15:restartNumberingAfterBreak="0">
    <w:nsid w:val="333F3A7E"/>
    <w:multiLevelType w:val="hybridMultilevel"/>
    <w:tmpl w:val="A06CB7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67C12"/>
    <w:multiLevelType w:val="hybridMultilevel"/>
    <w:tmpl w:val="7D84B076"/>
    <w:lvl w:ilvl="0" w:tplc="4618926E">
      <w:start w:val="1"/>
      <w:numFmt w:val="decimal"/>
      <w:lvlText w:val="%1."/>
      <w:lvlJc w:val="left"/>
      <w:pPr>
        <w:ind w:left="1438" w:hanging="870"/>
      </w:pPr>
      <w:rPr>
        <w:rFonts w:cs="Times New Roman"/>
        <w:color w:val="auto"/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 w15:restartNumberingAfterBreak="0">
    <w:nsid w:val="3C76408E"/>
    <w:multiLevelType w:val="hybridMultilevel"/>
    <w:tmpl w:val="8916750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CA83DF4"/>
    <w:multiLevelType w:val="multilevel"/>
    <w:tmpl w:val="EB34D3B8"/>
    <w:lvl w:ilvl="0">
      <w:start w:val="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42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8" w15:restartNumberingAfterBreak="0">
    <w:nsid w:val="3E295A98"/>
    <w:multiLevelType w:val="multilevel"/>
    <w:tmpl w:val="9B56B872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</w:rPr>
    </w:lvl>
  </w:abstractNum>
  <w:abstractNum w:abstractNumId="19" w15:restartNumberingAfterBreak="0">
    <w:nsid w:val="4187221B"/>
    <w:multiLevelType w:val="hybridMultilevel"/>
    <w:tmpl w:val="99EC9882"/>
    <w:lvl w:ilvl="0" w:tplc="88C08ED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EB7794"/>
    <w:multiLevelType w:val="multilevel"/>
    <w:tmpl w:val="60BEAF86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70" w:hanging="123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310" w:hanging="123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1" w15:restartNumberingAfterBreak="0">
    <w:nsid w:val="430730FD"/>
    <w:multiLevelType w:val="multilevel"/>
    <w:tmpl w:val="2D5227FE"/>
    <w:lvl w:ilvl="0">
      <w:start w:val="3"/>
      <w:numFmt w:val="decimal"/>
      <w:lvlText w:val="%1."/>
      <w:lvlJc w:val="left"/>
      <w:pPr>
        <w:ind w:left="630" w:hanging="63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363" w:hanging="720"/>
      </w:pPr>
      <w:rPr>
        <w:rFonts w:hint="default"/>
      </w:rPr>
    </w:lvl>
    <w:lvl w:ilvl="2">
      <w:start w:val="9"/>
      <w:numFmt w:val="decimal"/>
      <w:lvlText w:val="%1.%2.%3."/>
      <w:lvlJc w:val="left"/>
      <w:pPr>
        <w:ind w:left="20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0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6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5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0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304" w:hanging="2160"/>
      </w:pPr>
      <w:rPr>
        <w:rFonts w:hint="default"/>
      </w:rPr>
    </w:lvl>
  </w:abstractNum>
  <w:abstractNum w:abstractNumId="22" w15:restartNumberingAfterBreak="0">
    <w:nsid w:val="4EE90515"/>
    <w:multiLevelType w:val="hybridMultilevel"/>
    <w:tmpl w:val="63401AF4"/>
    <w:lvl w:ilvl="0" w:tplc="6A8CE532">
      <w:start w:val="3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557E117D"/>
    <w:multiLevelType w:val="hybridMultilevel"/>
    <w:tmpl w:val="259E6F82"/>
    <w:lvl w:ilvl="0" w:tplc="1A34972E">
      <w:start w:val="3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4" w15:restartNumberingAfterBreak="0">
    <w:nsid w:val="60A15C22"/>
    <w:multiLevelType w:val="hybridMultilevel"/>
    <w:tmpl w:val="D4CE946E"/>
    <w:lvl w:ilvl="0" w:tplc="6E18F270">
      <w:start w:val="1"/>
      <w:numFmt w:val="russianLower"/>
      <w:lvlText w:val="%1)"/>
      <w:lvlJc w:val="left"/>
      <w:pPr>
        <w:tabs>
          <w:tab w:val="num" w:pos="1429"/>
        </w:tabs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1A0570"/>
    <w:multiLevelType w:val="hybridMultilevel"/>
    <w:tmpl w:val="786C56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4E91D88"/>
    <w:multiLevelType w:val="multilevel"/>
    <w:tmpl w:val="291A27F2"/>
    <w:lvl w:ilvl="0">
      <w:start w:val="1"/>
      <w:numFmt w:val="decimal"/>
      <w:lvlText w:val="%1."/>
      <w:lvlJc w:val="left"/>
      <w:pPr>
        <w:ind w:left="1230" w:hanging="123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770" w:hanging="123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)"/>
      <w:lvlJc w:val="left"/>
      <w:pPr>
        <w:ind w:left="2310" w:hanging="1230"/>
      </w:pPr>
    </w:lvl>
    <w:lvl w:ilvl="3">
      <w:start w:val="1"/>
      <w:numFmt w:val="decimal"/>
      <w:lvlText w:val="%1.%2.%3.%4."/>
      <w:lvlJc w:val="left"/>
      <w:pPr>
        <w:ind w:left="2850" w:hanging="123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90" w:hanging="123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hint="default"/>
      </w:rPr>
    </w:lvl>
  </w:abstractNum>
  <w:abstractNum w:abstractNumId="27" w15:restartNumberingAfterBreak="0">
    <w:nsid w:val="67A97D65"/>
    <w:multiLevelType w:val="hybridMultilevel"/>
    <w:tmpl w:val="BCD0E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2832F0"/>
    <w:multiLevelType w:val="hybridMultilevel"/>
    <w:tmpl w:val="D0DABE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8B79F7"/>
    <w:multiLevelType w:val="multilevel"/>
    <w:tmpl w:val="8ECEDD82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 w15:restartNumberingAfterBreak="0">
    <w:nsid w:val="78AD6A51"/>
    <w:multiLevelType w:val="multilevel"/>
    <w:tmpl w:val="A6A8F526"/>
    <w:lvl w:ilvl="0">
      <w:start w:val="1"/>
      <w:numFmt w:val="decimal"/>
      <w:lvlText w:val="%1."/>
      <w:lvlJc w:val="left"/>
      <w:pPr>
        <w:ind w:left="2029" w:hanging="13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2074" w:hanging="136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2074" w:hanging="136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74" w:hanging="136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74" w:hanging="136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1" w15:restartNumberingAfterBreak="0">
    <w:nsid w:val="7A8053D9"/>
    <w:multiLevelType w:val="hybridMultilevel"/>
    <w:tmpl w:val="31FC142A"/>
    <w:lvl w:ilvl="0" w:tplc="B99AD89A">
      <w:start w:val="3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2" w15:restartNumberingAfterBreak="0">
    <w:nsid w:val="7B1B091E"/>
    <w:multiLevelType w:val="hybridMultilevel"/>
    <w:tmpl w:val="F2DC97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B617F9D"/>
    <w:multiLevelType w:val="hybridMultilevel"/>
    <w:tmpl w:val="E9E233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0"/>
  </w:num>
  <w:num w:numId="3">
    <w:abstractNumId w:val="26"/>
  </w:num>
  <w:num w:numId="4">
    <w:abstractNumId w:val="10"/>
  </w:num>
  <w:num w:numId="5">
    <w:abstractNumId w:val="17"/>
  </w:num>
  <w:num w:numId="6">
    <w:abstractNumId w:val="12"/>
  </w:num>
  <w:num w:numId="7">
    <w:abstractNumId w:val="20"/>
  </w:num>
  <w:num w:numId="8">
    <w:abstractNumId w:val="3"/>
  </w:num>
  <w:num w:numId="9">
    <w:abstractNumId w:val="6"/>
  </w:num>
  <w:num w:numId="10">
    <w:abstractNumId w:val="18"/>
  </w:num>
  <w:num w:numId="11">
    <w:abstractNumId w:val="4"/>
  </w:num>
  <w:num w:numId="12">
    <w:abstractNumId w:val="21"/>
  </w:num>
  <w:num w:numId="13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3"/>
  </w:num>
  <w:num w:numId="16">
    <w:abstractNumId w:val="8"/>
  </w:num>
  <w:num w:numId="17">
    <w:abstractNumId w:val="0"/>
  </w:num>
  <w:num w:numId="18">
    <w:abstractNumId w:val="11"/>
  </w:num>
  <w:num w:numId="19">
    <w:abstractNumId w:val="19"/>
  </w:num>
  <w:num w:numId="20">
    <w:abstractNumId w:val="1"/>
  </w:num>
  <w:num w:numId="21">
    <w:abstractNumId w:val="13"/>
  </w:num>
  <w:num w:numId="22">
    <w:abstractNumId w:val="29"/>
  </w:num>
  <w:num w:numId="23">
    <w:abstractNumId w:val="5"/>
  </w:num>
  <w:num w:numId="24">
    <w:abstractNumId w:val="31"/>
  </w:num>
  <w:num w:numId="25">
    <w:abstractNumId w:val="16"/>
  </w:num>
  <w:num w:numId="26">
    <w:abstractNumId w:val="7"/>
  </w:num>
  <w:num w:numId="27">
    <w:abstractNumId w:val="9"/>
  </w:num>
  <w:num w:numId="28">
    <w:abstractNumId w:val="32"/>
  </w:num>
  <w:num w:numId="29">
    <w:abstractNumId w:val="28"/>
  </w:num>
  <w:num w:numId="30">
    <w:abstractNumId w:val="25"/>
  </w:num>
  <w:num w:numId="31">
    <w:abstractNumId w:val="22"/>
  </w:num>
  <w:num w:numId="32">
    <w:abstractNumId w:val="24"/>
  </w:num>
  <w:num w:numId="33">
    <w:abstractNumId w:val="27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0DE8"/>
    <w:rsid w:val="00033313"/>
    <w:rsid w:val="000352F7"/>
    <w:rsid w:val="0005784C"/>
    <w:rsid w:val="00077469"/>
    <w:rsid w:val="0009616B"/>
    <w:rsid w:val="000A0FBC"/>
    <w:rsid w:val="000A20D4"/>
    <w:rsid w:val="000A2164"/>
    <w:rsid w:val="000B7979"/>
    <w:rsid w:val="000C39D5"/>
    <w:rsid w:val="00105D87"/>
    <w:rsid w:val="0011567E"/>
    <w:rsid w:val="00134525"/>
    <w:rsid w:val="00141C1F"/>
    <w:rsid w:val="0016644A"/>
    <w:rsid w:val="00171F9B"/>
    <w:rsid w:val="00182881"/>
    <w:rsid w:val="001871FC"/>
    <w:rsid w:val="001B036B"/>
    <w:rsid w:val="001B1438"/>
    <w:rsid w:val="001C2BF1"/>
    <w:rsid w:val="001D7088"/>
    <w:rsid w:val="001F06D6"/>
    <w:rsid w:val="00240D7A"/>
    <w:rsid w:val="00270FE9"/>
    <w:rsid w:val="00274E34"/>
    <w:rsid w:val="00286C74"/>
    <w:rsid w:val="002918CB"/>
    <w:rsid w:val="00297583"/>
    <w:rsid w:val="0034135A"/>
    <w:rsid w:val="00346164"/>
    <w:rsid w:val="003F6176"/>
    <w:rsid w:val="003F64A2"/>
    <w:rsid w:val="004326EB"/>
    <w:rsid w:val="00432B7A"/>
    <w:rsid w:val="004514A1"/>
    <w:rsid w:val="00471396"/>
    <w:rsid w:val="00471D28"/>
    <w:rsid w:val="004B144B"/>
    <w:rsid w:val="004F0513"/>
    <w:rsid w:val="005753FC"/>
    <w:rsid w:val="00590338"/>
    <w:rsid w:val="00593B08"/>
    <w:rsid w:val="005A2B78"/>
    <w:rsid w:val="005A60D9"/>
    <w:rsid w:val="006257A6"/>
    <w:rsid w:val="0064522B"/>
    <w:rsid w:val="006531F7"/>
    <w:rsid w:val="00672808"/>
    <w:rsid w:val="00696FE6"/>
    <w:rsid w:val="006A0ADD"/>
    <w:rsid w:val="006A707F"/>
    <w:rsid w:val="006E16F2"/>
    <w:rsid w:val="0074498E"/>
    <w:rsid w:val="00751DE2"/>
    <w:rsid w:val="00767A38"/>
    <w:rsid w:val="007E614C"/>
    <w:rsid w:val="007E69B7"/>
    <w:rsid w:val="0080455F"/>
    <w:rsid w:val="00862448"/>
    <w:rsid w:val="00867BEA"/>
    <w:rsid w:val="00893012"/>
    <w:rsid w:val="008E22DA"/>
    <w:rsid w:val="008E5884"/>
    <w:rsid w:val="00923963"/>
    <w:rsid w:val="00923B49"/>
    <w:rsid w:val="00952239"/>
    <w:rsid w:val="00971559"/>
    <w:rsid w:val="00992F7F"/>
    <w:rsid w:val="00992FFE"/>
    <w:rsid w:val="009A5BA0"/>
    <w:rsid w:val="009D7793"/>
    <w:rsid w:val="009F1AD7"/>
    <w:rsid w:val="00A20E1D"/>
    <w:rsid w:val="00A263D8"/>
    <w:rsid w:val="00A265AD"/>
    <w:rsid w:val="00A35280"/>
    <w:rsid w:val="00A90E3D"/>
    <w:rsid w:val="00AB590B"/>
    <w:rsid w:val="00AE6AB2"/>
    <w:rsid w:val="00B52C2F"/>
    <w:rsid w:val="00B947ED"/>
    <w:rsid w:val="00BE4248"/>
    <w:rsid w:val="00C0632A"/>
    <w:rsid w:val="00C70D79"/>
    <w:rsid w:val="00CA0DE8"/>
    <w:rsid w:val="00CA5217"/>
    <w:rsid w:val="00CB0BC0"/>
    <w:rsid w:val="00CB23A7"/>
    <w:rsid w:val="00D101B8"/>
    <w:rsid w:val="00D64AD7"/>
    <w:rsid w:val="00D9775D"/>
    <w:rsid w:val="00DC39AC"/>
    <w:rsid w:val="00E12EE2"/>
    <w:rsid w:val="00E15A67"/>
    <w:rsid w:val="00E472F8"/>
    <w:rsid w:val="00E534B2"/>
    <w:rsid w:val="00E54222"/>
    <w:rsid w:val="00E62EF2"/>
    <w:rsid w:val="00E83B13"/>
    <w:rsid w:val="00EF4019"/>
    <w:rsid w:val="00FB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16FEA9FC"/>
  <w15:docId w15:val="{634C8C81-D457-4287-921D-7DB3C7B3E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05D8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F0513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4F051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customStyle="1" w:styleId="ConsPlusNormal">
    <w:name w:val="ConsPlusNormal"/>
    <w:link w:val="ConsPlusNormal0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F051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F051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F05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ody Text Indent"/>
    <w:basedOn w:val="a"/>
    <w:link w:val="a4"/>
    <w:rsid w:val="004F0513"/>
    <w:pPr>
      <w:spacing w:after="0" w:line="240" w:lineRule="auto"/>
      <w:ind w:left="284" w:hanging="284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6">
    <w:name w:val="Верхний колонтитул Знак"/>
    <w:basedOn w:val="a0"/>
    <w:link w:val="a5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4F051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8">
    <w:name w:val="Нижний колонтитул Знак"/>
    <w:basedOn w:val="a0"/>
    <w:link w:val="a7"/>
    <w:uiPriority w:val="99"/>
    <w:rsid w:val="004F0513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9">
    <w:name w:val="Hyperlink"/>
    <w:basedOn w:val="a0"/>
    <w:uiPriority w:val="99"/>
    <w:unhideWhenUsed/>
    <w:rsid w:val="004F0513"/>
    <w:rPr>
      <w:color w:val="993300"/>
      <w:u w:val="single"/>
    </w:rPr>
  </w:style>
  <w:style w:type="paragraph" w:styleId="aa">
    <w:name w:val="List Paragraph"/>
    <w:aliases w:val="Абзац списка нумерованный,Цветной список - Акцент 11,Bullet List,FooterText,numbered,ПС - Нумерованный,ТЗ список,Абзац списка литеральный,Абзац списка41,Bullet Number,Индексы,Num Bullet 1,Paragraphe de liste1,lp1"/>
    <w:basedOn w:val="a"/>
    <w:link w:val="ab"/>
    <w:uiPriority w:val="34"/>
    <w:qFormat/>
    <w:rsid w:val="004F0513"/>
    <w:pPr>
      <w:spacing w:after="0" w:line="240" w:lineRule="auto"/>
      <w:ind w:left="720"/>
    </w:pPr>
    <w:rPr>
      <w:rFonts w:ascii="Arial" w:hAnsi="Arial" w:cs="Arial"/>
      <w:color w:val="000000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F0513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rsid w:val="004F0513"/>
    <w:rPr>
      <w:rFonts w:ascii="Tahoma" w:eastAsia="Times New Roman" w:hAnsi="Tahoma" w:cs="Tahoma"/>
      <w:sz w:val="16"/>
      <w:szCs w:val="16"/>
      <w:lang w:eastAsia="ru-RU"/>
    </w:rPr>
  </w:style>
  <w:style w:type="table" w:styleId="ae">
    <w:name w:val="Table Grid"/>
    <w:basedOn w:val="a1"/>
    <w:uiPriority w:val="59"/>
    <w:rsid w:val="004F0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Title"/>
    <w:basedOn w:val="a"/>
    <w:link w:val="af0"/>
    <w:qFormat/>
    <w:rsid w:val="004F0513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0">
    <w:name w:val="Заголовок Знак"/>
    <w:basedOn w:val="a0"/>
    <w:link w:val="af"/>
    <w:rsid w:val="004F051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1">
    <w:name w:val="Strong"/>
    <w:basedOn w:val="a0"/>
    <w:uiPriority w:val="22"/>
    <w:qFormat/>
    <w:rsid w:val="004F0513"/>
    <w:rPr>
      <w:b/>
      <w:bCs/>
    </w:rPr>
  </w:style>
  <w:style w:type="character" w:customStyle="1" w:styleId="extended-textshort">
    <w:name w:val="extended-text__short"/>
    <w:basedOn w:val="a0"/>
    <w:rsid w:val="004F0513"/>
  </w:style>
  <w:style w:type="paragraph" w:styleId="af2">
    <w:name w:val="footnote text"/>
    <w:basedOn w:val="a"/>
    <w:link w:val="af3"/>
    <w:uiPriority w:val="99"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кст сноски Знак"/>
    <w:basedOn w:val="a0"/>
    <w:link w:val="af2"/>
    <w:uiPriority w:val="99"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4">
    <w:name w:val="annotation reference"/>
    <w:basedOn w:val="a0"/>
    <w:uiPriority w:val="99"/>
    <w:semiHidden/>
    <w:unhideWhenUsed/>
    <w:rsid w:val="004F0513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4F05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4F051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4F0513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4F0513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9">
    <w:name w:val="Normal (Web)"/>
    <w:basedOn w:val="a"/>
    <w:uiPriority w:val="99"/>
    <w:unhideWhenUsed/>
    <w:rsid w:val="004F05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Абзац списка Знак"/>
    <w:aliases w:val="Абзац списка нумерованный Знак,Цветной список - Акцент 11 Знак,Bullet List Знак,FooterText Знак,numbered Знак,ПС - Нумерованный Знак,ТЗ список Знак,Абзац списка литеральный Знак,Абзац списка41 Знак,Bullet Number Знак,Индексы Знак"/>
    <w:link w:val="aa"/>
    <w:uiPriority w:val="34"/>
    <w:locked/>
    <w:rsid w:val="004F0513"/>
    <w:rPr>
      <w:rFonts w:ascii="Arial" w:hAnsi="Arial" w:cs="Arial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105D8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blk">
    <w:name w:val="blk"/>
    <w:rsid w:val="0064522B"/>
    <w:rPr>
      <w:rFonts w:cs="Times New Roman"/>
    </w:rPr>
  </w:style>
  <w:style w:type="paragraph" w:customStyle="1" w:styleId="Style7">
    <w:name w:val="Style7"/>
    <w:basedOn w:val="a"/>
    <w:rsid w:val="007E614C"/>
    <w:pPr>
      <w:widowControl w:val="0"/>
      <w:autoSpaceDE w:val="0"/>
      <w:autoSpaceDN w:val="0"/>
      <w:adjustRightInd w:val="0"/>
      <w:spacing w:after="0" w:line="197" w:lineRule="exact"/>
      <w:ind w:firstLine="245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FontStyle16">
    <w:name w:val="Font Style16"/>
    <w:rsid w:val="007E614C"/>
    <w:rPr>
      <w:rFonts w:ascii="Times New Roman" w:hAnsi="Times New Roman" w:cs="Times New Roman" w:hint="default"/>
      <w:sz w:val="16"/>
      <w:szCs w:val="16"/>
    </w:rPr>
  </w:style>
  <w:style w:type="character" w:customStyle="1" w:styleId="ConsPlusNormal0">
    <w:name w:val="ConsPlusNormal Знак"/>
    <w:link w:val="ConsPlusNormal"/>
    <w:locked/>
    <w:rsid w:val="00E12EE2"/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4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23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3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CA1BF376DC11C43D2BEAB60FC4E018313D29470D1CDC477028DEEB64760722258973FA9AF4AFA7A669123CCC318AD5C9FC4D07592625B99b0n7M" TargetMode="External"/><Relationship Id="rId13" Type="http://schemas.openxmlformats.org/officeDocument/2006/relationships/hyperlink" Target="consultantplus://offline/ref=A3F6CF3537502C392FD46F6CC8579F27EE0A88651A1B8C8187657AF0A319A80255655D2ABA7B67A2A4EF586E3BY4W1L" TargetMode="External"/><Relationship Id="rId18" Type="http://schemas.openxmlformats.org/officeDocument/2006/relationships/hyperlink" Target="https://do.gosuslugi.ru/" TargetMode="Externa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oleObject" Target="embeddings/oleObject1.bin"/><Relationship Id="rId12" Type="http://schemas.openxmlformats.org/officeDocument/2006/relationships/hyperlink" Target="consultantplus://offline/ref=7D4E2AC1EE25163A3139C27299B8CA31108AA2F682F168A40A831FF8BFBDF11E8AD44534AAEFFD038DFC459AFF0FTDL" TargetMode="External"/><Relationship Id="rId17" Type="http://schemas.openxmlformats.org/officeDocument/2006/relationships/hyperlink" Target="consultantplus://offline/ref=BDC5918FF7088E60F1E1921A7B32136BC966BAB6F2098B69A7C9262240557C5816B652F7FFB279A4729B3098CA281700EB1E2C0DAB77w5N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9059311710775F996D0595247F03D4A0955CE5AB1082F2A2DB7C2093C9E29B7FCA7719F9804B5F2l5Z2L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39059311710775F996D0595247F03D4A095BCA5ABE0A2F2A2DB7C2093Cl9ZEL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9059311710775F996D0595247F03D4A095BCD5BBB0E2F2A2DB7C2093Cl9ZEL" TargetMode="External"/><Relationship Id="rId10" Type="http://schemas.openxmlformats.org/officeDocument/2006/relationships/hyperlink" Target="http://&#1088;&#1082;-&#1089;&#1086;&#1088;&#1090;&#1072;&#1074;&#1072;&#1083;&#1072;.&#1088;&#1092;/" TargetMode="External"/><Relationship Id="rId19" Type="http://schemas.openxmlformats.org/officeDocument/2006/relationships/hyperlink" Target="consultantplus://offline/ref=5464493DF7689EB276FBC88F9CFF6AFCEA55CEE555F0546665F42C15D73E0E69DDF9D33D78F0758BJ7N1N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consultantplus://offline/ref=39059311710775F996D0595247F03D4A095BCD5BBB0E2F2A2DB7C2093Cl9ZE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9A7492-47C5-4FF8-B56F-A11DCA3AC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25</Pages>
  <Words>10947</Words>
  <Characters>62398</Characters>
  <Application>Microsoft Office Word</Application>
  <DocSecurity>0</DocSecurity>
  <Lines>519</Lines>
  <Paragraphs>146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2025-07-08T13:55:00Z</cp:lastPrinted>
  <dcterms:created xsi:type="dcterms:W3CDTF">2025-08-05T08:24:00Z</dcterms:created>
  <dcterms:modified xsi:type="dcterms:W3CDTF">2025-08-05T08:24:00Z</dcterms:modified>
</cp:coreProperties>
</file>