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432" w:rsidRPr="006D5CB6" w:rsidRDefault="0007546B" w:rsidP="00EF3E1F">
      <w:pPr>
        <w:tabs>
          <w:tab w:val="left" w:pos="4253"/>
          <w:tab w:val="left" w:pos="6521"/>
        </w:tabs>
        <w:rPr>
          <w:b/>
          <w:noProof/>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1.15pt;margin-top:31.95pt;width:55.35pt;height:1in;z-index:251658240">
            <v:imagedata r:id="rId5" o:title=""/>
            <w10:wrap type="topAndBottom"/>
          </v:shape>
          <o:OLEObject Type="Embed" ProgID="Unknown" ShapeID="_x0000_s1026" DrawAspect="Content" ObjectID="_1491229012" r:id="rId6"/>
        </w:object>
      </w:r>
    </w:p>
    <w:p w:rsidR="00490432" w:rsidRPr="006D5CB6" w:rsidRDefault="00490432" w:rsidP="00490432">
      <w:pPr>
        <w:pStyle w:val="4"/>
        <w:tabs>
          <w:tab w:val="left" w:pos="6521"/>
        </w:tabs>
        <w:jc w:val="center"/>
        <w:rPr>
          <w:b/>
          <w:i w:val="0"/>
          <w:noProof/>
          <w:sz w:val="28"/>
          <w:szCs w:val="28"/>
        </w:rPr>
      </w:pPr>
      <w:r w:rsidRPr="006D5CB6">
        <w:rPr>
          <w:b/>
          <w:i w:val="0"/>
          <w:sz w:val="28"/>
          <w:szCs w:val="28"/>
        </w:rPr>
        <w:t>РЕСПУБЛИКА   КАРЕЛИЯ</w:t>
      </w:r>
    </w:p>
    <w:p w:rsidR="00490432" w:rsidRPr="006D5CB6" w:rsidRDefault="00490432" w:rsidP="00490432">
      <w:pPr>
        <w:pStyle w:val="1"/>
        <w:tabs>
          <w:tab w:val="left" w:pos="6521"/>
        </w:tabs>
        <w:rPr>
          <w:bCs/>
          <w:szCs w:val="28"/>
        </w:rPr>
      </w:pPr>
      <w:r w:rsidRPr="006D5CB6">
        <w:rPr>
          <w:bCs/>
          <w:szCs w:val="28"/>
        </w:rPr>
        <w:t>АДМИНИСТРАЦИЯ</w:t>
      </w:r>
    </w:p>
    <w:p w:rsidR="00490432" w:rsidRPr="006D5CB6" w:rsidRDefault="001863E8" w:rsidP="00490432">
      <w:pPr>
        <w:pStyle w:val="1"/>
        <w:tabs>
          <w:tab w:val="left" w:pos="6521"/>
        </w:tabs>
        <w:rPr>
          <w:bCs/>
          <w:szCs w:val="28"/>
        </w:rPr>
      </w:pPr>
      <w:r w:rsidRPr="006D5CB6">
        <w:rPr>
          <w:bCs/>
          <w:szCs w:val="28"/>
        </w:rPr>
        <w:t>СОРТАВАЛЬСКОГО МУНИЦИПАЛЬНОГО</w:t>
      </w:r>
      <w:r w:rsidR="00490432" w:rsidRPr="006D5CB6">
        <w:rPr>
          <w:bCs/>
          <w:szCs w:val="28"/>
        </w:rPr>
        <w:t xml:space="preserve"> РАЙОНА</w:t>
      </w:r>
    </w:p>
    <w:p w:rsidR="00490432" w:rsidRPr="006D5CB6" w:rsidRDefault="00490432" w:rsidP="00490432">
      <w:pPr>
        <w:pStyle w:val="4"/>
        <w:tabs>
          <w:tab w:val="left" w:pos="6521"/>
        </w:tabs>
        <w:jc w:val="center"/>
        <w:rPr>
          <w:b/>
          <w:i w:val="0"/>
          <w:sz w:val="28"/>
          <w:szCs w:val="28"/>
        </w:rPr>
      </w:pPr>
    </w:p>
    <w:p w:rsidR="00490432" w:rsidRPr="006D5CB6" w:rsidRDefault="00490432" w:rsidP="00490432">
      <w:pPr>
        <w:pStyle w:val="4"/>
        <w:tabs>
          <w:tab w:val="left" w:pos="6521"/>
        </w:tabs>
        <w:jc w:val="center"/>
        <w:rPr>
          <w:b/>
          <w:i w:val="0"/>
          <w:sz w:val="28"/>
          <w:szCs w:val="28"/>
        </w:rPr>
      </w:pPr>
      <w:r w:rsidRPr="006D5CB6">
        <w:rPr>
          <w:b/>
          <w:i w:val="0"/>
          <w:sz w:val="28"/>
          <w:szCs w:val="28"/>
        </w:rPr>
        <w:t>ПОСТАНОВЛЕНИЕ</w:t>
      </w:r>
    </w:p>
    <w:p w:rsidR="00490432" w:rsidRPr="006D5CB6" w:rsidRDefault="00490432" w:rsidP="00490432">
      <w:pPr>
        <w:rPr>
          <w:sz w:val="28"/>
          <w:szCs w:val="28"/>
        </w:rPr>
      </w:pPr>
    </w:p>
    <w:p w:rsidR="00490432" w:rsidRPr="006D5CB6" w:rsidRDefault="00490432" w:rsidP="00490432">
      <w:pPr>
        <w:pStyle w:val="1"/>
        <w:rPr>
          <w:b w:val="0"/>
          <w:szCs w:val="28"/>
        </w:rPr>
      </w:pPr>
      <w:r w:rsidRPr="006D5CB6">
        <w:rPr>
          <w:b w:val="0"/>
          <w:szCs w:val="28"/>
        </w:rPr>
        <w:t>от «</w:t>
      </w:r>
      <w:r w:rsidR="0036556E" w:rsidRPr="006D5CB6">
        <w:rPr>
          <w:b w:val="0"/>
          <w:szCs w:val="28"/>
        </w:rPr>
        <w:t>___</w:t>
      </w:r>
      <w:r w:rsidR="001863E8" w:rsidRPr="006D5CB6">
        <w:rPr>
          <w:b w:val="0"/>
          <w:szCs w:val="28"/>
        </w:rPr>
        <w:t>_» _</w:t>
      </w:r>
      <w:r w:rsidR="00E059BE" w:rsidRPr="006D5CB6">
        <w:rPr>
          <w:b w:val="0"/>
          <w:szCs w:val="28"/>
        </w:rPr>
        <w:t>______</w:t>
      </w:r>
      <w:r w:rsidRPr="006D5CB6">
        <w:rPr>
          <w:b w:val="0"/>
          <w:szCs w:val="28"/>
        </w:rPr>
        <w:t xml:space="preserve"> 201</w:t>
      </w:r>
      <w:r w:rsidR="00E059BE" w:rsidRPr="006D5CB6">
        <w:rPr>
          <w:b w:val="0"/>
          <w:szCs w:val="28"/>
        </w:rPr>
        <w:t xml:space="preserve">5 </w:t>
      </w:r>
      <w:r w:rsidRPr="006D5CB6">
        <w:rPr>
          <w:b w:val="0"/>
          <w:szCs w:val="28"/>
        </w:rPr>
        <w:t>г.                                                       №</w:t>
      </w:r>
      <w:r w:rsidR="00E059BE" w:rsidRPr="006D5CB6">
        <w:rPr>
          <w:b w:val="0"/>
          <w:szCs w:val="28"/>
        </w:rPr>
        <w:t>___</w:t>
      </w:r>
    </w:p>
    <w:p w:rsidR="00490432" w:rsidRPr="006D5CB6" w:rsidRDefault="00490432" w:rsidP="00490432">
      <w:pPr>
        <w:rPr>
          <w:sz w:val="28"/>
          <w:szCs w:val="28"/>
        </w:rPr>
      </w:pPr>
    </w:p>
    <w:p w:rsidR="00490432" w:rsidRPr="006D5CB6" w:rsidRDefault="00490432" w:rsidP="005D5511">
      <w:pPr>
        <w:jc w:val="center"/>
        <w:rPr>
          <w:b/>
          <w:bCs/>
          <w:sz w:val="28"/>
          <w:szCs w:val="28"/>
        </w:rPr>
      </w:pPr>
      <w:bookmarkStart w:id="0" w:name="OLE_LINK2"/>
      <w:bookmarkStart w:id="1" w:name="OLE_LINK3"/>
      <w:r w:rsidRPr="006D5CB6">
        <w:rPr>
          <w:b/>
          <w:sz w:val="28"/>
          <w:szCs w:val="28"/>
        </w:rPr>
        <w:t xml:space="preserve">Об утверждении </w:t>
      </w:r>
      <w:r w:rsidR="00AA1A42" w:rsidRPr="006D5CB6">
        <w:rPr>
          <w:b/>
          <w:bCs/>
          <w:sz w:val="28"/>
          <w:szCs w:val="28"/>
        </w:rPr>
        <w:t xml:space="preserve">ведомственной целевой </w:t>
      </w:r>
      <w:r w:rsidRPr="006D5CB6">
        <w:rPr>
          <w:b/>
          <w:bCs/>
          <w:sz w:val="28"/>
          <w:szCs w:val="28"/>
        </w:rPr>
        <w:t xml:space="preserve">программы </w:t>
      </w:r>
    </w:p>
    <w:bookmarkEnd w:id="0"/>
    <w:bookmarkEnd w:id="1"/>
    <w:p w:rsidR="00BF0148" w:rsidRPr="006D5CB6" w:rsidRDefault="00490432" w:rsidP="00BF0148">
      <w:pPr>
        <w:jc w:val="center"/>
        <w:rPr>
          <w:b/>
          <w:sz w:val="28"/>
          <w:szCs w:val="28"/>
        </w:rPr>
      </w:pPr>
      <w:r w:rsidRPr="006D5CB6">
        <w:rPr>
          <w:b/>
          <w:sz w:val="28"/>
          <w:szCs w:val="28"/>
        </w:rPr>
        <w:t>«</w:t>
      </w:r>
      <w:r w:rsidR="00CF5657" w:rsidRPr="006D5CB6">
        <w:rPr>
          <w:b/>
          <w:sz w:val="28"/>
          <w:szCs w:val="28"/>
        </w:rPr>
        <w:t>Разработка проектно-сметной документации для реконструкции к</w:t>
      </w:r>
      <w:r w:rsidR="00511983">
        <w:rPr>
          <w:b/>
          <w:sz w:val="28"/>
          <w:szCs w:val="28"/>
        </w:rPr>
        <w:t>оммунальных очистных сооружений</w:t>
      </w:r>
      <w:r w:rsidR="00CF5657" w:rsidRPr="006D5CB6">
        <w:rPr>
          <w:b/>
          <w:sz w:val="28"/>
          <w:szCs w:val="28"/>
        </w:rPr>
        <w:t xml:space="preserve"> п. Заозёрный Сортавальского муниципального района</w:t>
      </w:r>
      <w:r w:rsidR="001863E8">
        <w:rPr>
          <w:b/>
          <w:sz w:val="28"/>
          <w:szCs w:val="28"/>
        </w:rPr>
        <w:t xml:space="preserve"> на 2015 год</w:t>
      </w:r>
      <w:r w:rsidR="00F540AE" w:rsidRPr="006D5CB6">
        <w:rPr>
          <w:b/>
          <w:sz w:val="28"/>
          <w:szCs w:val="28"/>
        </w:rPr>
        <w:t>»</w:t>
      </w:r>
    </w:p>
    <w:p w:rsidR="00BF0148" w:rsidRPr="006D5CB6" w:rsidRDefault="00BF0148" w:rsidP="00BF0148">
      <w:pPr>
        <w:jc w:val="both"/>
        <w:rPr>
          <w:sz w:val="28"/>
          <w:szCs w:val="28"/>
        </w:rPr>
      </w:pPr>
    </w:p>
    <w:p w:rsidR="00490432" w:rsidRPr="006D5CB6" w:rsidRDefault="00BF0148" w:rsidP="00CA226D">
      <w:pPr>
        <w:spacing w:line="360" w:lineRule="auto"/>
        <w:jc w:val="both"/>
        <w:rPr>
          <w:sz w:val="28"/>
          <w:szCs w:val="28"/>
        </w:rPr>
      </w:pPr>
      <w:r w:rsidRPr="006D5CB6">
        <w:rPr>
          <w:sz w:val="28"/>
          <w:szCs w:val="28"/>
        </w:rPr>
        <w:t xml:space="preserve">    </w:t>
      </w:r>
      <w:r w:rsidR="0058765E" w:rsidRPr="006D5CB6">
        <w:rPr>
          <w:sz w:val="28"/>
          <w:szCs w:val="28"/>
        </w:rPr>
        <w:t>В соответствии с Федеральным законом от 6 октября 2003 г. N 131-ФЗ</w:t>
      </w:r>
      <w:r w:rsidR="0058765E" w:rsidRPr="006D5CB6">
        <w:rPr>
          <w:sz w:val="28"/>
          <w:szCs w:val="28"/>
        </w:rPr>
        <w:br/>
        <w:t>«Об общих принципах организации местного самоупра</w:t>
      </w:r>
      <w:r w:rsidRPr="006D5CB6">
        <w:rPr>
          <w:sz w:val="28"/>
          <w:szCs w:val="28"/>
        </w:rPr>
        <w:t>вления в Российской Федерации»</w:t>
      </w:r>
      <w:r w:rsidR="0056536F" w:rsidRPr="006D5CB6">
        <w:rPr>
          <w:sz w:val="28"/>
          <w:szCs w:val="28"/>
        </w:rPr>
        <w:t>;</w:t>
      </w:r>
      <w:r w:rsidRPr="006D5CB6">
        <w:rPr>
          <w:sz w:val="28"/>
          <w:szCs w:val="28"/>
        </w:rPr>
        <w:t xml:space="preserve"> </w:t>
      </w:r>
      <w:r w:rsidR="00585324" w:rsidRPr="006D5CB6">
        <w:rPr>
          <w:sz w:val="28"/>
          <w:szCs w:val="28"/>
        </w:rPr>
        <w:t xml:space="preserve"> Распоряжением Правительства РФ от 22.11.2013 № 2161-р</w:t>
      </w:r>
      <w:r w:rsidRPr="006D5CB6">
        <w:rPr>
          <w:sz w:val="28"/>
          <w:szCs w:val="28"/>
        </w:rPr>
        <w:t xml:space="preserve"> «Об утверждении плана основных мероприятий, связанных с подготовкой и проведением празднования в 2020</w:t>
      </w:r>
      <w:r w:rsidR="00A76481" w:rsidRPr="006D5CB6">
        <w:rPr>
          <w:sz w:val="28"/>
          <w:szCs w:val="28"/>
        </w:rPr>
        <w:t xml:space="preserve"> году 100-летия образования РК»;</w:t>
      </w:r>
      <w:r w:rsidRPr="006D5CB6">
        <w:rPr>
          <w:sz w:val="28"/>
          <w:szCs w:val="28"/>
        </w:rPr>
        <w:t xml:space="preserve"> </w:t>
      </w:r>
      <w:r w:rsidR="00A76481" w:rsidRPr="006D5CB6">
        <w:rPr>
          <w:sz w:val="28"/>
          <w:szCs w:val="28"/>
        </w:rPr>
        <w:t>Федеральным законом Российской Федерации от 10.01</w:t>
      </w:r>
      <w:r w:rsidR="00EF1B3E" w:rsidRPr="006D5CB6">
        <w:rPr>
          <w:sz w:val="28"/>
          <w:szCs w:val="28"/>
        </w:rPr>
        <w:t>.</w:t>
      </w:r>
      <w:r w:rsidR="00A76481" w:rsidRPr="006D5CB6">
        <w:rPr>
          <w:sz w:val="28"/>
          <w:szCs w:val="28"/>
        </w:rPr>
        <w:t>2005 г. №7-ФЗ «Об охране окружающей среды»; Федеральным законом от 27 мая 2</w:t>
      </w:r>
      <w:r w:rsidR="00EF1B3E" w:rsidRPr="006D5CB6">
        <w:rPr>
          <w:sz w:val="28"/>
          <w:szCs w:val="28"/>
        </w:rPr>
        <w:t>014 года № 136-ФЗ «О внесении</w:t>
      </w:r>
      <w:r w:rsidR="00A76481" w:rsidRPr="006D5CB6">
        <w:rPr>
          <w:sz w:val="28"/>
          <w:szCs w:val="28"/>
        </w:rPr>
        <w:t xml:space="preserve">  изменений в ст.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w:t>
      </w:r>
      <w:r w:rsidRPr="006D5CB6">
        <w:rPr>
          <w:sz w:val="28"/>
          <w:szCs w:val="28"/>
        </w:rPr>
        <w:t>Порядком разработки, утверждения и реализации ведомственных целевых программ, утвержденным Постановлением Администрации Сортавальского муниципального района  № 67 от 27.05.2010 г.</w:t>
      </w:r>
      <w:r w:rsidR="00A76481" w:rsidRPr="006D5CB6">
        <w:rPr>
          <w:sz w:val="28"/>
          <w:szCs w:val="28"/>
        </w:rPr>
        <w:t>;</w:t>
      </w:r>
      <w:r w:rsidRPr="006D5CB6">
        <w:rPr>
          <w:sz w:val="28"/>
          <w:szCs w:val="28"/>
        </w:rPr>
        <w:t xml:space="preserve"> Распоряжением Администрации Сортавальского муниципального района от 31 декабря 2013 года № 184 «Об утверждении </w:t>
      </w:r>
      <w:r w:rsidRPr="006D5CB6">
        <w:rPr>
          <w:sz w:val="28"/>
          <w:szCs w:val="28"/>
        </w:rPr>
        <w:lastRenderedPageBreak/>
        <w:t>Плана основных мероприятий Сортавальского муниципального района, связанных с подготовкой и проведением празднования 100-летия</w:t>
      </w:r>
      <w:r w:rsidR="00A76481" w:rsidRPr="006D5CB6">
        <w:rPr>
          <w:sz w:val="28"/>
          <w:szCs w:val="28"/>
        </w:rPr>
        <w:t xml:space="preserve"> образования Республики Карелия</w:t>
      </w:r>
      <w:r w:rsidRPr="006D5CB6">
        <w:rPr>
          <w:sz w:val="28"/>
          <w:szCs w:val="28"/>
        </w:rPr>
        <w:t>» и Уставом муниципального образования Сортавальский муниципальный рай</w:t>
      </w:r>
      <w:r w:rsidR="00CA226D" w:rsidRPr="006D5CB6">
        <w:rPr>
          <w:sz w:val="28"/>
          <w:szCs w:val="28"/>
        </w:rPr>
        <w:t xml:space="preserve">он, администрация постановляет </w:t>
      </w:r>
    </w:p>
    <w:p w:rsidR="00490432" w:rsidRPr="006D5CB6" w:rsidRDefault="00490432" w:rsidP="00CA226D">
      <w:pPr>
        <w:spacing w:line="360" w:lineRule="auto"/>
        <w:ind w:firstLine="708"/>
        <w:jc w:val="both"/>
        <w:rPr>
          <w:bCs/>
          <w:sz w:val="28"/>
          <w:szCs w:val="28"/>
        </w:rPr>
      </w:pPr>
      <w:r w:rsidRPr="006D5CB6">
        <w:rPr>
          <w:sz w:val="28"/>
          <w:szCs w:val="28"/>
        </w:rPr>
        <w:t xml:space="preserve">1. Утвердить </w:t>
      </w:r>
      <w:r w:rsidR="00E059BE" w:rsidRPr="006D5CB6">
        <w:rPr>
          <w:bCs/>
          <w:sz w:val="28"/>
          <w:szCs w:val="28"/>
        </w:rPr>
        <w:t>ведомственную целевую</w:t>
      </w:r>
      <w:r w:rsidRPr="006D5CB6">
        <w:rPr>
          <w:bCs/>
          <w:sz w:val="28"/>
          <w:szCs w:val="28"/>
        </w:rPr>
        <w:t xml:space="preserve"> программу </w:t>
      </w:r>
      <w:r w:rsidRPr="006D5CB6">
        <w:rPr>
          <w:sz w:val="28"/>
          <w:szCs w:val="28"/>
        </w:rPr>
        <w:t>«</w:t>
      </w:r>
      <w:r w:rsidR="00CF5657" w:rsidRPr="006D5CB6">
        <w:rPr>
          <w:sz w:val="28"/>
          <w:szCs w:val="28"/>
        </w:rPr>
        <w:t xml:space="preserve">Разработка проектно-сметной документации для реконструкции коммунальных очистных </w:t>
      </w:r>
      <w:r w:rsidR="00511983" w:rsidRPr="006D5CB6">
        <w:rPr>
          <w:sz w:val="28"/>
          <w:szCs w:val="28"/>
        </w:rPr>
        <w:t>сооружений</w:t>
      </w:r>
      <w:r w:rsidR="00511983">
        <w:rPr>
          <w:sz w:val="28"/>
          <w:szCs w:val="28"/>
        </w:rPr>
        <w:t xml:space="preserve"> </w:t>
      </w:r>
      <w:r w:rsidR="00511983" w:rsidRPr="006D5CB6">
        <w:rPr>
          <w:sz w:val="28"/>
          <w:szCs w:val="28"/>
        </w:rPr>
        <w:t>п.</w:t>
      </w:r>
      <w:r w:rsidR="00CF5657" w:rsidRPr="006D5CB6">
        <w:rPr>
          <w:sz w:val="28"/>
          <w:szCs w:val="28"/>
        </w:rPr>
        <w:t xml:space="preserve"> Заозёрный Сортавальского муниципального района</w:t>
      </w:r>
      <w:r w:rsidR="001863E8">
        <w:rPr>
          <w:sz w:val="28"/>
          <w:szCs w:val="28"/>
        </w:rPr>
        <w:t xml:space="preserve"> на 2015 год</w:t>
      </w:r>
      <w:r w:rsidR="00F540AE" w:rsidRPr="006D5CB6">
        <w:rPr>
          <w:sz w:val="28"/>
          <w:szCs w:val="28"/>
        </w:rPr>
        <w:t>»</w:t>
      </w:r>
    </w:p>
    <w:p w:rsidR="00490432" w:rsidRPr="006D5CB6" w:rsidRDefault="00490432" w:rsidP="00CA226D">
      <w:pPr>
        <w:spacing w:line="360" w:lineRule="auto"/>
        <w:ind w:firstLine="720"/>
        <w:jc w:val="both"/>
        <w:rPr>
          <w:sz w:val="28"/>
          <w:szCs w:val="28"/>
        </w:rPr>
      </w:pPr>
      <w:r w:rsidRPr="006D5CB6">
        <w:rPr>
          <w:sz w:val="28"/>
          <w:szCs w:val="28"/>
        </w:rPr>
        <w:t xml:space="preserve">2. Контроль за исполнением настоящего Постановления возложить на </w:t>
      </w:r>
      <w:r w:rsidR="00F540AE" w:rsidRPr="006D5CB6">
        <w:rPr>
          <w:sz w:val="28"/>
          <w:szCs w:val="28"/>
        </w:rPr>
        <w:t>первого заместителя главы администрации А.Н. Дубровского.</w:t>
      </w:r>
    </w:p>
    <w:p w:rsidR="00490432" w:rsidRPr="006D5CB6" w:rsidRDefault="00490432" w:rsidP="00CA226D">
      <w:pPr>
        <w:spacing w:line="360" w:lineRule="auto"/>
        <w:jc w:val="both"/>
        <w:rPr>
          <w:sz w:val="28"/>
          <w:szCs w:val="28"/>
        </w:rPr>
      </w:pPr>
    </w:p>
    <w:p w:rsidR="00296CA8" w:rsidRPr="006D5CB6" w:rsidRDefault="00F540AE" w:rsidP="00CA226D">
      <w:pPr>
        <w:tabs>
          <w:tab w:val="left" w:pos="5670"/>
        </w:tabs>
        <w:spacing w:line="360" w:lineRule="auto"/>
        <w:rPr>
          <w:sz w:val="28"/>
          <w:szCs w:val="28"/>
        </w:rPr>
      </w:pPr>
      <w:r w:rsidRPr="006D5CB6">
        <w:rPr>
          <w:sz w:val="28"/>
          <w:szCs w:val="28"/>
        </w:rPr>
        <w:t xml:space="preserve">Глава администрации                                                                   </w:t>
      </w:r>
      <w:r w:rsidR="0056536F" w:rsidRPr="006D5CB6">
        <w:rPr>
          <w:sz w:val="28"/>
          <w:szCs w:val="28"/>
        </w:rPr>
        <w:t xml:space="preserve">                       </w:t>
      </w:r>
      <w:r w:rsidRPr="006D5CB6">
        <w:rPr>
          <w:sz w:val="28"/>
          <w:szCs w:val="28"/>
        </w:rPr>
        <w:t xml:space="preserve">     Л.П. Гулевич</w:t>
      </w:r>
    </w:p>
    <w:p w:rsidR="00296CA8" w:rsidRPr="006D5CB6" w:rsidRDefault="00296CA8" w:rsidP="00CA226D">
      <w:pPr>
        <w:tabs>
          <w:tab w:val="left" w:pos="5670"/>
        </w:tabs>
        <w:spacing w:line="360" w:lineRule="auto"/>
        <w:jc w:val="right"/>
        <w:rPr>
          <w:sz w:val="28"/>
          <w:szCs w:val="28"/>
        </w:rPr>
      </w:pPr>
    </w:p>
    <w:p w:rsidR="00296CA8" w:rsidRPr="006D5CB6" w:rsidRDefault="00296CA8" w:rsidP="00CA226D">
      <w:pPr>
        <w:tabs>
          <w:tab w:val="left" w:pos="5670"/>
        </w:tabs>
        <w:spacing w:line="360" w:lineRule="auto"/>
        <w:jc w:val="right"/>
        <w:rPr>
          <w:sz w:val="28"/>
          <w:szCs w:val="28"/>
        </w:rPr>
      </w:pPr>
    </w:p>
    <w:p w:rsidR="00296CA8" w:rsidRPr="006D5CB6" w:rsidRDefault="00296CA8" w:rsidP="00CA226D">
      <w:pPr>
        <w:tabs>
          <w:tab w:val="left" w:pos="5670"/>
        </w:tabs>
        <w:spacing w:line="360" w:lineRule="auto"/>
        <w:jc w:val="right"/>
        <w:rPr>
          <w:sz w:val="28"/>
          <w:szCs w:val="28"/>
        </w:rPr>
      </w:pPr>
    </w:p>
    <w:p w:rsidR="00296CA8" w:rsidRPr="006D5CB6" w:rsidRDefault="00296CA8" w:rsidP="00CA226D">
      <w:pPr>
        <w:tabs>
          <w:tab w:val="left" w:pos="5670"/>
        </w:tabs>
        <w:spacing w:line="360" w:lineRule="auto"/>
        <w:jc w:val="right"/>
        <w:rPr>
          <w:sz w:val="28"/>
          <w:szCs w:val="28"/>
        </w:rPr>
      </w:pPr>
    </w:p>
    <w:p w:rsidR="00296CA8" w:rsidRPr="006D5CB6" w:rsidRDefault="00296CA8" w:rsidP="00CA226D">
      <w:pPr>
        <w:tabs>
          <w:tab w:val="left" w:pos="5670"/>
        </w:tabs>
        <w:spacing w:line="360" w:lineRule="auto"/>
        <w:rPr>
          <w:sz w:val="28"/>
          <w:szCs w:val="28"/>
        </w:rPr>
      </w:pPr>
    </w:p>
    <w:p w:rsidR="00296CA8" w:rsidRPr="006D5CB6" w:rsidRDefault="00296CA8"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6536F" w:rsidRPr="006D5CB6" w:rsidRDefault="0056536F" w:rsidP="00CA226D">
      <w:pPr>
        <w:tabs>
          <w:tab w:val="left" w:pos="5670"/>
        </w:tabs>
        <w:spacing w:line="360" w:lineRule="auto"/>
        <w:rPr>
          <w:sz w:val="28"/>
          <w:szCs w:val="28"/>
        </w:rPr>
      </w:pPr>
    </w:p>
    <w:p w:rsidR="005D5511" w:rsidRDefault="005D5511" w:rsidP="00296CA8">
      <w:pPr>
        <w:tabs>
          <w:tab w:val="left" w:pos="5670"/>
        </w:tabs>
        <w:rPr>
          <w:sz w:val="28"/>
          <w:szCs w:val="28"/>
        </w:rPr>
      </w:pPr>
    </w:p>
    <w:p w:rsidR="006D5CB6" w:rsidRDefault="006D5CB6" w:rsidP="00296CA8">
      <w:pPr>
        <w:tabs>
          <w:tab w:val="left" w:pos="5670"/>
        </w:tabs>
        <w:rPr>
          <w:sz w:val="28"/>
          <w:szCs w:val="28"/>
        </w:rPr>
      </w:pPr>
    </w:p>
    <w:p w:rsidR="006D5CB6" w:rsidRPr="006D5CB6" w:rsidRDefault="006D5CB6" w:rsidP="00296CA8">
      <w:pPr>
        <w:tabs>
          <w:tab w:val="left" w:pos="5670"/>
        </w:tabs>
        <w:rPr>
          <w:sz w:val="28"/>
          <w:szCs w:val="28"/>
        </w:rPr>
      </w:pPr>
    </w:p>
    <w:p w:rsidR="00490432" w:rsidRPr="006D5CB6" w:rsidRDefault="00490432" w:rsidP="00296CA8">
      <w:pPr>
        <w:tabs>
          <w:tab w:val="left" w:pos="5670"/>
        </w:tabs>
        <w:jc w:val="right"/>
        <w:rPr>
          <w:sz w:val="28"/>
          <w:szCs w:val="28"/>
        </w:rPr>
      </w:pPr>
      <w:r w:rsidRPr="006D5CB6">
        <w:rPr>
          <w:sz w:val="28"/>
          <w:szCs w:val="28"/>
        </w:rPr>
        <w:lastRenderedPageBreak/>
        <w:t xml:space="preserve">Утверждена </w:t>
      </w:r>
    </w:p>
    <w:p w:rsidR="00490432" w:rsidRPr="006D5CB6" w:rsidRDefault="00490432" w:rsidP="00F540AE">
      <w:pPr>
        <w:ind w:left="3540" w:firstLine="1705"/>
        <w:jc w:val="right"/>
        <w:rPr>
          <w:sz w:val="28"/>
          <w:szCs w:val="28"/>
        </w:rPr>
      </w:pPr>
      <w:r w:rsidRPr="006D5CB6">
        <w:rPr>
          <w:sz w:val="28"/>
          <w:szCs w:val="28"/>
        </w:rPr>
        <w:t>Постановлением администрации</w:t>
      </w:r>
    </w:p>
    <w:p w:rsidR="00490432" w:rsidRPr="006D5CB6" w:rsidRDefault="00490432" w:rsidP="00AA1A42">
      <w:pPr>
        <w:jc w:val="right"/>
        <w:rPr>
          <w:sz w:val="28"/>
          <w:szCs w:val="28"/>
        </w:rPr>
      </w:pPr>
      <w:r w:rsidRPr="006D5CB6">
        <w:rPr>
          <w:sz w:val="28"/>
          <w:szCs w:val="28"/>
        </w:rPr>
        <w:t xml:space="preserve">Сортавальского </w:t>
      </w:r>
      <w:r w:rsidR="00AA1A42" w:rsidRPr="006D5CB6">
        <w:rPr>
          <w:sz w:val="28"/>
          <w:szCs w:val="28"/>
        </w:rPr>
        <w:t xml:space="preserve">муниципального </w:t>
      </w:r>
      <w:r w:rsidR="00F540AE" w:rsidRPr="006D5CB6">
        <w:rPr>
          <w:sz w:val="28"/>
          <w:szCs w:val="28"/>
        </w:rPr>
        <w:t>района</w:t>
      </w:r>
    </w:p>
    <w:p w:rsidR="00490432" w:rsidRPr="006D5CB6" w:rsidRDefault="00F540AE" w:rsidP="00E94D0D">
      <w:pPr>
        <w:ind w:left="3540"/>
        <w:jc w:val="right"/>
        <w:rPr>
          <w:sz w:val="28"/>
          <w:szCs w:val="28"/>
        </w:rPr>
      </w:pPr>
      <w:r w:rsidRPr="006D5CB6">
        <w:rPr>
          <w:sz w:val="28"/>
          <w:szCs w:val="28"/>
        </w:rPr>
        <w:t xml:space="preserve"> № </w:t>
      </w:r>
      <w:r w:rsidR="00AA1A42" w:rsidRPr="006D5CB6">
        <w:rPr>
          <w:sz w:val="28"/>
          <w:szCs w:val="28"/>
        </w:rPr>
        <w:t>______</w:t>
      </w:r>
      <w:r w:rsidRPr="006D5CB6">
        <w:rPr>
          <w:sz w:val="28"/>
          <w:szCs w:val="28"/>
        </w:rPr>
        <w:t xml:space="preserve"> от </w:t>
      </w:r>
      <w:r w:rsidR="00AA1A42" w:rsidRPr="006D5CB6">
        <w:rPr>
          <w:sz w:val="28"/>
          <w:szCs w:val="28"/>
        </w:rPr>
        <w:t>«__</w:t>
      </w:r>
      <w:r w:rsidR="00E059BE" w:rsidRPr="006D5CB6">
        <w:rPr>
          <w:sz w:val="28"/>
          <w:szCs w:val="28"/>
        </w:rPr>
        <w:t>_» _</w:t>
      </w:r>
      <w:r w:rsidR="00AA1A42" w:rsidRPr="006D5CB6">
        <w:rPr>
          <w:sz w:val="28"/>
          <w:szCs w:val="28"/>
        </w:rPr>
        <w:t>_______2015 года</w:t>
      </w:r>
    </w:p>
    <w:p w:rsidR="00490432" w:rsidRPr="006D5CB6" w:rsidRDefault="00490432" w:rsidP="00490432">
      <w:pPr>
        <w:tabs>
          <w:tab w:val="left" w:pos="5670"/>
        </w:tabs>
        <w:jc w:val="right"/>
        <w:rPr>
          <w:sz w:val="28"/>
          <w:szCs w:val="28"/>
        </w:rPr>
      </w:pPr>
    </w:p>
    <w:p w:rsidR="00490432" w:rsidRPr="006D5CB6" w:rsidRDefault="00AA1A42" w:rsidP="00490432">
      <w:pPr>
        <w:jc w:val="center"/>
        <w:rPr>
          <w:b/>
          <w:sz w:val="28"/>
          <w:szCs w:val="28"/>
        </w:rPr>
      </w:pPr>
      <w:r w:rsidRPr="006D5CB6">
        <w:rPr>
          <w:b/>
          <w:sz w:val="28"/>
          <w:szCs w:val="28"/>
        </w:rPr>
        <w:t xml:space="preserve">Ведомственная целевая </w:t>
      </w:r>
      <w:r w:rsidR="00490432" w:rsidRPr="006D5CB6">
        <w:rPr>
          <w:b/>
          <w:sz w:val="28"/>
          <w:szCs w:val="28"/>
        </w:rPr>
        <w:t xml:space="preserve">программа </w:t>
      </w:r>
    </w:p>
    <w:p w:rsidR="00490432" w:rsidRPr="001863E8" w:rsidRDefault="00490432" w:rsidP="00490432">
      <w:pPr>
        <w:jc w:val="center"/>
        <w:rPr>
          <w:b/>
          <w:sz w:val="28"/>
          <w:szCs w:val="28"/>
        </w:rPr>
      </w:pPr>
      <w:r w:rsidRPr="006D5CB6">
        <w:rPr>
          <w:b/>
          <w:sz w:val="28"/>
          <w:szCs w:val="28"/>
        </w:rPr>
        <w:t xml:space="preserve"> </w:t>
      </w:r>
      <w:r w:rsidRPr="001863E8">
        <w:rPr>
          <w:b/>
          <w:sz w:val="28"/>
          <w:szCs w:val="28"/>
        </w:rPr>
        <w:t>«</w:t>
      </w:r>
      <w:r w:rsidR="001863E8" w:rsidRPr="001863E8">
        <w:rPr>
          <w:b/>
          <w:sz w:val="28"/>
          <w:szCs w:val="28"/>
        </w:rPr>
        <w:t>Разработка проектно-сметной документации для рек</w:t>
      </w:r>
      <w:bookmarkStart w:id="2" w:name="_GoBack"/>
      <w:bookmarkEnd w:id="2"/>
      <w:r w:rsidR="001863E8" w:rsidRPr="001863E8">
        <w:rPr>
          <w:b/>
          <w:sz w:val="28"/>
          <w:szCs w:val="28"/>
        </w:rPr>
        <w:t>онструкции к</w:t>
      </w:r>
      <w:r w:rsidR="00511983">
        <w:rPr>
          <w:b/>
          <w:sz w:val="28"/>
          <w:szCs w:val="28"/>
        </w:rPr>
        <w:t>оммунальных очистных сооружений</w:t>
      </w:r>
      <w:r w:rsidR="001863E8" w:rsidRPr="001863E8">
        <w:rPr>
          <w:b/>
          <w:sz w:val="28"/>
          <w:szCs w:val="28"/>
        </w:rPr>
        <w:t xml:space="preserve"> п. Заозёрный Сортавальского муниципального района на 2015 год</w:t>
      </w:r>
      <w:r w:rsidRPr="001863E8">
        <w:rPr>
          <w:b/>
          <w:sz w:val="28"/>
          <w:szCs w:val="28"/>
        </w:rPr>
        <w:t>»</w:t>
      </w:r>
    </w:p>
    <w:p w:rsidR="00490432" w:rsidRPr="006D5CB6" w:rsidRDefault="00490432" w:rsidP="00490432">
      <w:pPr>
        <w:jc w:val="center"/>
        <w:rPr>
          <w:b/>
          <w:sz w:val="28"/>
          <w:szCs w:val="28"/>
        </w:rPr>
      </w:pPr>
    </w:p>
    <w:p w:rsidR="00490432" w:rsidRPr="006D5CB6" w:rsidRDefault="00490432" w:rsidP="00490432">
      <w:pPr>
        <w:tabs>
          <w:tab w:val="left" w:pos="5670"/>
        </w:tabs>
        <w:jc w:val="center"/>
        <w:rPr>
          <w:sz w:val="28"/>
          <w:szCs w:val="28"/>
        </w:rPr>
      </w:pPr>
    </w:p>
    <w:p w:rsidR="00490432" w:rsidRPr="006D5CB6" w:rsidRDefault="00490432" w:rsidP="00296CA8">
      <w:pPr>
        <w:jc w:val="center"/>
        <w:rPr>
          <w:b/>
          <w:sz w:val="28"/>
          <w:szCs w:val="28"/>
        </w:rPr>
      </w:pPr>
      <w:r w:rsidRPr="006D5CB6">
        <w:rPr>
          <w:b/>
          <w:sz w:val="28"/>
          <w:szCs w:val="28"/>
        </w:rPr>
        <w:t>ПАСПОРТ ПРОГРАММЫ</w:t>
      </w:r>
    </w:p>
    <w:p w:rsidR="00296CA8" w:rsidRPr="006D5CB6" w:rsidRDefault="00296CA8" w:rsidP="00296CA8">
      <w:pPr>
        <w:rPr>
          <w:b/>
          <w:sz w:val="28"/>
          <w:szCs w:val="28"/>
        </w:rPr>
      </w:pPr>
    </w:p>
    <w:p w:rsidR="00296CA8" w:rsidRPr="006D5CB6" w:rsidRDefault="00296CA8" w:rsidP="00296CA8">
      <w:pPr>
        <w:rPr>
          <w:b/>
          <w:sz w:val="28"/>
          <w:szCs w:val="28"/>
        </w:rPr>
      </w:pPr>
    </w:p>
    <w:p w:rsidR="00490432" w:rsidRPr="006D5CB6" w:rsidRDefault="00490432" w:rsidP="00490432">
      <w:pPr>
        <w:jc w:val="center"/>
        <w:rPr>
          <w:sz w:val="28"/>
          <w:szCs w:val="28"/>
        </w:rPr>
      </w:pPr>
    </w:p>
    <w:tbl>
      <w:tblPr>
        <w:tblW w:w="9720" w:type="dxa"/>
        <w:tblInd w:w="108" w:type="dxa"/>
        <w:tblLayout w:type="fixed"/>
        <w:tblLook w:val="01E0" w:firstRow="1" w:lastRow="1" w:firstColumn="1" w:lastColumn="1" w:noHBand="0" w:noVBand="0"/>
      </w:tblPr>
      <w:tblGrid>
        <w:gridCol w:w="2835"/>
        <w:gridCol w:w="6885"/>
      </w:tblGrid>
      <w:tr w:rsidR="00490432" w:rsidRPr="006D5CB6" w:rsidTr="00EF1B3E">
        <w:tc>
          <w:tcPr>
            <w:tcW w:w="2835" w:type="dxa"/>
            <w:hideMark/>
          </w:tcPr>
          <w:p w:rsidR="00490432" w:rsidRPr="006D5CB6" w:rsidRDefault="00490432">
            <w:pPr>
              <w:ind w:left="-108"/>
              <w:rPr>
                <w:sz w:val="28"/>
                <w:szCs w:val="28"/>
              </w:rPr>
            </w:pPr>
            <w:r w:rsidRPr="006D5CB6">
              <w:rPr>
                <w:sz w:val="28"/>
                <w:szCs w:val="28"/>
              </w:rPr>
              <w:t xml:space="preserve">Наименование </w:t>
            </w:r>
          </w:p>
          <w:p w:rsidR="00490432" w:rsidRPr="006D5CB6" w:rsidRDefault="00490432">
            <w:pPr>
              <w:ind w:left="-108"/>
              <w:rPr>
                <w:b/>
                <w:sz w:val="28"/>
                <w:szCs w:val="28"/>
              </w:rPr>
            </w:pPr>
            <w:r w:rsidRPr="006D5CB6">
              <w:rPr>
                <w:sz w:val="28"/>
                <w:szCs w:val="28"/>
              </w:rPr>
              <w:t xml:space="preserve">программы </w:t>
            </w:r>
          </w:p>
        </w:tc>
        <w:tc>
          <w:tcPr>
            <w:tcW w:w="6885" w:type="dxa"/>
          </w:tcPr>
          <w:p w:rsidR="00F540AE" w:rsidRPr="006D5CB6" w:rsidRDefault="00F540AE" w:rsidP="00C95DFE">
            <w:pPr>
              <w:jc w:val="both"/>
              <w:rPr>
                <w:sz w:val="28"/>
                <w:szCs w:val="28"/>
              </w:rPr>
            </w:pPr>
            <w:r w:rsidRPr="006D5CB6">
              <w:rPr>
                <w:sz w:val="28"/>
                <w:szCs w:val="28"/>
              </w:rPr>
              <w:t>«</w:t>
            </w:r>
            <w:r w:rsidR="001863E8" w:rsidRPr="006D5CB6">
              <w:rPr>
                <w:sz w:val="28"/>
                <w:szCs w:val="28"/>
              </w:rPr>
              <w:t>Разработка проектно-сметной документации для реконструкции к</w:t>
            </w:r>
            <w:r w:rsidR="00511983">
              <w:rPr>
                <w:sz w:val="28"/>
                <w:szCs w:val="28"/>
              </w:rPr>
              <w:t>оммунальных очистных сооружений</w:t>
            </w:r>
            <w:r w:rsidR="001863E8" w:rsidRPr="006D5CB6">
              <w:rPr>
                <w:sz w:val="28"/>
                <w:szCs w:val="28"/>
              </w:rPr>
              <w:t xml:space="preserve"> п. Заозёрный Сортавальского муниципального района</w:t>
            </w:r>
            <w:r w:rsidR="001863E8">
              <w:rPr>
                <w:sz w:val="28"/>
                <w:szCs w:val="28"/>
              </w:rPr>
              <w:t xml:space="preserve"> на 2015 год</w:t>
            </w:r>
            <w:r w:rsidRPr="006D5CB6">
              <w:rPr>
                <w:sz w:val="28"/>
                <w:szCs w:val="28"/>
              </w:rPr>
              <w:t>»</w:t>
            </w:r>
          </w:p>
          <w:p w:rsidR="00490432" w:rsidRPr="006D5CB6" w:rsidRDefault="00490432">
            <w:pPr>
              <w:jc w:val="both"/>
              <w:rPr>
                <w:sz w:val="28"/>
                <w:szCs w:val="28"/>
              </w:rPr>
            </w:pPr>
          </w:p>
        </w:tc>
      </w:tr>
      <w:tr w:rsidR="00490432" w:rsidRPr="006D5CB6" w:rsidTr="00EF1B3E">
        <w:tc>
          <w:tcPr>
            <w:tcW w:w="2835" w:type="dxa"/>
            <w:hideMark/>
          </w:tcPr>
          <w:p w:rsidR="00490432" w:rsidRPr="006D5CB6" w:rsidRDefault="00490432">
            <w:pPr>
              <w:ind w:left="-108"/>
              <w:rPr>
                <w:sz w:val="28"/>
                <w:szCs w:val="28"/>
              </w:rPr>
            </w:pPr>
            <w:r w:rsidRPr="006D5CB6">
              <w:rPr>
                <w:sz w:val="28"/>
                <w:szCs w:val="28"/>
              </w:rPr>
              <w:t>Основание для разработки программы</w:t>
            </w:r>
          </w:p>
        </w:tc>
        <w:tc>
          <w:tcPr>
            <w:tcW w:w="6885" w:type="dxa"/>
          </w:tcPr>
          <w:p w:rsidR="00AA1A42" w:rsidRPr="006D5CB6" w:rsidRDefault="00EF1B3E">
            <w:pPr>
              <w:jc w:val="both"/>
              <w:rPr>
                <w:sz w:val="28"/>
                <w:szCs w:val="28"/>
              </w:rPr>
            </w:pPr>
            <w:r w:rsidRPr="006D5CB6">
              <w:rPr>
                <w:sz w:val="28"/>
                <w:szCs w:val="28"/>
              </w:rPr>
              <w:t xml:space="preserve">Федеральным законом от 27 мая 2014 года № 136-ФЗ «О внесении  изменений в ст.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w:t>
            </w:r>
            <w:r w:rsidR="00490432" w:rsidRPr="006D5CB6">
              <w:rPr>
                <w:sz w:val="28"/>
                <w:szCs w:val="28"/>
              </w:rPr>
              <w:t xml:space="preserve">Федеральный закон от 23 ноября 2009 года № 261 – ФЗ "Об энергосбережении и о повышении </w:t>
            </w:r>
            <w:r w:rsidR="00AA1A42" w:rsidRPr="006D5CB6">
              <w:rPr>
                <w:sz w:val="28"/>
                <w:szCs w:val="28"/>
              </w:rPr>
              <w:t>энергетической эффективности,</w:t>
            </w:r>
            <w:r w:rsidR="00490432" w:rsidRPr="006D5CB6">
              <w:rPr>
                <w:sz w:val="28"/>
                <w:szCs w:val="28"/>
              </w:rPr>
              <w:t xml:space="preserve"> и о внесении изменений в отдельные законодательные акты Российской Федерации".</w:t>
            </w:r>
          </w:p>
          <w:p w:rsidR="00EF1B3E" w:rsidRPr="006D5CB6" w:rsidRDefault="00EF1B3E">
            <w:pPr>
              <w:jc w:val="both"/>
              <w:rPr>
                <w:sz w:val="28"/>
                <w:szCs w:val="28"/>
              </w:rPr>
            </w:pPr>
            <w:r w:rsidRPr="006D5CB6">
              <w:rPr>
                <w:sz w:val="28"/>
                <w:szCs w:val="28"/>
              </w:rPr>
              <w:t>Федеральным законом Российской Федерации от 10.01.2005 г. №7-ФЗ «Об охране окружающей среды»</w:t>
            </w:r>
          </w:p>
          <w:p w:rsidR="00AA1A42" w:rsidRPr="006D5CB6" w:rsidRDefault="00AA1A42">
            <w:pPr>
              <w:jc w:val="both"/>
              <w:rPr>
                <w:sz w:val="28"/>
                <w:szCs w:val="28"/>
              </w:rPr>
            </w:pPr>
            <w:r w:rsidRPr="006D5CB6">
              <w:rPr>
                <w:sz w:val="28"/>
                <w:szCs w:val="28"/>
              </w:rPr>
              <w:t xml:space="preserve">Постановление Правительства Российской Федерации </w:t>
            </w:r>
            <w:r w:rsidR="00CC317D" w:rsidRPr="006D5CB6">
              <w:rPr>
                <w:sz w:val="28"/>
                <w:szCs w:val="28"/>
              </w:rPr>
              <w:t xml:space="preserve">№ 87 </w:t>
            </w:r>
            <w:r w:rsidRPr="006D5CB6">
              <w:rPr>
                <w:sz w:val="28"/>
                <w:szCs w:val="28"/>
              </w:rPr>
              <w:t>от 16.02.2008 года «О составе разделов проектной документации и требованиях к их содержанию»</w:t>
            </w:r>
          </w:p>
          <w:p w:rsidR="00EF1B3E" w:rsidRPr="006D5CB6" w:rsidRDefault="00EF1B3E">
            <w:pPr>
              <w:jc w:val="both"/>
              <w:rPr>
                <w:sz w:val="28"/>
                <w:szCs w:val="28"/>
              </w:rPr>
            </w:pPr>
            <w:r w:rsidRPr="006D5CB6">
              <w:rPr>
                <w:sz w:val="28"/>
                <w:szCs w:val="28"/>
              </w:rPr>
              <w:t>Распоряжением Правительства РФ от 22.11.2013 № 2161-р «Об утверждении плана основных мероприятий, связанных с подготовкой и проведением празднования в 2020 году 100-летия образования РК»</w:t>
            </w:r>
          </w:p>
          <w:p w:rsidR="00E059BE" w:rsidRPr="006D5CB6" w:rsidRDefault="00E059BE">
            <w:pPr>
              <w:jc w:val="both"/>
              <w:rPr>
                <w:sz w:val="28"/>
                <w:szCs w:val="28"/>
              </w:rPr>
            </w:pPr>
            <w:r w:rsidRPr="006D5CB6">
              <w:rPr>
                <w:sz w:val="28"/>
                <w:szCs w:val="28"/>
              </w:rPr>
              <w:t>Бюджетный кодекс Российской Федерации.</w:t>
            </w:r>
          </w:p>
          <w:p w:rsidR="00490432" w:rsidRPr="006D5CB6" w:rsidRDefault="00490432">
            <w:pPr>
              <w:jc w:val="both"/>
              <w:rPr>
                <w:sz w:val="28"/>
                <w:szCs w:val="28"/>
              </w:rPr>
            </w:pPr>
          </w:p>
        </w:tc>
      </w:tr>
      <w:tr w:rsidR="00490432" w:rsidRPr="006D5CB6" w:rsidTr="00EF1B3E">
        <w:tc>
          <w:tcPr>
            <w:tcW w:w="2835" w:type="dxa"/>
          </w:tcPr>
          <w:p w:rsidR="001863E8" w:rsidRDefault="001863E8">
            <w:pPr>
              <w:ind w:left="-108"/>
              <w:rPr>
                <w:sz w:val="28"/>
                <w:szCs w:val="28"/>
              </w:rPr>
            </w:pPr>
          </w:p>
          <w:p w:rsidR="00490432" w:rsidRPr="006D5CB6" w:rsidRDefault="00490432">
            <w:pPr>
              <w:ind w:left="-108"/>
              <w:rPr>
                <w:sz w:val="28"/>
                <w:szCs w:val="28"/>
              </w:rPr>
            </w:pPr>
            <w:r w:rsidRPr="006D5CB6">
              <w:rPr>
                <w:sz w:val="28"/>
                <w:szCs w:val="28"/>
              </w:rPr>
              <w:lastRenderedPageBreak/>
              <w:t>Заказчик</w:t>
            </w:r>
          </w:p>
          <w:p w:rsidR="00490432" w:rsidRPr="006D5CB6" w:rsidRDefault="00490432">
            <w:pPr>
              <w:ind w:left="-108"/>
              <w:rPr>
                <w:sz w:val="28"/>
                <w:szCs w:val="28"/>
              </w:rPr>
            </w:pPr>
            <w:r w:rsidRPr="006D5CB6">
              <w:rPr>
                <w:sz w:val="28"/>
                <w:szCs w:val="28"/>
              </w:rPr>
              <w:t>программы</w:t>
            </w:r>
          </w:p>
          <w:p w:rsidR="00490432" w:rsidRPr="006D5CB6" w:rsidRDefault="00490432" w:rsidP="00296CA8">
            <w:pPr>
              <w:rPr>
                <w:sz w:val="28"/>
                <w:szCs w:val="28"/>
              </w:rPr>
            </w:pPr>
          </w:p>
          <w:p w:rsidR="00490432" w:rsidRPr="006D5CB6" w:rsidRDefault="00490432">
            <w:pPr>
              <w:ind w:left="-108"/>
              <w:rPr>
                <w:sz w:val="28"/>
                <w:szCs w:val="28"/>
              </w:rPr>
            </w:pPr>
          </w:p>
          <w:p w:rsidR="00490432" w:rsidRPr="006D5CB6" w:rsidRDefault="00490432">
            <w:pPr>
              <w:ind w:left="-108"/>
              <w:rPr>
                <w:sz w:val="28"/>
                <w:szCs w:val="28"/>
              </w:rPr>
            </w:pPr>
            <w:r w:rsidRPr="006D5CB6">
              <w:rPr>
                <w:sz w:val="28"/>
                <w:szCs w:val="28"/>
              </w:rPr>
              <w:t>Разработчик программы</w:t>
            </w:r>
          </w:p>
          <w:p w:rsidR="00490432" w:rsidRPr="006D5CB6" w:rsidRDefault="00490432">
            <w:pPr>
              <w:ind w:left="-108"/>
              <w:rPr>
                <w:sz w:val="28"/>
                <w:szCs w:val="28"/>
              </w:rPr>
            </w:pPr>
          </w:p>
        </w:tc>
        <w:tc>
          <w:tcPr>
            <w:tcW w:w="6885" w:type="dxa"/>
          </w:tcPr>
          <w:p w:rsidR="001863E8" w:rsidRDefault="001863E8">
            <w:pPr>
              <w:jc w:val="both"/>
              <w:rPr>
                <w:sz w:val="28"/>
                <w:szCs w:val="28"/>
              </w:rPr>
            </w:pPr>
          </w:p>
          <w:p w:rsidR="00490432" w:rsidRPr="006D5CB6" w:rsidRDefault="00490432">
            <w:pPr>
              <w:jc w:val="both"/>
              <w:rPr>
                <w:sz w:val="28"/>
                <w:szCs w:val="28"/>
              </w:rPr>
            </w:pPr>
            <w:r w:rsidRPr="006D5CB6">
              <w:rPr>
                <w:sz w:val="28"/>
                <w:szCs w:val="28"/>
              </w:rPr>
              <w:lastRenderedPageBreak/>
              <w:t xml:space="preserve">Администрация Сортавальского муниципального района, </w:t>
            </w:r>
          </w:p>
          <w:p w:rsidR="00490432" w:rsidRPr="006D5CB6" w:rsidRDefault="00490432">
            <w:pPr>
              <w:jc w:val="both"/>
              <w:rPr>
                <w:sz w:val="28"/>
                <w:szCs w:val="28"/>
              </w:rPr>
            </w:pPr>
          </w:p>
          <w:p w:rsidR="00AA1A42" w:rsidRPr="006D5CB6" w:rsidRDefault="00AA1A42">
            <w:pPr>
              <w:jc w:val="both"/>
              <w:rPr>
                <w:sz w:val="28"/>
                <w:szCs w:val="28"/>
              </w:rPr>
            </w:pPr>
          </w:p>
          <w:p w:rsidR="00490432" w:rsidRPr="006D5CB6" w:rsidRDefault="00AA1A42">
            <w:pPr>
              <w:jc w:val="both"/>
              <w:rPr>
                <w:sz w:val="28"/>
                <w:szCs w:val="28"/>
              </w:rPr>
            </w:pPr>
            <w:r w:rsidRPr="006D5CB6">
              <w:rPr>
                <w:sz w:val="28"/>
                <w:szCs w:val="28"/>
              </w:rPr>
              <w:t>Администрация Сортавальского муниципального района</w:t>
            </w:r>
          </w:p>
          <w:p w:rsidR="00490432" w:rsidRPr="006D5CB6" w:rsidRDefault="00490432">
            <w:pPr>
              <w:jc w:val="both"/>
              <w:rPr>
                <w:sz w:val="28"/>
                <w:szCs w:val="28"/>
              </w:rPr>
            </w:pPr>
          </w:p>
        </w:tc>
      </w:tr>
      <w:tr w:rsidR="00490432" w:rsidRPr="006D5CB6" w:rsidTr="00EF1B3E">
        <w:tc>
          <w:tcPr>
            <w:tcW w:w="2835" w:type="dxa"/>
            <w:hideMark/>
          </w:tcPr>
          <w:p w:rsidR="00490432" w:rsidRPr="006D5CB6" w:rsidRDefault="00490432">
            <w:pPr>
              <w:ind w:left="-108"/>
              <w:rPr>
                <w:sz w:val="28"/>
                <w:szCs w:val="28"/>
              </w:rPr>
            </w:pPr>
            <w:r w:rsidRPr="006D5CB6">
              <w:rPr>
                <w:sz w:val="28"/>
                <w:szCs w:val="28"/>
              </w:rPr>
              <w:lastRenderedPageBreak/>
              <w:t>Цель программы</w:t>
            </w:r>
          </w:p>
        </w:tc>
        <w:tc>
          <w:tcPr>
            <w:tcW w:w="6885" w:type="dxa"/>
          </w:tcPr>
          <w:p w:rsidR="00AA1A42" w:rsidRPr="006D5CB6" w:rsidRDefault="00E768A1">
            <w:pPr>
              <w:jc w:val="both"/>
              <w:rPr>
                <w:sz w:val="28"/>
                <w:szCs w:val="28"/>
              </w:rPr>
            </w:pPr>
            <w:r w:rsidRPr="006D5CB6">
              <w:rPr>
                <w:sz w:val="28"/>
                <w:szCs w:val="28"/>
              </w:rPr>
              <w:t xml:space="preserve">Разработка проектно-сметной документации </w:t>
            </w:r>
            <w:r w:rsidR="001863E8">
              <w:rPr>
                <w:sz w:val="28"/>
                <w:szCs w:val="28"/>
              </w:rPr>
              <w:t>для</w:t>
            </w:r>
            <w:r w:rsidR="001863E8" w:rsidRPr="006D5CB6">
              <w:rPr>
                <w:sz w:val="28"/>
                <w:szCs w:val="28"/>
              </w:rPr>
              <w:t xml:space="preserve"> реконструкции</w:t>
            </w:r>
            <w:r w:rsidRPr="006D5CB6">
              <w:rPr>
                <w:sz w:val="28"/>
                <w:szCs w:val="28"/>
              </w:rPr>
              <w:t xml:space="preserve"> </w:t>
            </w:r>
            <w:r w:rsidR="001863E8">
              <w:rPr>
                <w:sz w:val="28"/>
                <w:szCs w:val="28"/>
              </w:rPr>
              <w:t xml:space="preserve">коммунальных </w:t>
            </w:r>
            <w:r w:rsidRPr="006D5CB6">
              <w:rPr>
                <w:sz w:val="28"/>
                <w:szCs w:val="28"/>
              </w:rPr>
              <w:t>очистных сооружений п. Заозерный</w:t>
            </w:r>
            <w:r w:rsidR="001863E8">
              <w:rPr>
                <w:sz w:val="28"/>
                <w:szCs w:val="28"/>
              </w:rPr>
              <w:t xml:space="preserve"> </w:t>
            </w:r>
            <w:r w:rsidR="001863E8" w:rsidRPr="006D5CB6">
              <w:rPr>
                <w:sz w:val="28"/>
                <w:szCs w:val="28"/>
              </w:rPr>
              <w:t>Сортавальского муниципального района</w:t>
            </w:r>
            <w:r w:rsidR="001863E8">
              <w:rPr>
                <w:sz w:val="28"/>
                <w:szCs w:val="28"/>
              </w:rPr>
              <w:t xml:space="preserve"> на 2015 год</w:t>
            </w:r>
            <w:r w:rsidRPr="006D5CB6">
              <w:rPr>
                <w:sz w:val="28"/>
                <w:szCs w:val="28"/>
              </w:rPr>
              <w:t>, позволяющ</w:t>
            </w:r>
            <w:r w:rsidR="00CC317D" w:rsidRPr="006D5CB6">
              <w:rPr>
                <w:sz w:val="28"/>
                <w:szCs w:val="28"/>
              </w:rPr>
              <w:t>ей</w:t>
            </w:r>
            <w:r w:rsidRPr="006D5CB6">
              <w:rPr>
                <w:sz w:val="28"/>
                <w:szCs w:val="28"/>
              </w:rPr>
              <w:t xml:space="preserve"> о</w:t>
            </w:r>
            <w:r w:rsidR="00AA1A42" w:rsidRPr="006D5CB6">
              <w:rPr>
                <w:sz w:val="28"/>
                <w:szCs w:val="28"/>
              </w:rPr>
              <w:t>беспеч</w:t>
            </w:r>
            <w:r w:rsidRPr="006D5CB6">
              <w:rPr>
                <w:sz w:val="28"/>
                <w:szCs w:val="28"/>
              </w:rPr>
              <w:t>ить</w:t>
            </w:r>
            <w:r w:rsidR="00AA1A42" w:rsidRPr="006D5CB6">
              <w:rPr>
                <w:sz w:val="28"/>
                <w:szCs w:val="28"/>
              </w:rPr>
              <w:t xml:space="preserve"> населени</w:t>
            </w:r>
            <w:r w:rsidR="0007546B">
              <w:rPr>
                <w:sz w:val="28"/>
                <w:szCs w:val="28"/>
              </w:rPr>
              <w:t>е</w:t>
            </w:r>
            <w:r w:rsidR="00AA1A42" w:rsidRPr="006D5CB6">
              <w:rPr>
                <w:sz w:val="28"/>
                <w:szCs w:val="28"/>
              </w:rPr>
              <w:t xml:space="preserve"> п. Заозерный </w:t>
            </w:r>
            <w:r w:rsidR="001D370F" w:rsidRPr="006D5CB6">
              <w:rPr>
                <w:sz w:val="28"/>
                <w:szCs w:val="28"/>
              </w:rPr>
              <w:t>питьевой водой, соответствующей требованиям безопасности и безвредности, установленным санитарно-эпидемиологическим правилами; рациональное использование водных объектов; охрана окружающей среды и обеспечение экологической безопасности.</w:t>
            </w:r>
          </w:p>
          <w:p w:rsidR="00490432" w:rsidRPr="006D5CB6" w:rsidRDefault="00490432" w:rsidP="00E768A1">
            <w:pPr>
              <w:jc w:val="both"/>
              <w:rPr>
                <w:sz w:val="28"/>
                <w:szCs w:val="28"/>
              </w:rPr>
            </w:pPr>
          </w:p>
        </w:tc>
      </w:tr>
      <w:tr w:rsidR="00490432" w:rsidRPr="006D5CB6" w:rsidTr="00EF1B3E">
        <w:tc>
          <w:tcPr>
            <w:tcW w:w="2835" w:type="dxa"/>
            <w:hideMark/>
          </w:tcPr>
          <w:p w:rsidR="00490432" w:rsidRPr="006D5CB6" w:rsidRDefault="00490432">
            <w:pPr>
              <w:ind w:left="-108"/>
              <w:jc w:val="both"/>
              <w:rPr>
                <w:sz w:val="28"/>
                <w:szCs w:val="28"/>
              </w:rPr>
            </w:pPr>
            <w:r w:rsidRPr="006D5CB6">
              <w:rPr>
                <w:sz w:val="28"/>
                <w:szCs w:val="28"/>
              </w:rPr>
              <w:t>Задачи программы</w:t>
            </w:r>
          </w:p>
        </w:tc>
        <w:tc>
          <w:tcPr>
            <w:tcW w:w="6885" w:type="dxa"/>
          </w:tcPr>
          <w:p w:rsidR="00490432" w:rsidRPr="006D5CB6" w:rsidRDefault="00490432">
            <w:pPr>
              <w:jc w:val="both"/>
              <w:rPr>
                <w:sz w:val="28"/>
                <w:szCs w:val="28"/>
              </w:rPr>
            </w:pPr>
            <w:r w:rsidRPr="006D5CB6">
              <w:rPr>
                <w:sz w:val="28"/>
                <w:szCs w:val="28"/>
              </w:rPr>
              <w:t xml:space="preserve">1. Выполнение рабочей документации </w:t>
            </w:r>
            <w:r w:rsidR="00A6175B" w:rsidRPr="006D5CB6">
              <w:rPr>
                <w:sz w:val="28"/>
                <w:szCs w:val="28"/>
              </w:rPr>
              <w:t>по следующим направлениям</w:t>
            </w:r>
            <w:r w:rsidRPr="006D5CB6">
              <w:rPr>
                <w:sz w:val="28"/>
                <w:szCs w:val="28"/>
              </w:rPr>
              <w:t>:</w:t>
            </w:r>
          </w:p>
          <w:p w:rsidR="00490432" w:rsidRPr="006D5CB6" w:rsidRDefault="00E768A1" w:rsidP="004C1B27">
            <w:pPr>
              <w:jc w:val="both"/>
              <w:rPr>
                <w:sz w:val="28"/>
                <w:szCs w:val="28"/>
              </w:rPr>
            </w:pPr>
            <w:r w:rsidRPr="006D5CB6">
              <w:rPr>
                <w:sz w:val="28"/>
                <w:szCs w:val="28"/>
              </w:rPr>
              <w:t xml:space="preserve">1). </w:t>
            </w:r>
            <w:r w:rsidR="00CC317D" w:rsidRPr="006D5CB6">
              <w:rPr>
                <w:sz w:val="28"/>
                <w:szCs w:val="28"/>
              </w:rPr>
              <w:t xml:space="preserve">Выполнение </w:t>
            </w:r>
            <w:r w:rsidR="00342F96" w:rsidRPr="006D5CB6">
              <w:rPr>
                <w:sz w:val="28"/>
                <w:szCs w:val="28"/>
              </w:rPr>
              <w:t>по необходимости</w:t>
            </w:r>
            <w:r w:rsidR="00CC317D" w:rsidRPr="006D5CB6">
              <w:rPr>
                <w:sz w:val="28"/>
                <w:szCs w:val="28"/>
              </w:rPr>
              <w:t xml:space="preserve"> инженерных </w:t>
            </w:r>
            <w:r w:rsidR="00E94D0D" w:rsidRPr="006D5CB6">
              <w:rPr>
                <w:sz w:val="28"/>
                <w:szCs w:val="28"/>
              </w:rPr>
              <w:t>изысканий (</w:t>
            </w:r>
            <w:r w:rsidR="00CC317D" w:rsidRPr="006D5CB6">
              <w:rPr>
                <w:sz w:val="28"/>
                <w:szCs w:val="28"/>
              </w:rPr>
              <w:t>инженерно-геодезические, инженерно-геологич</w:t>
            </w:r>
            <w:r w:rsidR="00296CA8" w:rsidRPr="006D5CB6">
              <w:rPr>
                <w:sz w:val="28"/>
                <w:szCs w:val="28"/>
              </w:rPr>
              <w:t>е</w:t>
            </w:r>
            <w:r w:rsidR="001863E8">
              <w:rPr>
                <w:sz w:val="28"/>
                <w:szCs w:val="28"/>
              </w:rPr>
              <w:t>ские, инженерно-экологические, инженерно-гидрографические и т.д.)</w:t>
            </w:r>
          </w:p>
          <w:p w:rsidR="001B7486" w:rsidRPr="006D5CB6" w:rsidRDefault="004C1B27">
            <w:pPr>
              <w:jc w:val="both"/>
              <w:rPr>
                <w:sz w:val="28"/>
                <w:szCs w:val="28"/>
              </w:rPr>
            </w:pPr>
            <w:r w:rsidRPr="006D5CB6">
              <w:rPr>
                <w:sz w:val="28"/>
                <w:szCs w:val="28"/>
              </w:rPr>
              <w:t xml:space="preserve">2). </w:t>
            </w:r>
            <w:r w:rsidR="001B7486" w:rsidRPr="006D5CB6">
              <w:rPr>
                <w:sz w:val="28"/>
                <w:szCs w:val="28"/>
              </w:rPr>
              <w:t>Выполнение документации на перенос основной очистной п</w:t>
            </w:r>
            <w:r w:rsidR="00CD281A" w:rsidRPr="006D5CB6">
              <w:rPr>
                <w:sz w:val="28"/>
                <w:szCs w:val="28"/>
              </w:rPr>
              <w:t>лощадки в незатапливаемое место, включая:</w:t>
            </w:r>
          </w:p>
          <w:p w:rsidR="004C1B27" w:rsidRPr="006D5CB6" w:rsidRDefault="00CD281A">
            <w:pPr>
              <w:jc w:val="both"/>
              <w:rPr>
                <w:sz w:val="28"/>
                <w:szCs w:val="28"/>
              </w:rPr>
            </w:pPr>
            <w:r w:rsidRPr="006D5CB6">
              <w:rPr>
                <w:sz w:val="28"/>
                <w:szCs w:val="28"/>
              </w:rPr>
              <w:t>- в</w:t>
            </w:r>
            <w:r w:rsidR="00A6175B" w:rsidRPr="006D5CB6">
              <w:rPr>
                <w:sz w:val="28"/>
                <w:szCs w:val="28"/>
              </w:rPr>
              <w:t>ыполнение документации на</w:t>
            </w:r>
            <w:r w:rsidR="001B7486" w:rsidRPr="006D5CB6">
              <w:rPr>
                <w:sz w:val="28"/>
                <w:szCs w:val="28"/>
              </w:rPr>
              <w:t xml:space="preserve"> канализационные сооружения</w:t>
            </w:r>
            <w:r w:rsidR="00A6175B" w:rsidRPr="006D5CB6">
              <w:rPr>
                <w:sz w:val="28"/>
                <w:szCs w:val="28"/>
              </w:rPr>
              <w:t xml:space="preserve"> комплексной механической и биологической очистки производительностью 100 куб.м./час</w:t>
            </w:r>
            <w:r w:rsidR="001B7486" w:rsidRPr="006D5CB6">
              <w:rPr>
                <w:sz w:val="28"/>
                <w:szCs w:val="28"/>
              </w:rPr>
              <w:t>.</w:t>
            </w:r>
          </w:p>
          <w:p w:rsidR="001B7486" w:rsidRPr="006D5CB6" w:rsidRDefault="00CD281A">
            <w:pPr>
              <w:jc w:val="both"/>
              <w:rPr>
                <w:sz w:val="28"/>
                <w:szCs w:val="28"/>
              </w:rPr>
            </w:pPr>
            <w:r w:rsidRPr="006D5CB6">
              <w:rPr>
                <w:sz w:val="28"/>
                <w:szCs w:val="28"/>
              </w:rPr>
              <w:t>- в</w:t>
            </w:r>
            <w:r w:rsidR="001B7486" w:rsidRPr="006D5CB6">
              <w:rPr>
                <w:sz w:val="28"/>
                <w:szCs w:val="28"/>
              </w:rPr>
              <w:t>ыполнение документации на автоматизацию канализационных очистных сооружений с возможностью передачи информации о работе оборудования на расстояние посредством сообщений через сотовых операторов.</w:t>
            </w:r>
          </w:p>
          <w:p w:rsidR="00CD281A" w:rsidRPr="006D5CB6" w:rsidRDefault="00CD281A">
            <w:pPr>
              <w:jc w:val="both"/>
              <w:rPr>
                <w:sz w:val="28"/>
                <w:szCs w:val="28"/>
              </w:rPr>
            </w:pPr>
            <w:r w:rsidRPr="006D5CB6">
              <w:rPr>
                <w:sz w:val="28"/>
                <w:szCs w:val="28"/>
              </w:rPr>
              <w:t>- выполнение документации на устройство насосной станции в последнем колодце коллектора перед приемной камерой существующих канализационно-очистных сооружений.</w:t>
            </w:r>
          </w:p>
          <w:p w:rsidR="00CD281A" w:rsidRPr="006D5CB6" w:rsidRDefault="00CD281A">
            <w:pPr>
              <w:jc w:val="both"/>
              <w:rPr>
                <w:sz w:val="28"/>
                <w:szCs w:val="28"/>
              </w:rPr>
            </w:pPr>
            <w:r w:rsidRPr="006D5CB6">
              <w:rPr>
                <w:sz w:val="28"/>
                <w:szCs w:val="28"/>
              </w:rPr>
              <w:t xml:space="preserve">3). </w:t>
            </w:r>
            <w:r w:rsidR="00C15C31" w:rsidRPr="006D5CB6">
              <w:rPr>
                <w:sz w:val="28"/>
                <w:szCs w:val="28"/>
              </w:rPr>
              <w:t>Выполнение документации на строительство канализационной насосной станции мощностью 10,0 куб. м./час для подачи стоков на очистные сооружения.</w:t>
            </w:r>
          </w:p>
          <w:p w:rsidR="00C15C31" w:rsidRPr="006D5CB6" w:rsidRDefault="00C15C31">
            <w:pPr>
              <w:jc w:val="both"/>
              <w:rPr>
                <w:sz w:val="28"/>
                <w:szCs w:val="28"/>
              </w:rPr>
            </w:pPr>
            <w:r w:rsidRPr="006D5CB6">
              <w:rPr>
                <w:sz w:val="28"/>
                <w:szCs w:val="28"/>
              </w:rPr>
              <w:t>4). Выполнение документации на перекладку самотечного участка трубопровода для выпуска сточных вод с сохранением места выпуска.</w:t>
            </w:r>
          </w:p>
          <w:p w:rsidR="00E059BE" w:rsidRPr="006D5CB6" w:rsidRDefault="00E059BE" w:rsidP="00E059BE">
            <w:pPr>
              <w:jc w:val="both"/>
              <w:rPr>
                <w:sz w:val="28"/>
                <w:szCs w:val="28"/>
              </w:rPr>
            </w:pPr>
            <w:r w:rsidRPr="006D5CB6">
              <w:rPr>
                <w:sz w:val="28"/>
                <w:szCs w:val="28"/>
              </w:rPr>
              <w:lastRenderedPageBreak/>
              <w:t>Вся проектно-сметная документация должна соответствовать</w:t>
            </w:r>
            <w:r w:rsidR="00EF1B3E" w:rsidRPr="006D5CB6">
              <w:rPr>
                <w:sz w:val="28"/>
                <w:szCs w:val="28"/>
              </w:rPr>
              <w:t xml:space="preserve"> требованиям Постановления</w:t>
            </w:r>
            <w:r w:rsidRPr="006D5CB6">
              <w:rPr>
                <w:sz w:val="28"/>
                <w:szCs w:val="28"/>
              </w:rPr>
              <w:t xml:space="preserve"> Правительства Российской Федерации № 87 от 16.02.2008 года «О составе разделов проектной документации и требованиях к их содержанию». Документация подлежит экспертизе</w:t>
            </w:r>
            <w:r w:rsidR="00EF1B3E" w:rsidRPr="006D5CB6">
              <w:rPr>
                <w:sz w:val="28"/>
                <w:szCs w:val="28"/>
              </w:rPr>
              <w:t>.</w:t>
            </w:r>
          </w:p>
          <w:p w:rsidR="00E059BE" w:rsidRPr="006D5CB6" w:rsidRDefault="00E059BE">
            <w:pPr>
              <w:jc w:val="both"/>
              <w:rPr>
                <w:sz w:val="28"/>
                <w:szCs w:val="28"/>
              </w:rPr>
            </w:pPr>
          </w:p>
          <w:p w:rsidR="00490432" w:rsidRPr="006D5CB6" w:rsidRDefault="00490432" w:rsidP="00C15C31">
            <w:pPr>
              <w:jc w:val="both"/>
              <w:rPr>
                <w:sz w:val="28"/>
                <w:szCs w:val="28"/>
              </w:rPr>
            </w:pPr>
          </w:p>
        </w:tc>
      </w:tr>
      <w:tr w:rsidR="00490432" w:rsidRPr="006D5CB6" w:rsidTr="00EF1B3E">
        <w:tc>
          <w:tcPr>
            <w:tcW w:w="2835" w:type="dxa"/>
          </w:tcPr>
          <w:p w:rsidR="00490432" w:rsidRPr="006D5CB6" w:rsidRDefault="00490432">
            <w:pPr>
              <w:rPr>
                <w:sz w:val="28"/>
                <w:szCs w:val="28"/>
              </w:rPr>
            </w:pPr>
            <w:r w:rsidRPr="006D5CB6">
              <w:rPr>
                <w:sz w:val="28"/>
                <w:szCs w:val="28"/>
              </w:rPr>
              <w:lastRenderedPageBreak/>
              <w:t>Сроки реализации программы</w:t>
            </w:r>
          </w:p>
          <w:p w:rsidR="00490432" w:rsidRPr="006D5CB6" w:rsidRDefault="00490432">
            <w:pPr>
              <w:rPr>
                <w:sz w:val="28"/>
                <w:szCs w:val="28"/>
              </w:rPr>
            </w:pPr>
          </w:p>
        </w:tc>
        <w:tc>
          <w:tcPr>
            <w:tcW w:w="6885" w:type="dxa"/>
            <w:hideMark/>
          </w:tcPr>
          <w:p w:rsidR="00490432" w:rsidRPr="006D5CB6" w:rsidRDefault="00342F96" w:rsidP="00342F96">
            <w:pPr>
              <w:rPr>
                <w:sz w:val="28"/>
                <w:szCs w:val="28"/>
              </w:rPr>
            </w:pPr>
            <w:r w:rsidRPr="006D5CB6">
              <w:rPr>
                <w:sz w:val="28"/>
                <w:szCs w:val="28"/>
              </w:rPr>
              <w:t>До 31.12.2015 года</w:t>
            </w:r>
          </w:p>
        </w:tc>
      </w:tr>
      <w:tr w:rsidR="00490432" w:rsidRPr="006D5CB6" w:rsidTr="00EF1B3E">
        <w:tc>
          <w:tcPr>
            <w:tcW w:w="2835" w:type="dxa"/>
            <w:hideMark/>
          </w:tcPr>
          <w:p w:rsidR="00490432" w:rsidRPr="006D5CB6" w:rsidRDefault="00490432">
            <w:pPr>
              <w:ind w:left="-108"/>
              <w:rPr>
                <w:sz w:val="28"/>
                <w:szCs w:val="28"/>
              </w:rPr>
            </w:pPr>
            <w:r w:rsidRPr="006D5CB6">
              <w:rPr>
                <w:sz w:val="28"/>
                <w:szCs w:val="28"/>
              </w:rPr>
              <w:t>Основные исполнители мероприятий программы</w:t>
            </w:r>
          </w:p>
        </w:tc>
        <w:tc>
          <w:tcPr>
            <w:tcW w:w="6885" w:type="dxa"/>
          </w:tcPr>
          <w:p w:rsidR="00490432" w:rsidRPr="006D5CB6" w:rsidRDefault="00C15C31">
            <w:pPr>
              <w:jc w:val="both"/>
              <w:rPr>
                <w:sz w:val="28"/>
                <w:szCs w:val="28"/>
              </w:rPr>
            </w:pPr>
            <w:r w:rsidRPr="006D5CB6">
              <w:rPr>
                <w:sz w:val="28"/>
                <w:szCs w:val="28"/>
              </w:rPr>
              <w:t>Администрация Сортавальского муниципального района</w:t>
            </w:r>
          </w:p>
          <w:p w:rsidR="00490432" w:rsidRPr="006D5CB6" w:rsidRDefault="00490432">
            <w:pPr>
              <w:ind w:left="360"/>
              <w:jc w:val="both"/>
              <w:rPr>
                <w:sz w:val="28"/>
                <w:szCs w:val="28"/>
                <w:highlight w:val="yellow"/>
              </w:rPr>
            </w:pPr>
          </w:p>
          <w:p w:rsidR="00490432" w:rsidRPr="006D5CB6" w:rsidRDefault="00490432">
            <w:pPr>
              <w:ind w:left="360"/>
              <w:jc w:val="both"/>
              <w:rPr>
                <w:sz w:val="28"/>
                <w:szCs w:val="28"/>
                <w:highlight w:val="yellow"/>
              </w:rPr>
            </w:pPr>
          </w:p>
        </w:tc>
      </w:tr>
      <w:tr w:rsidR="00490432" w:rsidRPr="006D5CB6" w:rsidTr="00EF1B3E">
        <w:tc>
          <w:tcPr>
            <w:tcW w:w="2835" w:type="dxa"/>
            <w:hideMark/>
          </w:tcPr>
          <w:p w:rsidR="001863E8" w:rsidRDefault="001863E8">
            <w:pPr>
              <w:rPr>
                <w:sz w:val="28"/>
                <w:szCs w:val="28"/>
              </w:rPr>
            </w:pPr>
          </w:p>
          <w:p w:rsidR="00490432" w:rsidRPr="006D5CB6" w:rsidRDefault="00490432">
            <w:pPr>
              <w:rPr>
                <w:sz w:val="28"/>
                <w:szCs w:val="28"/>
              </w:rPr>
            </w:pPr>
            <w:r w:rsidRPr="006D5CB6">
              <w:rPr>
                <w:sz w:val="28"/>
                <w:szCs w:val="28"/>
              </w:rPr>
              <w:t>Объем и источники финансирования программы</w:t>
            </w:r>
          </w:p>
        </w:tc>
        <w:tc>
          <w:tcPr>
            <w:tcW w:w="6885" w:type="dxa"/>
            <w:hideMark/>
          </w:tcPr>
          <w:p w:rsidR="001863E8" w:rsidRDefault="001863E8">
            <w:pPr>
              <w:jc w:val="both"/>
              <w:rPr>
                <w:sz w:val="28"/>
                <w:szCs w:val="28"/>
              </w:rPr>
            </w:pPr>
          </w:p>
          <w:p w:rsidR="00490432" w:rsidRPr="006D5CB6" w:rsidRDefault="00490432">
            <w:pPr>
              <w:jc w:val="both"/>
              <w:rPr>
                <w:sz w:val="28"/>
                <w:szCs w:val="28"/>
              </w:rPr>
            </w:pPr>
            <w:r w:rsidRPr="006D5CB6">
              <w:rPr>
                <w:sz w:val="28"/>
                <w:szCs w:val="28"/>
              </w:rPr>
              <w:t>Всего по программе на 201</w:t>
            </w:r>
            <w:r w:rsidR="00C15C31" w:rsidRPr="006D5CB6">
              <w:rPr>
                <w:sz w:val="28"/>
                <w:szCs w:val="28"/>
              </w:rPr>
              <w:t>5</w:t>
            </w:r>
            <w:r w:rsidRPr="006D5CB6">
              <w:rPr>
                <w:sz w:val="28"/>
                <w:szCs w:val="28"/>
              </w:rPr>
              <w:t xml:space="preserve"> годы – 1 </w:t>
            </w:r>
            <w:r w:rsidR="00C15C31" w:rsidRPr="006D5CB6">
              <w:rPr>
                <w:sz w:val="28"/>
                <w:szCs w:val="28"/>
              </w:rPr>
              <w:t>800</w:t>
            </w:r>
            <w:r w:rsidRPr="006D5CB6">
              <w:rPr>
                <w:sz w:val="28"/>
                <w:szCs w:val="28"/>
              </w:rPr>
              <w:t xml:space="preserve"> тыс. руб.</w:t>
            </w:r>
          </w:p>
          <w:p w:rsidR="00490432" w:rsidRPr="006D5CB6" w:rsidRDefault="00E059BE">
            <w:pPr>
              <w:jc w:val="both"/>
              <w:rPr>
                <w:sz w:val="28"/>
                <w:szCs w:val="28"/>
              </w:rPr>
            </w:pPr>
            <w:r w:rsidRPr="006D5CB6">
              <w:rPr>
                <w:sz w:val="28"/>
                <w:szCs w:val="28"/>
              </w:rPr>
              <w:t>Бюджет Сортавальского муниципального района.</w:t>
            </w:r>
          </w:p>
        </w:tc>
      </w:tr>
      <w:tr w:rsidR="00490432" w:rsidRPr="006D5CB6" w:rsidTr="00EF1B3E">
        <w:tc>
          <w:tcPr>
            <w:tcW w:w="2835" w:type="dxa"/>
          </w:tcPr>
          <w:p w:rsidR="00490432" w:rsidRPr="006D5CB6" w:rsidRDefault="00490432">
            <w:pPr>
              <w:rPr>
                <w:sz w:val="28"/>
                <w:szCs w:val="28"/>
              </w:rPr>
            </w:pPr>
          </w:p>
          <w:p w:rsidR="00490432" w:rsidRPr="006D5CB6" w:rsidRDefault="00490432">
            <w:pPr>
              <w:rPr>
                <w:sz w:val="28"/>
                <w:szCs w:val="28"/>
              </w:rPr>
            </w:pPr>
            <w:r w:rsidRPr="006D5CB6">
              <w:rPr>
                <w:sz w:val="28"/>
                <w:szCs w:val="28"/>
              </w:rPr>
              <w:t xml:space="preserve">Организация </w:t>
            </w:r>
            <w:r w:rsidR="00342F96" w:rsidRPr="006D5CB6">
              <w:rPr>
                <w:sz w:val="28"/>
                <w:szCs w:val="28"/>
              </w:rPr>
              <w:t>контроля за</w:t>
            </w:r>
            <w:r w:rsidRPr="006D5CB6">
              <w:rPr>
                <w:sz w:val="28"/>
                <w:szCs w:val="28"/>
              </w:rPr>
              <w:t xml:space="preserve"> исполнением программы</w:t>
            </w:r>
          </w:p>
          <w:p w:rsidR="00490432" w:rsidRPr="006D5CB6" w:rsidRDefault="00490432">
            <w:pPr>
              <w:rPr>
                <w:sz w:val="28"/>
                <w:szCs w:val="28"/>
              </w:rPr>
            </w:pPr>
          </w:p>
        </w:tc>
        <w:tc>
          <w:tcPr>
            <w:tcW w:w="6885" w:type="dxa"/>
          </w:tcPr>
          <w:p w:rsidR="00490432" w:rsidRPr="006D5CB6" w:rsidRDefault="00490432">
            <w:pPr>
              <w:jc w:val="both"/>
              <w:rPr>
                <w:sz w:val="28"/>
                <w:szCs w:val="28"/>
              </w:rPr>
            </w:pPr>
          </w:p>
          <w:p w:rsidR="00490432" w:rsidRPr="006D5CB6" w:rsidRDefault="00C15C31">
            <w:pPr>
              <w:jc w:val="both"/>
              <w:rPr>
                <w:sz w:val="28"/>
                <w:szCs w:val="28"/>
              </w:rPr>
            </w:pPr>
            <w:r w:rsidRPr="006D5CB6">
              <w:rPr>
                <w:sz w:val="28"/>
                <w:szCs w:val="28"/>
              </w:rPr>
              <w:t>Администрация Сорта</w:t>
            </w:r>
            <w:r w:rsidR="001863E8">
              <w:rPr>
                <w:sz w:val="28"/>
                <w:szCs w:val="28"/>
              </w:rPr>
              <w:t>вальского муниципального района, ЗАО «Карелводоканал» (по согласованию)</w:t>
            </w:r>
          </w:p>
          <w:p w:rsidR="00490432" w:rsidRPr="006D5CB6" w:rsidRDefault="00490432">
            <w:pPr>
              <w:jc w:val="both"/>
              <w:rPr>
                <w:sz w:val="28"/>
                <w:szCs w:val="28"/>
              </w:rPr>
            </w:pPr>
          </w:p>
        </w:tc>
      </w:tr>
      <w:tr w:rsidR="00490432" w:rsidRPr="006D5CB6" w:rsidTr="00EF1B3E">
        <w:trPr>
          <w:trHeight w:val="1741"/>
        </w:trPr>
        <w:tc>
          <w:tcPr>
            <w:tcW w:w="2835" w:type="dxa"/>
            <w:hideMark/>
          </w:tcPr>
          <w:p w:rsidR="00490432" w:rsidRPr="006D5CB6" w:rsidRDefault="00490432">
            <w:pPr>
              <w:rPr>
                <w:sz w:val="28"/>
                <w:szCs w:val="28"/>
              </w:rPr>
            </w:pPr>
            <w:r w:rsidRPr="006D5CB6">
              <w:rPr>
                <w:sz w:val="28"/>
                <w:szCs w:val="28"/>
              </w:rPr>
              <w:t>Ожидаемые конечные результаты программы</w:t>
            </w:r>
          </w:p>
        </w:tc>
        <w:tc>
          <w:tcPr>
            <w:tcW w:w="6885" w:type="dxa"/>
            <w:hideMark/>
          </w:tcPr>
          <w:p w:rsidR="00342F96" w:rsidRPr="006D5CB6" w:rsidRDefault="00E059BE" w:rsidP="00342F96">
            <w:pPr>
              <w:jc w:val="both"/>
              <w:rPr>
                <w:sz w:val="28"/>
                <w:szCs w:val="28"/>
              </w:rPr>
            </w:pPr>
            <w:r w:rsidRPr="006D5CB6">
              <w:rPr>
                <w:sz w:val="28"/>
                <w:szCs w:val="28"/>
              </w:rPr>
              <w:t xml:space="preserve">- </w:t>
            </w:r>
            <w:r w:rsidR="00490432" w:rsidRPr="006D5CB6">
              <w:rPr>
                <w:sz w:val="28"/>
                <w:szCs w:val="28"/>
              </w:rPr>
              <w:t xml:space="preserve">Получение проектно-сметной документации </w:t>
            </w:r>
            <w:r w:rsidR="00342F96" w:rsidRPr="006D5CB6">
              <w:rPr>
                <w:sz w:val="28"/>
                <w:szCs w:val="28"/>
              </w:rPr>
              <w:t>реконструкцию канализационно-очистных сооружений п. Заозерный Сортавальского муниципального района</w:t>
            </w:r>
            <w:r w:rsidRPr="006D5CB6">
              <w:rPr>
                <w:sz w:val="28"/>
                <w:szCs w:val="28"/>
              </w:rPr>
              <w:t>.</w:t>
            </w:r>
          </w:p>
          <w:p w:rsidR="00E059BE" w:rsidRPr="006D5CB6" w:rsidRDefault="00E059BE" w:rsidP="00342F96">
            <w:pPr>
              <w:jc w:val="both"/>
              <w:rPr>
                <w:sz w:val="28"/>
                <w:szCs w:val="28"/>
              </w:rPr>
            </w:pPr>
            <w:r w:rsidRPr="006D5CB6">
              <w:rPr>
                <w:sz w:val="28"/>
                <w:szCs w:val="28"/>
              </w:rPr>
              <w:t>- минимизация негативного воздействия на санитарно-эпидемиологическую обстановку на территории Сортавальского муниципального района.</w:t>
            </w:r>
          </w:p>
          <w:p w:rsidR="00E059BE" w:rsidRPr="006D5CB6" w:rsidRDefault="00E059BE" w:rsidP="00342F96">
            <w:pPr>
              <w:jc w:val="both"/>
              <w:rPr>
                <w:sz w:val="28"/>
                <w:szCs w:val="28"/>
              </w:rPr>
            </w:pPr>
            <w:r w:rsidRPr="006D5CB6">
              <w:rPr>
                <w:sz w:val="28"/>
                <w:szCs w:val="28"/>
              </w:rPr>
              <w:t xml:space="preserve">- </w:t>
            </w:r>
            <w:r w:rsidR="001863E8">
              <w:rPr>
                <w:sz w:val="28"/>
                <w:szCs w:val="28"/>
              </w:rPr>
              <w:t>снижение</w:t>
            </w:r>
            <w:r w:rsidRPr="006D5CB6">
              <w:rPr>
                <w:sz w:val="28"/>
                <w:szCs w:val="28"/>
              </w:rPr>
              <w:t xml:space="preserve"> загрязнения сточными водами Ладожского озера.</w:t>
            </w:r>
          </w:p>
          <w:p w:rsidR="00490432" w:rsidRDefault="00490432">
            <w:pPr>
              <w:jc w:val="both"/>
              <w:rPr>
                <w:sz w:val="28"/>
                <w:szCs w:val="28"/>
              </w:rPr>
            </w:pPr>
          </w:p>
          <w:p w:rsidR="006D5CB6" w:rsidRDefault="006D5CB6">
            <w:pPr>
              <w:jc w:val="both"/>
              <w:rPr>
                <w:sz w:val="28"/>
                <w:szCs w:val="28"/>
              </w:rPr>
            </w:pPr>
          </w:p>
          <w:p w:rsidR="006D5CB6" w:rsidRDefault="006D5CB6">
            <w:pPr>
              <w:jc w:val="both"/>
              <w:rPr>
                <w:sz w:val="28"/>
                <w:szCs w:val="28"/>
              </w:rPr>
            </w:pPr>
          </w:p>
          <w:p w:rsidR="006D5CB6" w:rsidRDefault="006D5CB6">
            <w:pPr>
              <w:jc w:val="both"/>
              <w:rPr>
                <w:sz w:val="28"/>
                <w:szCs w:val="28"/>
              </w:rPr>
            </w:pPr>
          </w:p>
          <w:p w:rsidR="006D5CB6" w:rsidRDefault="006D5CB6">
            <w:pPr>
              <w:jc w:val="both"/>
              <w:rPr>
                <w:sz w:val="28"/>
                <w:szCs w:val="28"/>
              </w:rPr>
            </w:pPr>
          </w:p>
          <w:p w:rsidR="006D5CB6" w:rsidRDefault="006D5CB6">
            <w:pPr>
              <w:jc w:val="both"/>
              <w:rPr>
                <w:sz w:val="28"/>
                <w:szCs w:val="28"/>
              </w:rPr>
            </w:pPr>
          </w:p>
          <w:p w:rsidR="006D5CB6" w:rsidRPr="006D5CB6" w:rsidRDefault="006D5CB6">
            <w:pPr>
              <w:jc w:val="both"/>
              <w:rPr>
                <w:sz w:val="28"/>
                <w:szCs w:val="28"/>
              </w:rPr>
            </w:pPr>
          </w:p>
        </w:tc>
      </w:tr>
    </w:tbl>
    <w:p w:rsidR="00EF3E1F" w:rsidRPr="006D5CB6" w:rsidRDefault="00EF3E1F" w:rsidP="00E059BE">
      <w:pPr>
        <w:rPr>
          <w:sz w:val="28"/>
          <w:szCs w:val="28"/>
        </w:rPr>
      </w:pPr>
    </w:p>
    <w:p w:rsidR="00E059BE" w:rsidRPr="006D5CB6" w:rsidRDefault="00E059BE" w:rsidP="00E059BE">
      <w:pPr>
        <w:rPr>
          <w:b/>
          <w:sz w:val="28"/>
          <w:szCs w:val="28"/>
        </w:rPr>
      </w:pPr>
    </w:p>
    <w:p w:rsidR="00EF3E1F" w:rsidRPr="006D5CB6" w:rsidRDefault="00EF3E1F" w:rsidP="00490432">
      <w:pPr>
        <w:ind w:left="360"/>
        <w:jc w:val="center"/>
        <w:rPr>
          <w:b/>
          <w:sz w:val="28"/>
          <w:szCs w:val="28"/>
        </w:rPr>
      </w:pPr>
    </w:p>
    <w:p w:rsidR="00490432" w:rsidRPr="006D5CB6" w:rsidRDefault="00490432" w:rsidP="00490432">
      <w:pPr>
        <w:ind w:left="360"/>
        <w:jc w:val="center"/>
        <w:rPr>
          <w:b/>
          <w:sz w:val="28"/>
          <w:szCs w:val="28"/>
        </w:rPr>
      </w:pPr>
    </w:p>
    <w:p w:rsidR="0007546B" w:rsidRDefault="0007546B" w:rsidP="00490432">
      <w:pPr>
        <w:jc w:val="center"/>
        <w:rPr>
          <w:b/>
          <w:sz w:val="28"/>
          <w:szCs w:val="28"/>
        </w:rPr>
      </w:pPr>
    </w:p>
    <w:p w:rsidR="00490432" w:rsidRPr="006D5CB6" w:rsidRDefault="00EF3E1F" w:rsidP="00490432">
      <w:pPr>
        <w:jc w:val="center"/>
        <w:rPr>
          <w:b/>
          <w:sz w:val="28"/>
          <w:szCs w:val="28"/>
        </w:rPr>
      </w:pPr>
      <w:r w:rsidRPr="006D5CB6">
        <w:rPr>
          <w:b/>
          <w:sz w:val="28"/>
          <w:szCs w:val="28"/>
        </w:rPr>
        <w:lastRenderedPageBreak/>
        <w:t xml:space="preserve">Ведомственная целевая </w:t>
      </w:r>
      <w:r w:rsidR="00490432" w:rsidRPr="006D5CB6">
        <w:rPr>
          <w:b/>
          <w:sz w:val="28"/>
          <w:szCs w:val="28"/>
        </w:rPr>
        <w:t xml:space="preserve">программа </w:t>
      </w:r>
    </w:p>
    <w:p w:rsidR="00EF3E1F" w:rsidRPr="006D5CB6" w:rsidRDefault="00EF3E1F" w:rsidP="00EF3E1F">
      <w:pPr>
        <w:jc w:val="center"/>
        <w:rPr>
          <w:b/>
          <w:sz w:val="28"/>
          <w:szCs w:val="28"/>
        </w:rPr>
      </w:pPr>
      <w:r w:rsidRPr="006D5CB6">
        <w:rPr>
          <w:b/>
          <w:sz w:val="28"/>
          <w:szCs w:val="28"/>
        </w:rPr>
        <w:t xml:space="preserve">Подготовка проектно-сметной документации </w:t>
      </w:r>
      <w:r w:rsidR="0007546B">
        <w:rPr>
          <w:b/>
          <w:sz w:val="28"/>
          <w:szCs w:val="28"/>
        </w:rPr>
        <w:t>для</w:t>
      </w:r>
      <w:r w:rsidRPr="006D5CB6">
        <w:rPr>
          <w:b/>
          <w:sz w:val="28"/>
          <w:szCs w:val="28"/>
        </w:rPr>
        <w:t xml:space="preserve"> реконструкции сооружений очистки сточных вод п. Заозёрный Сортавальского муниципального района на 2015 год»</w:t>
      </w:r>
    </w:p>
    <w:p w:rsidR="00490432" w:rsidRPr="006D5CB6" w:rsidRDefault="00490432" w:rsidP="00490432">
      <w:pPr>
        <w:jc w:val="center"/>
        <w:rPr>
          <w:b/>
          <w:sz w:val="28"/>
          <w:szCs w:val="28"/>
        </w:rPr>
      </w:pPr>
    </w:p>
    <w:p w:rsidR="00490432" w:rsidRPr="006D5CB6" w:rsidRDefault="00490432" w:rsidP="00EF3E1F">
      <w:pPr>
        <w:numPr>
          <w:ilvl w:val="0"/>
          <w:numId w:val="1"/>
        </w:numPr>
        <w:rPr>
          <w:b/>
          <w:sz w:val="28"/>
          <w:szCs w:val="28"/>
        </w:rPr>
      </w:pPr>
      <w:r w:rsidRPr="006D5CB6">
        <w:rPr>
          <w:b/>
          <w:sz w:val="28"/>
          <w:szCs w:val="28"/>
        </w:rPr>
        <w:t>Обоснование необходимости разработки Программы</w:t>
      </w:r>
    </w:p>
    <w:p w:rsidR="00EF3E1F" w:rsidRPr="006D5CB6" w:rsidRDefault="00EF3E1F" w:rsidP="00EF3E1F">
      <w:pPr>
        <w:jc w:val="both"/>
        <w:rPr>
          <w:sz w:val="28"/>
          <w:szCs w:val="28"/>
        </w:rPr>
      </w:pPr>
    </w:p>
    <w:p w:rsidR="00490432" w:rsidRPr="006D5CB6" w:rsidRDefault="00E94D0D" w:rsidP="00EF3E1F">
      <w:pPr>
        <w:jc w:val="both"/>
        <w:rPr>
          <w:sz w:val="28"/>
          <w:szCs w:val="28"/>
        </w:rPr>
      </w:pPr>
      <w:r w:rsidRPr="006D5CB6">
        <w:rPr>
          <w:sz w:val="28"/>
          <w:szCs w:val="28"/>
        </w:rPr>
        <w:t xml:space="preserve">      </w:t>
      </w:r>
      <w:r w:rsidR="00EF3E1F" w:rsidRPr="006D5CB6">
        <w:rPr>
          <w:sz w:val="28"/>
          <w:szCs w:val="28"/>
        </w:rPr>
        <w:t xml:space="preserve"> Поселок Заозерный входит в состав Хаапалампинского сельского поселения Сортавальского муниципального района. Численность населения на территории поселка составляет 550 человек по состоянию на 2014 год. Увеличение численности населения маловероятно. Протяженность канализационных сетей на территории поселка составляет 1200 метров. Материал уложенных труб – чугун, керамика. Диаметр канализационных сетей на территории поселка 100 и 200 мм. Капита</w:t>
      </w:r>
      <w:r w:rsidR="0042342A" w:rsidRPr="006D5CB6">
        <w:rPr>
          <w:sz w:val="28"/>
          <w:szCs w:val="28"/>
        </w:rPr>
        <w:t>льный ремонт канализационных сет</w:t>
      </w:r>
      <w:r w:rsidR="00EF3E1F" w:rsidRPr="006D5CB6">
        <w:rPr>
          <w:sz w:val="28"/>
          <w:szCs w:val="28"/>
        </w:rPr>
        <w:t>ей не производился с момента прокладки в 1979 году. При этом количество жителей поселка Заозерный, подключенных к централизованной системе канализации составляет около 400 челов</w:t>
      </w:r>
      <w:r w:rsidR="0042342A" w:rsidRPr="006D5CB6">
        <w:rPr>
          <w:sz w:val="28"/>
          <w:szCs w:val="28"/>
        </w:rPr>
        <w:t>е</w:t>
      </w:r>
      <w:r w:rsidR="00EF3E1F" w:rsidRPr="006D5CB6">
        <w:rPr>
          <w:sz w:val="28"/>
          <w:szCs w:val="28"/>
        </w:rPr>
        <w:t xml:space="preserve">к. </w:t>
      </w:r>
    </w:p>
    <w:p w:rsidR="0099472F" w:rsidRPr="006D5CB6" w:rsidRDefault="0042342A" w:rsidP="0042342A">
      <w:pPr>
        <w:jc w:val="both"/>
        <w:rPr>
          <w:sz w:val="28"/>
          <w:szCs w:val="28"/>
        </w:rPr>
      </w:pPr>
      <w:r w:rsidRPr="006D5CB6">
        <w:rPr>
          <w:sz w:val="28"/>
          <w:szCs w:val="28"/>
        </w:rPr>
        <w:t xml:space="preserve">Сточные воды от жилой застройки поселка по участкам самотечной канализационной системы поступают на канализационные очистные сооружения п. Заозерный, расположенные в юго-восточной части поселка на берегу озера Кармаланъярви. В состав канализационно - очистных сооружений (далее- КОС) входят: приемная камера с ручной решеткой, два двух-ярусных отстойника, здание хлораторной, контактный резервуар, выпуск. Канализационно -очистные сооружения расположены в береговой, подтапливаемой зоне, что нарушает режим функционирования сооружений. Хлорирование производится раствором гидрохлората </w:t>
      </w:r>
      <w:r w:rsidRPr="006D5CB6">
        <w:rPr>
          <w:sz w:val="28"/>
          <w:szCs w:val="28"/>
          <w:lang w:val="en-US"/>
        </w:rPr>
        <w:t>Na</w:t>
      </w:r>
      <w:r w:rsidR="00296CA8" w:rsidRPr="006D5CB6">
        <w:rPr>
          <w:sz w:val="28"/>
          <w:szCs w:val="28"/>
        </w:rPr>
        <w:t xml:space="preserve"> с</w:t>
      </w:r>
      <w:r w:rsidRPr="006D5CB6">
        <w:rPr>
          <w:sz w:val="28"/>
          <w:szCs w:val="28"/>
        </w:rPr>
        <w:t xml:space="preserve"> применением ручного дозирования. Все объекты, входящие в состав канализационно – очистных сооружений п. Заозерный имеют степень износа 90%. При этом выпуск сточных вод осуществляется в озеро Кармаланъярви, которое является проточным и впадает в Ладожское озеро.</w:t>
      </w:r>
      <w:r w:rsidR="0099472F" w:rsidRPr="006D5CB6">
        <w:rPr>
          <w:sz w:val="28"/>
          <w:szCs w:val="28"/>
        </w:rPr>
        <w:t xml:space="preserve"> Качество сбрасываемых после очистных сооружений сточных вод не соответствует санитарным требованиям, качество очистки крайне низкое.</w:t>
      </w:r>
    </w:p>
    <w:p w:rsidR="00490432" w:rsidRPr="006D5CB6" w:rsidRDefault="0042342A" w:rsidP="0042342A">
      <w:pPr>
        <w:jc w:val="both"/>
        <w:rPr>
          <w:sz w:val="28"/>
          <w:szCs w:val="28"/>
        </w:rPr>
      </w:pPr>
      <w:r w:rsidRPr="006D5CB6">
        <w:rPr>
          <w:sz w:val="28"/>
          <w:szCs w:val="28"/>
        </w:rPr>
        <w:t xml:space="preserve"> </w:t>
      </w:r>
      <w:r w:rsidR="00511983">
        <w:rPr>
          <w:sz w:val="28"/>
          <w:szCs w:val="28"/>
        </w:rPr>
        <w:t xml:space="preserve">              </w:t>
      </w:r>
      <w:r w:rsidRPr="006D5CB6">
        <w:rPr>
          <w:sz w:val="28"/>
          <w:szCs w:val="28"/>
        </w:rPr>
        <w:t>Исходя из этого, КОС п.Заозерный не могут обеспечить надлежащую очистку сточных вод</w:t>
      </w:r>
      <w:r w:rsidR="0099472F" w:rsidRPr="006D5CB6">
        <w:rPr>
          <w:sz w:val="28"/>
          <w:szCs w:val="28"/>
        </w:rPr>
        <w:t>, что в конечном итоге приводит к негативному влиянию на санитарно-эпидемиологическое благополучие населения и загрязнение сточными водами Ладожского озера.</w:t>
      </w:r>
    </w:p>
    <w:p w:rsidR="0099472F" w:rsidRPr="006D5CB6" w:rsidRDefault="0099472F" w:rsidP="0099472F">
      <w:pPr>
        <w:ind w:firstLine="708"/>
        <w:jc w:val="both"/>
        <w:rPr>
          <w:sz w:val="28"/>
          <w:szCs w:val="28"/>
        </w:rPr>
      </w:pPr>
      <w:r w:rsidRPr="006D5CB6">
        <w:rPr>
          <w:sz w:val="28"/>
          <w:szCs w:val="28"/>
        </w:rPr>
        <w:t xml:space="preserve">     Учитывая необходимость улучшения санитарно-эпидемиологической обстановки на территории Сортавальского муниципального района, реализация настоящей Программы позволит получить проектно-сметную документацию для проведения дальнейших работ по реконструкции КОС п. Заозерный.</w:t>
      </w:r>
    </w:p>
    <w:p w:rsidR="00E94D0D" w:rsidRPr="006D5CB6" w:rsidRDefault="00511983" w:rsidP="00E94D0D">
      <w:pPr>
        <w:jc w:val="both"/>
        <w:rPr>
          <w:sz w:val="28"/>
          <w:szCs w:val="28"/>
        </w:rPr>
      </w:pPr>
      <w:r>
        <w:rPr>
          <w:sz w:val="28"/>
          <w:szCs w:val="28"/>
        </w:rPr>
        <w:t xml:space="preserve">                </w:t>
      </w:r>
      <w:r w:rsidR="0099472F" w:rsidRPr="006D5CB6">
        <w:rPr>
          <w:sz w:val="28"/>
          <w:szCs w:val="28"/>
        </w:rPr>
        <w:t>Планом основных мероприятий, связанных с подготовкой и проведением празднования в 2020 году 100-летия образования Республики Карелия предусмотрено финансирование реконструкции очистных сооружений в п. Заозерный в размере</w:t>
      </w:r>
      <w:r w:rsidR="00E94D0D" w:rsidRPr="006D5CB6">
        <w:rPr>
          <w:sz w:val="28"/>
          <w:szCs w:val="28"/>
        </w:rPr>
        <w:t xml:space="preserve"> 19,95 млн. рублей в соответствии с </w:t>
      </w:r>
      <w:r w:rsidR="00E94D0D" w:rsidRPr="006D5CB6">
        <w:rPr>
          <w:sz w:val="28"/>
          <w:szCs w:val="28"/>
        </w:rPr>
        <w:lastRenderedPageBreak/>
        <w:t>Распоряжением Правительства РФ от 22.11.2013 № 2161-р «Об утверждении плана основных мероприятий, связанных с подготовкой и проведением празднования в 2020 году 100-летия образования РК»</w:t>
      </w:r>
    </w:p>
    <w:p w:rsidR="0099472F" w:rsidRPr="006D5CB6" w:rsidRDefault="0099472F" w:rsidP="0099472F">
      <w:pPr>
        <w:ind w:firstLine="708"/>
        <w:jc w:val="both"/>
        <w:rPr>
          <w:sz w:val="28"/>
          <w:szCs w:val="28"/>
        </w:rPr>
      </w:pPr>
    </w:p>
    <w:p w:rsidR="0099472F" w:rsidRPr="006D5CB6" w:rsidRDefault="00511983" w:rsidP="0099472F">
      <w:pPr>
        <w:ind w:firstLine="708"/>
        <w:jc w:val="both"/>
        <w:rPr>
          <w:sz w:val="28"/>
          <w:szCs w:val="28"/>
        </w:rPr>
      </w:pPr>
      <w:r>
        <w:rPr>
          <w:sz w:val="28"/>
          <w:szCs w:val="28"/>
        </w:rPr>
        <w:t xml:space="preserve">      </w:t>
      </w:r>
      <w:r w:rsidR="0099472F" w:rsidRPr="006D5CB6">
        <w:rPr>
          <w:sz w:val="28"/>
          <w:szCs w:val="28"/>
        </w:rPr>
        <w:t>Реализация программы позволит подготовить проектно-сметную документацию, необходимую для получения финансирования.</w:t>
      </w:r>
    </w:p>
    <w:p w:rsidR="0099472F" w:rsidRPr="006D5CB6" w:rsidRDefault="0099472F" w:rsidP="0042342A">
      <w:pPr>
        <w:jc w:val="both"/>
        <w:rPr>
          <w:b/>
          <w:sz w:val="28"/>
          <w:szCs w:val="28"/>
        </w:rPr>
      </w:pPr>
    </w:p>
    <w:p w:rsidR="0042342A" w:rsidRPr="006D5CB6" w:rsidRDefault="0042342A" w:rsidP="00490432">
      <w:pPr>
        <w:ind w:firstLine="708"/>
        <w:jc w:val="both"/>
        <w:rPr>
          <w:sz w:val="28"/>
          <w:szCs w:val="28"/>
        </w:rPr>
      </w:pPr>
    </w:p>
    <w:p w:rsidR="00490432" w:rsidRPr="006D5CB6" w:rsidRDefault="00490432" w:rsidP="00490432">
      <w:pPr>
        <w:jc w:val="both"/>
        <w:rPr>
          <w:sz w:val="28"/>
          <w:szCs w:val="28"/>
        </w:rPr>
      </w:pPr>
    </w:p>
    <w:p w:rsidR="00490432" w:rsidRPr="006D5CB6" w:rsidRDefault="00490432" w:rsidP="00490432">
      <w:pPr>
        <w:jc w:val="center"/>
        <w:rPr>
          <w:b/>
          <w:sz w:val="28"/>
          <w:szCs w:val="28"/>
        </w:rPr>
      </w:pPr>
      <w:r w:rsidRPr="006D5CB6">
        <w:rPr>
          <w:b/>
          <w:sz w:val="28"/>
          <w:szCs w:val="28"/>
        </w:rPr>
        <w:t xml:space="preserve">2. Цель, </w:t>
      </w:r>
      <w:r w:rsidR="00E059BE" w:rsidRPr="006D5CB6">
        <w:rPr>
          <w:b/>
          <w:sz w:val="28"/>
          <w:szCs w:val="28"/>
        </w:rPr>
        <w:t>задачи программы</w:t>
      </w:r>
    </w:p>
    <w:p w:rsidR="00490432" w:rsidRPr="006D5CB6" w:rsidRDefault="00490432" w:rsidP="00490432">
      <w:pPr>
        <w:jc w:val="both"/>
        <w:rPr>
          <w:sz w:val="28"/>
          <w:szCs w:val="28"/>
        </w:rPr>
      </w:pPr>
    </w:p>
    <w:p w:rsidR="00490432" w:rsidRPr="006D5CB6" w:rsidRDefault="00490432" w:rsidP="00490432">
      <w:pPr>
        <w:jc w:val="both"/>
        <w:rPr>
          <w:sz w:val="28"/>
          <w:szCs w:val="28"/>
        </w:rPr>
      </w:pPr>
    </w:p>
    <w:p w:rsidR="00490432" w:rsidRPr="006D5CB6" w:rsidRDefault="00490432" w:rsidP="00490432">
      <w:pPr>
        <w:ind w:firstLine="708"/>
        <w:jc w:val="both"/>
        <w:rPr>
          <w:sz w:val="28"/>
          <w:szCs w:val="28"/>
        </w:rPr>
      </w:pPr>
      <w:r w:rsidRPr="006D5CB6">
        <w:rPr>
          <w:sz w:val="28"/>
          <w:szCs w:val="28"/>
        </w:rPr>
        <w:t>1.1 Цель программы:</w:t>
      </w:r>
    </w:p>
    <w:tbl>
      <w:tblPr>
        <w:tblW w:w="9720" w:type="dxa"/>
        <w:tblInd w:w="108" w:type="dxa"/>
        <w:tblLayout w:type="fixed"/>
        <w:tblLook w:val="01E0" w:firstRow="1" w:lastRow="1" w:firstColumn="1" w:lastColumn="1" w:noHBand="0" w:noVBand="0"/>
      </w:tblPr>
      <w:tblGrid>
        <w:gridCol w:w="9720"/>
      </w:tblGrid>
      <w:tr w:rsidR="0099472F" w:rsidRPr="006D5CB6" w:rsidTr="00FD62BF">
        <w:tc>
          <w:tcPr>
            <w:tcW w:w="6851" w:type="dxa"/>
          </w:tcPr>
          <w:p w:rsidR="0099472F" w:rsidRPr="006D5CB6" w:rsidRDefault="0099472F" w:rsidP="00FD62BF">
            <w:pPr>
              <w:jc w:val="both"/>
              <w:rPr>
                <w:sz w:val="28"/>
                <w:szCs w:val="28"/>
              </w:rPr>
            </w:pPr>
            <w:r w:rsidRPr="006D5CB6">
              <w:rPr>
                <w:sz w:val="28"/>
                <w:szCs w:val="28"/>
              </w:rPr>
              <w:t xml:space="preserve">     Разработка проектно-сметной документации с выполнением необходимых инженерных изысканий (при необходимости), на проведение работ по реконструкцию канализационно-очистных сооружений п. Заозерный, позволяющей обеспечить населения п. Заозерный Сортавальского муниципального района питьевой водой, соответствующей требованиям безопасности и безвредности, установленным санитарно-эпидемиологическим правилами; рациональное использование водных объектов; охрана окружающей среды и обеспечение экологической безопасности.</w:t>
            </w:r>
          </w:p>
          <w:p w:rsidR="0099472F" w:rsidRPr="006D5CB6" w:rsidRDefault="00296CA8" w:rsidP="00FD62BF">
            <w:pPr>
              <w:jc w:val="both"/>
              <w:rPr>
                <w:sz w:val="28"/>
                <w:szCs w:val="28"/>
              </w:rPr>
            </w:pPr>
            <w:r w:rsidRPr="006D5CB6">
              <w:rPr>
                <w:sz w:val="28"/>
                <w:szCs w:val="28"/>
              </w:rPr>
              <w:t xml:space="preserve">        1.2.</w:t>
            </w:r>
            <w:r w:rsidR="0099472F" w:rsidRPr="006D5CB6">
              <w:rPr>
                <w:sz w:val="28"/>
                <w:szCs w:val="28"/>
              </w:rPr>
              <w:t>Задачи Программы:</w:t>
            </w:r>
          </w:p>
        </w:tc>
      </w:tr>
      <w:tr w:rsidR="0099472F" w:rsidRPr="006D5CB6" w:rsidTr="00FD62BF">
        <w:tc>
          <w:tcPr>
            <w:tcW w:w="6851" w:type="dxa"/>
          </w:tcPr>
          <w:p w:rsidR="0099472F" w:rsidRPr="006D5CB6" w:rsidRDefault="0099472F" w:rsidP="00FD62BF">
            <w:pPr>
              <w:jc w:val="both"/>
              <w:rPr>
                <w:sz w:val="28"/>
                <w:szCs w:val="28"/>
              </w:rPr>
            </w:pPr>
            <w:r w:rsidRPr="006D5CB6">
              <w:rPr>
                <w:sz w:val="28"/>
                <w:szCs w:val="28"/>
              </w:rPr>
              <w:t>Выполнение рабочей документации по следующим направлениям:</w:t>
            </w:r>
          </w:p>
          <w:p w:rsidR="0099472F" w:rsidRPr="006D5CB6" w:rsidRDefault="0099472F" w:rsidP="00FD62BF">
            <w:pPr>
              <w:jc w:val="both"/>
              <w:rPr>
                <w:sz w:val="28"/>
                <w:szCs w:val="28"/>
              </w:rPr>
            </w:pPr>
            <w:r w:rsidRPr="006D5CB6">
              <w:rPr>
                <w:sz w:val="28"/>
                <w:szCs w:val="28"/>
              </w:rPr>
              <w:t>1). Выполнение по необходимости инженерных изысканий (инженерно-геодезические, инженерно-геологич</w:t>
            </w:r>
            <w:r w:rsidR="00E059BE" w:rsidRPr="006D5CB6">
              <w:rPr>
                <w:sz w:val="28"/>
                <w:szCs w:val="28"/>
              </w:rPr>
              <w:t>е</w:t>
            </w:r>
            <w:r w:rsidRPr="006D5CB6">
              <w:rPr>
                <w:sz w:val="28"/>
                <w:szCs w:val="28"/>
              </w:rPr>
              <w:t>ские и т.д.)</w:t>
            </w:r>
          </w:p>
          <w:p w:rsidR="0099472F" w:rsidRPr="006D5CB6" w:rsidRDefault="0099472F" w:rsidP="00FD62BF">
            <w:pPr>
              <w:jc w:val="both"/>
              <w:rPr>
                <w:sz w:val="28"/>
                <w:szCs w:val="28"/>
              </w:rPr>
            </w:pPr>
            <w:r w:rsidRPr="006D5CB6">
              <w:rPr>
                <w:sz w:val="28"/>
                <w:szCs w:val="28"/>
              </w:rPr>
              <w:t>2). Выполнение документации на перенос основной очистной площадки в не</w:t>
            </w:r>
            <w:r w:rsidR="00E94D0D" w:rsidRPr="006D5CB6">
              <w:rPr>
                <w:sz w:val="28"/>
                <w:szCs w:val="28"/>
              </w:rPr>
              <w:t xml:space="preserve"> </w:t>
            </w:r>
            <w:r w:rsidRPr="006D5CB6">
              <w:rPr>
                <w:sz w:val="28"/>
                <w:szCs w:val="28"/>
              </w:rPr>
              <w:t>затапливаемое место, включая:</w:t>
            </w:r>
          </w:p>
          <w:p w:rsidR="0099472F" w:rsidRPr="006D5CB6" w:rsidRDefault="0099472F" w:rsidP="00FD62BF">
            <w:pPr>
              <w:jc w:val="both"/>
              <w:rPr>
                <w:sz w:val="28"/>
                <w:szCs w:val="28"/>
              </w:rPr>
            </w:pPr>
            <w:r w:rsidRPr="006D5CB6">
              <w:rPr>
                <w:sz w:val="28"/>
                <w:szCs w:val="28"/>
              </w:rPr>
              <w:t>- выполнение документации на канализационные сооружения комплексной механической и биологической очистки производительностью 100 куб.м./час.</w:t>
            </w:r>
          </w:p>
          <w:p w:rsidR="0099472F" w:rsidRPr="006D5CB6" w:rsidRDefault="0099472F" w:rsidP="00FD62BF">
            <w:pPr>
              <w:jc w:val="both"/>
              <w:rPr>
                <w:sz w:val="28"/>
                <w:szCs w:val="28"/>
              </w:rPr>
            </w:pPr>
            <w:r w:rsidRPr="006D5CB6">
              <w:rPr>
                <w:sz w:val="28"/>
                <w:szCs w:val="28"/>
              </w:rPr>
              <w:t>- выполнение документации на автоматизацию канализационных очистных сооружений с возможностью передачи информации о работе оборудования на расстояние посредством сообщений через сотовых операторов.</w:t>
            </w:r>
          </w:p>
          <w:p w:rsidR="0099472F" w:rsidRPr="006D5CB6" w:rsidRDefault="0099472F" w:rsidP="00FD62BF">
            <w:pPr>
              <w:jc w:val="both"/>
              <w:rPr>
                <w:sz w:val="28"/>
                <w:szCs w:val="28"/>
              </w:rPr>
            </w:pPr>
            <w:r w:rsidRPr="006D5CB6">
              <w:rPr>
                <w:sz w:val="28"/>
                <w:szCs w:val="28"/>
              </w:rPr>
              <w:t>- выполнение документации на устройство насосной станции в последнем колодце коллектора перед приемной камерой существующих канализационно-очистных сооружений.</w:t>
            </w:r>
          </w:p>
          <w:p w:rsidR="0099472F" w:rsidRPr="006D5CB6" w:rsidRDefault="0099472F" w:rsidP="00FD62BF">
            <w:pPr>
              <w:jc w:val="both"/>
              <w:rPr>
                <w:sz w:val="28"/>
                <w:szCs w:val="28"/>
              </w:rPr>
            </w:pPr>
            <w:r w:rsidRPr="006D5CB6">
              <w:rPr>
                <w:sz w:val="28"/>
                <w:szCs w:val="28"/>
              </w:rPr>
              <w:t>3). Выполнение документации на строительство канализационной насосной станции мощностью 10,0 куб. м./час для подачи стоков на очистные сооружения.</w:t>
            </w:r>
          </w:p>
          <w:p w:rsidR="0099472F" w:rsidRPr="006D5CB6" w:rsidRDefault="0099472F" w:rsidP="00FD62BF">
            <w:pPr>
              <w:jc w:val="both"/>
              <w:rPr>
                <w:sz w:val="28"/>
                <w:szCs w:val="28"/>
              </w:rPr>
            </w:pPr>
            <w:r w:rsidRPr="006D5CB6">
              <w:rPr>
                <w:sz w:val="28"/>
                <w:szCs w:val="28"/>
              </w:rPr>
              <w:t>4). Выполнение документации на перекладку самотечного участка трубопровода для выпуска сточных вод с сохранением места выпуска.</w:t>
            </w:r>
          </w:p>
          <w:p w:rsidR="0099472F" w:rsidRPr="006D5CB6" w:rsidRDefault="0099472F" w:rsidP="00FD62BF">
            <w:pPr>
              <w:jc w:val="both"/>
              <w:rPr>
                <w:sz w:val="28"/>
                <w:szCs w:val="28"/>
              </w:rPr>
            </w:pPr>
          </w:p>
        </w:tc>
      </w:tr>
    </w:tbl>
    <w:p w:rsidR="00490432" w:rsidRPr="006D5CB6" w:rsidRDefault="00490432" w:rsidP="00490432">
      <w:pPr>
        <w:jc w:val="both"/>
        <w:rPr>
          <w:sz w:val="28"/>
          <w:szCs w:val="28"/>
        </w:rPr>
      </w:pPr>
    </w:p>
    <w:p w:rsidR="00490432" w:rsidRPr="006D5CB6" w:rsidRDefault="00490432" w:rsidP="00490432">
      <w:pPr>
        <w:jc w:val="center"/>
        <w:rPr>
          <w:b/>
          <w:sz w:val="28"/>
          <w:szCs w:val="28"/>
        </w:rPr>
      </w:pPr>
      <w:r w:rsidRPr="006D5CB6">
        <w:rPr>
          <w:b/>
          <w:sz w:val="28"/>
          <w:szCs w:val="28"/>
        </w:rPr>
        <w:t xml:space="preserve">3. Финансовое обеспечение программы. </w:t>
      </w:r>
    </w:p>
    <w:p w:rsidR="00490432" w:rsidRPr="006D5CB6" w:rsidRDefault="00490432" w:rsidP="00490432">
      <w:pPr>
        <w:jc w:val="center"/>
        <w:rPr>
          <w:b/>
          <w:sz w:val="28"/>
          <w:szCs w:val="28"/>
        </w:rPr>
      </w:pPr>
    </w:p>
    <w:p w:rsidR="00490432" w:rsidRPr="006D5CB6" w:rsidRDefault="00490432" w:rsidP="00490432">
      <w:pPr>
        <w:jc w:val="center"/>
        <w:rPr>
          <w:b/>
          <w:sz w:val="28"/>
          <w:szCs w:val="28"/>
        </w:rPr>
      </w:pPr>
    </w:p>
    <w:p w:rsidR="00490432" w:rsidRPr="006D5CB6" w:rsidRDefault="00490432" w:rsidP="0099472F">
      <w:pPr>
        <w:jc w:val="both"/>
        <w:rPr>
          <w:sz w:val="28"/>
          <w:szCs w:val="28"/>
        </w:rPr>
      </w:pPr>
      <w:r w:rsidRPr="006D5CB6">
        <w:rPr>
          <w:sz w:val="28"/>
          <w:szCs w:val="28"/>
        </w:rPr>
        <w:lastRenderedPageBreak/>
        <w:tab/>
        <w:t>2.1. Общий объем финансирования программы на 201</w:t>
      </w:r>
      <w:r w:rsidR="0099472F" w:rsidRPr="006D5CB6">
        <w:rPr>
          <w:sz w:val="28"/>
          <w:szCs w:val="28"/>
        </w:rPr>
        <w:t xml:space="preserve">5 год составляет 1 </w:t>
      </w:r>
      <w:r w:rsidR="00E059BE" w:rsidRPr="006D5CB6">
        <w:rPr>
          <w:sz w:val="28"/>
          <w:szCs w:val="28"/>
        </w:rPr>
        <w:t>800 тыс.</w:t>
      </w:r>
      <w:r w:rsidR="005D5511" w:rsidRPr="006D5CB6">
        <w:rPr>
          <w:sz w:val="28"/>
          <w:szCs w:val="28"/>
        </w:rPr>
        <w:t xml:space="preserve"> руб., из</w:t>
      </w:r>
      <w:r w:rsidR="0099472F" w:rsidRPr="006D5CB6">
        <w:rPr>
          <w:sz w:val="28"/>
          <w:szCs w:val="28"/>
        </w:rPr>
        <w:t xml:space="preserve"> средств бюджета Сортавальского муниципального района.</w:t>
      </w:r>
    </w:p>
    <w:p w:rsidR="00490432" w:rsidRPr="006D5CB6" w:rsidRDefault="00490432" w:rsidP="00490432">
      <w:pPr>
        <w:jc w:val="both"/>
        <w:rPr>
          <w:sz w:val="28"/>
          <w:szCs w:val="28"/>
        </w:rPr>
      </w:pPr>
    </w:p>
    <w:p w:rsidR="00490432" w:rsidRPr="006D5CB6" w:rsidRDefault="00490432" w:rsidP="00490432">
      <w:pPr>
        <w:jc w:val="center"/>
        <w:rPr>
          <w:b/>
          <w:sz w:val="28"/>
          <w:szCs w:val="28"/>
        </w:rPr>
      </w:pPr>
      <w:r w:rsidRPr="006D5CB6">
        <w:rPr>
          <w:b/>
          <w:sz w:val="28"/>
          <w:szCs w:val="28"/>
        </w:rPr>
        <w:t>4. Мероприятия, механизм и сроки реализации программы</w:t>
      </w:r>
    </w:p>
    <w:p w:rsidR="00490432" w:rsidRPr="006D5CB6" w:rsidRDefault="00490432" w:rsidP="00490432">
      <w:pPr>
        <w:jc w:val="center"/>
        <w:rPr>
          <w:b/>
          <w:sz w:val="28"/>
          <w:szCs w:val="28"/>
        </w:rPr>
      </w:pPr>
    </w:p>
    <w:p w:rsidR="00490432" w:rsidRPr="006D5CB6" w:rsidRDefault="00490432" w:rsidP="00490432">
      <w:pPr>
        <w:jc w:val="center"/>
        <w:rPr>
          <w:b/>
          <w:sz w:val="28"/>
          <w:szCs w:val="28"/>
        </w:rPr>
      </w:pPr>
    </w:p>
    <w:p w:rsidR="00490432" w:rsidRPr="006D5CB6" w:rsidRDefault="00490432" w:rsidP="00490432">
      <w:pPr>
        <w:jc w:val="both"/>
        <w:rPr>
          <w:sz w:val="28"/>
          <w:szCs w:val="28"/>
        </w:rPr>
      </w:pPr>
      <w:r w:rsidRPr="006D5CB6">
        <w:rPr>
          <w:sz w:val="28"/>
          <w:szCs w:val="28"/>
        </w:rPr>
        <w:tab/>
        <w:t xml:space="preserve">3.1. Выполнение Программы </w:t>
      </w:r>
      <w:r w:rsidR="005D5511" w:rsidRPr="006D5CB6">
        <w:rPr>
          <w:sz w:val="28"/>
          <w:szCs w:val="28"/>
        </w:rPr>
        <w:t xml:space="preserve">осуществляет </w:t>
      </w:r>
      <w:r w:rsidR="0099472F" w:rsidRPr="006D5CB6">
        <w:rPr>
          <w:sz w:val="28"/>
          <w:szCs w:val="28"/>
        </w:rPr>
        <w:t>Администрации Сортавальского муниципального района.</w:t>
      </w:r>
    </w:p>
    <w:p w:rsidR="00490432" w:rsidRPr="006D5CB6" w:rsidRDefault="0099472F" w:rsidP="00490432">
      <w:pPr>
        <w:ind w:firstLine="708"/>
        <w:jc w:val="both"/>
        <w:rPr>
          <w:sz w:val="28"/>
          <w:szCs w:val="28"/>
        </w:rPr>
      </w:pPr>
      <w:r w:rsidRPr="006D5CB6">
        <w:rPr>
          <w:sz w:val="28"/>
          <w:szCs w:val="28"/>
        </w:rPr>
        <w:t>3.2</w:t>
      </w:r>
      <w:r w:rsidR="00490432" w:rsidRPr="006D5CB6">
        <w:rPr>
          <w:sz w:val="28"/>
          <w:szCs w:val="28"/>
        </w:rPr>
        <w:t xml:space="preserve">. Координацию работы по выполнению программы осуществляет </w:t>
      </w:r>
      <w:r w:rsidR="00E059BE" w:rsidRPr="006D5CB6">
        <w:rPr>
          <w:sz w:val="28"/>
          <w:szCs w:val="28"/>
        </w:rPr>
        <w:t>Администрац</w:t>
      </w:r>
      <w:r w:rsidR="00511983">
        <w:rPr>
          <w:sz w:val="28"/>
          <w:szCs w:val="28"/>
        </w:rPr>
        <w:t>ия</w:t>
      </w:r>
      <w:r w:rsidR="00490432" w:rsidRPr="006D5CB6">
        <w:rPr>
          <w:sz w:val="28"/>
          <w:szCs w:val="28"/>
        </w:rPr>
        <w:t xml:space="preserve"> Сорта</w:t>
      </w:r>
      <w:r w:rsidR="00511983">
        <w:rPr>
          <w:sz w:val="28"/>
          <w:szCs w:val="28"/>
        </w:rPr>
        <w:t>вальского муниципального района.</w:t>
      </w:r>
      <w:r w:rsidR="00490432" w:rsidRPr="006D5CB6">
        <w:rPr>
          <w:sz w:val="28"/>
          <w:szCs w:val="28"/>
        </w:rPr>
        <w:t xml:space="preserve"> </w:t>
      </w:r>
    </w:p>
    <w:p w:rsidR="00490432" w:rsidRPr="006D5CB6" w:rsidRDefault="00490432" w:rsidP="00490432">
      <w:pPr>
        <w:jc w:val="both"/>
        <w:rPr>
          <w:sz w:val="28"/>
          <w:szCs w:val="28"/>
        </w:rPr>
      </w:pPr>
      <w:r w:rsidRPr="006D5CB6">
        <w:rPr>
          <w:sz w:val="28"/>
          <w:szCs w:val="28"/>
        </w:rPr>
        <w:tab/>
        <w:t xml:space="preserve">3.3. </w:t>
      </w:r>
      <w:r w:rsidR="00E94D0D" w:rsidRPr="006D5CB6">
        <w:rPr>
          <w:sz w:val="28"/>
          <w:szCs w:val="28"/>
        </w:rPr>
        <w:t xml:space="preserve">  </w:t>
      </w:r>
      <w:r w:rsidRPr="006D5CB6">
        <w:rPr>
          <w:sz w:val="28"/>
          <w:szCs w:val="28"/>
        </w:rPr>
        <w:t xml:space="preserve">Срок реализации программы – </w:t>
      </w:r>
      <w:r w:rsidR="00E059BE" w:rsidRPr="006D5CB6">
        <w:rPr>
          <w:sz w:val="28"/>
          <w:szCs w:val="28"/>
        </w:rPr>
        <w:t>до 31.12.2015</w:t>
      </w:r>
      <w:r w:rsidRPr="006D5CB6">
        <w:rPr>
          <w:sz w:val="28"/>
          <w:szCs w:val="28"/>
        </w:rPr>
        <w:t xml:space="preserve"> год</w:t>
      </w:r>
      <w:r w:rsidR="00E059BE" w:rsidRPr="006D5CB6">
        <w:rPr>
          <w:sz w:val="28"/>
          <w:szCs w:val="28"/>
        </w:rPr>
        <w:t>а</w:t>
      </w:r>
      <w:r w:rsidRPr="006D5CB6">
        <w:rPr>
          <w:sz w:val="28"/>
          <w:szCs w:val="28"/>
        </w:rPr>
        <w:t>.</w:t>
      </w:r>
    </w:p>
    <w:p w:rsidR="00E94D0D" w:rsidRPr="006D5CB6" w:rsidRDefault="00E94D0D" w:rsidP="00E94D0D">
      <w:pPr>
        <w:jc w:val="both"/>
        <w:rPr>
          <w:sz w:val="28"/>
          <w:szCs w:val="28"/>
        </w:rPr>
      </w:pPr>
      <w:r w:rsidRPr="006D5CB6">
        <w:rPr>
          <w:sz w:val="28"/>
          <w:szCs w:val="28"/>
        </w:rPr>
        <w:t xml:space="preserve">            </w:t>
      </w:r>
      <w:r w:rsidR="00490432" w:rsidRPr="006D5CB6">
        <w:rPr>
          <w:sz w:val="28"/>
          <w:szCs w:val="28"/>
        </w:rPr>
        <w:t>3.4. Мероприятия по реализации программы «</w:t>
      </w:r>
      <w:r w:rsidR="00511983" w:rsidRPr="006D5CB6">
        <w:rPr>
          <w:sz w:val="28"/>
          <w:szCs w:val="28"/>
        </w:rPr>
        <w:t>Разработка проектно-сметной документации для реконструкции к</w:t>
      </w:r>
      <w:r w:rsidR="00511983">
        <w:rPr>
          <w:sz w:val="28"/>
          <w:szCs w:val="28"/>
        </w:rPr>
        <w:t>оммунальных очистных сооружений</w:t>
      </w:r>
      <w:r w:rsidR="00511983" w:rsidRPr="006D5CB6">
        <w:rPr>
          <w:sz w:val="28"/>
          <w:szCs w:val="28"/>
        </w:rPr>
        <w:t xml:space="preserve"> п. Заозёрный Сортавальского муниципального района</w:t>
      </w:r>
      <w:r w:rsidR="00511983">
        <w:rPr>
          <w:sz w:val="28"/>
          <w:szCs w:val="28"/>
        </w:rPr>
        <w:t xml:space="preserve"> на 2015 год</w:t>
      </w:r>
      <w:r w:rsidRPr="006D5CB6">
        <w:rPr>
          <w:sz w:val="28"/>
          <w:szCs w:val="28"/>
        </w:rPr>
        <w:t>»</w:t>
      </w:r>
    </w:p>
    <w:p w:rsidR="00490432" w:rsidRPr="006D5CB6" w:rsidRDefault="00490432" w:rsidP="00511983">
      <w:pPr>
        <w:jc w:val="both"/>
        <w:rPr>
          <w:b/>
          <w:sz w:val="28"/>
          <w:szCs w:val="28"/>
        </w:rPr>
      </w:pPr>
    </w:p>
    <w:p w:rsidR="00490432" w:rsidRPr="006D5CB6" w:rsidRDefault="00490432" w:rsidP="00490432">
      <w:pPr>
        <w:ind w:firstLine="708"/>
        <w:jc w:val="both"/>
        <w:rPr>
          <w:b/>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207"/>
        <w:gridCol w:w="2273"/>
        <w:gridCol w:w="1495"/>
        <w:gridCol w:w="1691"/>
      </w:tblGrid>
      <w:tr w:rsidR="00490432" w:rsidRPr="006D5CB6" w:rsidTr="00490432">
        <w:tc>
          <w:tcPr>
            <w:tcW w:w="560" w:type="dxa"/>
            <w:tcBorders>
              <w:top w:val="single" w:sz="4" w:space="0" w:color="auto"/>
              <w:left w:val="single" w:sz="4" w:space="0" w:color="auto"/>
              <w:bottom w:val="single" w:sz="4" w:space="0" w:color="auto"/>
              <w:right w:val="single" w:sz="4" w:space="0" w:color="auto"/>
            </w:tcBorders>
            <w:hideMark/>
          </w:tcPr>
          <w:p w:rsidR="00490432" w:rsidRPr="006D5CB6" w:rsidRDefault="00490432">
            <w:pPr>
              <w:jc w:val="center"/>
              <w:rPr>
                <w:b/>
                <w:sz w:val="28"/>
                <w:szCs w:val="28"/>
              </w:rPr>
            </w:pPr>
            <w:r w:rsidRPr="006D5CB6">
              <w:rPr>
                <w:b/>
                <w:sz w:val="28"/>
                <w:szCs w:val="28"/>
              </w:rPr>
              <w:t>№ п/п</w:t>
            </w:r>
          </w:p>
        </w:tc>
        <w:tc>
          <w:tcPr>
            <w:tcW w:w="3317" w:type="dxa"/>
            <w:tcBorders>
              <w:top w:val="single" w:sz="4" w:space="0" w:color="auto"/>
              <w:left w:val="single" w:sz="4" w:space="0" w:color="auto"/>
              <w:bottom w:val="single" w:sz="4" w:space="0" w:color="auto"/>
              <w:right w:val="single" w:sz="4" w:space="0" w:color="auto"/>
            </w:tcBorders>
            <w:hideMark/>
          </w:tcPr>
          <w:p w:rsidR="00490432" w:rsidRPr="006D5CB6" w:rsidRDefault="00490432">
            <w:pPr>
              <w:jc w:val="center"/>
              <w:rPr>
                <w:b/>
                <w:sz w:val="28"/>
                <w:szCs w:val="28"/>
              </w:rPr>
            </w:pPr>
            <w:r w:rsidRPr="006D5CB6">
              <w:rPr>
                <w:b/>
                <w:sz w:val="28"/>
                <w:szCs w:val="28"/>
              </w:rPr>
              <w:t>Мероприятия по реализации программы</w:t>
            </w:r>
          </w:p>
        </w:tc>
        <w:tc>
          <w:tcPr>
            <w:tcW w:w="2280" w:type="dxa"/>
            <w:tcBorders>
              <w:top w:val="single" w:sz="4" w:space="0" w:color="auto"/>
              <w:left w:val="single" w:sz="4" w:space="0" w:color="auto"/>
              <w:bottom w:val="single" w:sz="4" w:space="0" w:color="auto"/>
              <w:right w:val="single" w:sz="4" w:space="0" w:color="auto"/>
            </w:tcBorders>
            <w:hideMark/>
          </w:tcPr>
          <w:p w:rsidR="00490432" w:rsidRPr="006D5CB6" w:rsidRDefault="00490432">
            <w:pPr>
              <w:jc w:val="center"/>
              <w:rPr>
                <w:b/>
                <w:sz w:val="28"/>
                <w:szCs w:val="28"/>
              </w:rPr>
            </w:pPr>
            <w:r w:rsidRPr="006D5CB6">
              <w:rPr>
                <w:b/>
                <w:sz w:val="28"/>
                <w:szCs w:val="28"/>
              </w:rPr>
              <w:t>Исполнитель</w:t>
            </w:r>
          </w:p>
        </w:tc>
        <w:tc>
          <w:tcPr>
            <w:tcW w:w="1520" w:type="dxa"/>
            <w:tcBorders>
              <w:top w:val="single" w:sz="4" w:space="0" w:color="auto"/>
              <w:left w:val="single" w:sz="4" w:space="0" w:color="auto"/>
              <w:bottom w:val="single" w:sz="4" w:space="0" w:color="auto"/>
              <w:right w:val="single" w:sz="4" w:space="0" w:color="auto"/>
            </w:tcBorders>
            <w:hideMark/>
          </w:tcPr>
          <w:p w:rsidR="00490432" w:rsidRPr="006D5CB6" w:rsidRDefault="00490432">
            <w:pPr>
              <w:jc w:val="center"/>
              <w:rPr>
                <w:b/>
                <w:sz w:val="28"/>
                <w:szCs w:val="28"/>
              </w:rPr>
            </w:pPr>
            <w:r w:rsidRPr="006D5CB6">
              <w:rPr>
                <w:b/>
                <w:sz w:val="28"/>
                <w:szCs w:val="28"/>
              </w:rPr>
              <w:t>Расходы (тыс. руб.)</w:t>
            </w:r>
          </w:p>
        </w:tc>
        <w:tc>
          <w:tcPr>
            <w:tcW w:w="1323" w:type="dxa"/>
            <w:tcBorders>
              <w:top w:val="single" w:sz="4" w:space="0" w:color="auto"/>
              <w:left w:val="single" w:sz="4" w:space="0" w:color="auto"/>
              <w:bottom w:val="single" w:sz="4" w:space="0" w:color="auto"/>
              <w:right w:val="single" w:sz="4" w:space="0" w:color="auto"/>
            </w:tcBorders>
            <w:hideMark/>
          </w:tcPr>
          <w:p w:rsidR="00490432" w:rsidRPr="006D5CB6" w:rsidRDefault="00490432">
            <w:pPr>
              <w:jc w:val="center"/>
              <w:rPr>
                <w:b/>
                <w:sz w:val="28"/>
                <w:szCs w:val="28"/>
              </w:rPr>
            </w:pPr>
            <w:r w:rsidRPr="006D5CB6">
              <w:rPr>
                <w:b/>
                <w:sz w:val="28"/>
                <w:szCs w:val="28"/>
              </w:rPr>
              <w:t>Сроки</w:t>
            </w:r>
          </w:p>
          <w:p w:rsidR="00490432" w:rsidRPr="006D5CB6" w:rsidRDefault="00490432">
            <w:pPr>
              <w:jc w:val="center"/>
              <w:rPr>
                <w:b/>
                <w:sz w:val="28"/>
                <w:szCs w:val="28"/>
              </w:rPr>
            </w:pPr>
            <w:r w:rsidRPr="006D5CB6">
              <w:rPr>
                <w:b/>
                <w:sz w:val="28"/>
                <w:szCs w:val="28"/>
              </w:rPr>
              <w:t>реализации</w:t>
            </w:r>
          </w:p>
        </w:tc>
      </w:tr>
      <w:tr w:rsidR="00490432" w:rsidRPr="006D5CB6" w:rsidTr="00490432">
        <w:tc>
          <w:tcPr>
            <w:tcW w:w="560" w:type="dxa"/>
            <w:tcBorders>
              <w:top w:val="single" w:sz="4" w:space="0" w:color="auto"/>
              <w:left w:val="single" w:sz="4" w:space="0" w:color="auto"/>
              <w:bottom w:val="single" w:sz="4" w:space="0" w:color="auto"/>
              <w:right w:val="single" w:sz="4" w:space="0" w:color="auto"/>
            </w:tcBorders>
            <w:hideMark/>
          </w:tcPr>
          <w:p w:rsidR="00490432" w:rsidRPr="006D5CB6" w:rsidRDefault="00490432">
            <w:pPr>
              <w:jc w:val="center"/>
              <w:rPr>
                <w:sz w:val="28"/>
                <w:szCs w:val="28"/>
              </w:rPr>
            </w:pPr>
            <w:r w:rsidRPr="006D5CB6">
              <w:rPr>
                <w:sz w:val="28"/>
                <w:szCs w:val="28"/>
              </w:rPr>
              <w:t>1.</w:t>
            </w:r>
          </w:p>
        </w:tc>
        <w:tc>
          <w:tcPr>
            <w:tcW w:w="3317" w:type="dxa"/>
            <w:tcBorders>
              <w:top w:val="single" w:sz="4" w:space="0" w:color="auto"/>
              <w:left w:val="single" w:sz="4" w:space="0" w:color="auto"/>
              <w:bottom w:val="single" w:sz="4" w:space="0" w:color="auto"/>
              <w:right w:val="single" w:sz="4" w:space="0" w:color="auto"/>
            </w:tcBorders>
          </w:tcPr>
          <w:p w:rsidR="00490432" w:rsidRPr="006D5CB6" w:rsidRDefault="00490432">
            <w:pPr>
              <w:jc w:val="both"/>
              <w:rPr>
                <w:sz w:val="28"/>
                <w:szCs w:val="28"/>
              </w:rPr>
            </w:pPr>
          </w:p>
          <w:p w:rsidR="00E059BE" w:rsidRPr="006D5CB6" w:rsidRDefault="00296CA8" w:rsidP="00296CA8">
            <w:pPr>
              <w:pStyle w:val="2"/>
              <w:jc w:val="both"/>
              <w:rPr>
                <w:rFonts w:ascii="Times New Roman" w:hAnsi="Times New Roman" w:cs="Times New Roman"/>
                <w:color w:val="auto"/>
                <w:sz w:val="28"/>
                <w:szCs w:val="28"/>
              </w:rPr>
            </w:pPr>
            <w:r w:rsidRPr="006D5CB6">
              <w:rPr>
                <w:rFonts w:ascii="Times New Roman" w:hAnsi="Times New Roman" w:cs="Times New Roman"/>
                <w:color w:val="auto"/>
                <w:sz w:val="28"/>
                <w:szCs w:val="28"/>
              </w:rPr>
              <w:t xml:space="preserve">1). </w:t>
            </w:r>
            <w:r w:rsidR="00E059BE" w:rsidRPr="006D5CB6">
              <w:rPr>
                <w:rFonts w:ascii="Times New Roman" w:hAnsi="Times New Roman" w:cs="Times New Roman"/>
                <w:color w:val="auto"/>
                <w:sz w:val="28"/>
                <w:szCs w:val="28"/>
              </w:rPr>
              <w:t>Выполнение по необходимости инженерных изысканий (инженерно-геодезические, инженерно-геологические и т.д.)</w:t>
            </w:r>
          </w:p>
          <w:p w:rsidR="00E059BE" w:rsidRPr="006D5CB6" w:rsidRDefault="00E059BE" w:rsidP="00296CA8">
            <w:pPr>
              <w:pStyle w:val="2"/>
              <w:jc w:val="both"/>
              <w:rPr>
                <w:rFonts w:ascii="Times New Roman" w:hAnsi="Times New Roman" w:cs="Times New Roman"/>
                <w:color w:val="auto"/>
                <w:sz w:val="28"/>
                <w:szCs w:val="28"/>
              </w:rPr>
            </w:pPr>
            <w:r w:rsidRPr="006D5CB6">
              <w:rPr>
                <w:rFonts w:ascii="Times New Roman" w:hAnsi="Times New Roman" w:cs="Times New Roman"/>
                <w:color w:val="auto"/>
                <w:sz w:val="28"/>
                <w:szCs w:val="28"/>
              </w:rPr>
              <w:t>2). Выполнение документации на перенос основной очистной площадки в не затапливаемое место.</w:t>
            </w:r>
          </w:p>
          <w:p w:rsidR="00E059BE" w:rsidRPr="006D5CB6" w:rsidRDefault="00E059BE" w:rsidP="00296CA8">
            <w:pPr>
              <w:pStyle w:val="2"/>
              <w:jc w:val="both"/>
              <w:rPr>
                <w:rFonts w:ascii="Times New Roman" w:hAnsi="Times New Roman" w:cs="Times New Roman"/>
                <w:color w:val="auto"/>
                <w:sz w:val="28"/>
                <w:szCs w:val="28"/>
              </w:rPr>
            </w:pPr>
            <w:r w:rsidRPr="006D5CB6">
              <w:rPr>
                <w:rFonts w:ascii="Times New Roman" w:hAnsi="Times New Roman" w:cs="Times New Roman"/>
                <w:color w:val="auto"/>
                <w:sz w:val="28"/>
                <w:szCs w:val="28"/>
              </w:rPr>
              <w:t>3). Выполнение документации на строительство канализационной насосной станции мощностью 10,0 куб. м./час для подачи стоков на очистные сооружения.</w:t>
            </w:r>
          </w:p>
          <w:p w:rsidR="00490432" w:rsidRPr="006D5CB6" w:rsidRDefault="00E059BE" w:rsidP="00296CA8">
            <w:pPr>
              <w:pStyle w:val="2"/>
              <w:jc w:val="both"/>
              <w:rPr>
                <w:sz w:val="28"/>
                <w:szCs w:val="28"/>
              </w:rPr>
            </w:pPr>
            <w:r w:rsidRPr="006D5CB6">
              <w:rPr>
                <w:rFonts w:ascii="Times New Roman" w:hAnsi="Times New Roman" w:cs="Times New Roman"/>
                <w:color w:val="auto"/>
                <w:sz w:val="28"/>
                <w:szCs w:val="28"/>
              </w:rPr>
              <w:t xml:space="preserve">4). Выполнение документации на </w:t>
            </w:r>
            <w:r w:rsidRPr="006D5CB6">
              <w:rPr>
                <w:rFonts w:ascii="Times New Roman" w:hAnsi="Times New Roman" w:cs="Times New Roman"/>
                <w:color w:val="auto"/>
                <w:sz w:val="28"/>
                <w:szCs w:val="28"/>
              </w:rPr>
              <w:lastRenderedPageBreak/>
              <w:t>перекладку самотечного участка трубопровода для выпуска сточных вод с сохранением места выпуска</w:t>
            </w:r>
          </w:p>
        </w:tc>
        <w:tc>
          <w:tcPr>
            <w:tcW w:w="2280" w:type="dxa"/>
            <w:tcBorders>
              <w:top w:val="single" w:sz="4" w:space="0" w:color="auto"/>
              <w:left w:val="single" w:sz="4" w:space="0" w:color="auto"/>
              <w:bottom w:val="single" w:sz="4" w:space="0" w:color="auto"/>
              <w:right w:val="single" w:sz="4" w:space="0" w:color="auto"/>
            </w:tcBorders>
            <w:vAlign w:val="center"/>
          </w:tcPr>
          <w:p w:rsidR="00490432" w:rsidRPr="006D5CB6" w:rsidRDefault="00E059BE">
            <w:pPr>
              <w:jc w:val="center"/>
              <w:rPr>
                <w:sz w:val="28"/>
                <w:szCs w:val="28"/>
              </w:rPr>
            </w:pPr>
            <w:r w:rsidRPr="006D5CB6">
              <w:rPr>
                <w:sz w:val="28"/>
                <w:szCs w:val="28"/>
              </w:rPr>
              <w:lastRenderedPageBreak/>
              <w:t>Администрация Сортавальского муниципального района</w:t>
            </w:r>
          </w:p>
          <w:p w:rsidR="00490432" w:rsidRPr="006D5CB6" w:rsidRDefault="00490432">
            <w:pPr>
              <w:jc w:val="center"/>
              <w:rPr>
                <w:sz w:val="28"/>
                <w:szCs w:val="28"/>
              </w:rPr>
            </w:pPr>
          </w:p>
        </w:tc>
        <w:tc>
          <w:tcPr>
            <w:tcW w:w="1520" w:type="dxa"/>
            <w:tcBorders>
              <w:top w:val="single" w:sz="4" w:space="0" w:color="auto"/>
              <w:left w:val="single" w:sz="4" w:space="0" w:color="auto"/>
              <w:bottom w:val="single" w:sz="4" w:space="0" w:color="auto"/>
              <w:right w:val="single" w:sz="4" w:space="0" w:color="auto"/>
            </w:tcBorders>
          </w:tcPr>
          <w:p w:rsidR="00490432" w:rsidRPr="006D5CB6" w:rsidRDefault="00490432">
            <w:pPr>
              <w:jc w:val="center"/>
              <w:rPr>
                <w:sz w:val="28"/>
                <w:szCs w:val="28"/>
              </w:rPr>
            </w:pPr>
          </w:p>
          <w:p w:rsidR="00296CA8" w:rsidRPr="006D5CB6" w:rsidRDefault="00296CA8">
            <w:pPr>
              <w:jc w:val="center"/>
              <w:rPr>
                <w:sz w:val="28"/>
                <w:szCs w:val="28"/>
              </w:rPr>
            </w:pPr>
          </w:p>
          <w:p w:rsidR="00490432" w:rsidRPr="006D5CB6" w:rsidRDefault="00490432">
            <w:pPr>
              <w:jc w:val="center"/>
              <w:rPr>
                <w:sz w:val="28"/>
                <w:szCs w:val="28"/>
              </w:rPr>
            </w:pPr>
          </w:p>
          <w:p w:rsidR="00490432" w:rsidRPr="006D5CB6" w:rsidRDefault="00490432">
            <w:pPr>
              <w:jc w:val="center"/>
              <w:rPr>
                <w:sz w:val="28"/>
                <w:szCs w:val="28"/>
              </w:rPr>
            </w:pPr>
          </w:p>
          <w:p w:rsidR="00490432" w:rsidRPr="006D5CB6" w:rsidRDefault="00490432">
            <w:pPr>
              <w:jc w:val="center"/>
              <w:rPr>
                <w:sz w:val="28"/>
                <w:szCs w:val="28"/>
              </w:rPr>
            </w:pPr>
          </w:p>
          <w:p w:rsidR="00490432" w:rsidRPr="006D5CB6" w:rsidRDefault="00490432">
            <w:pPr>
              <w:jc w:val="center"/>
              <w:rPr>
                <w:sz w:val="28"/>
                <w:szCs w:val="28"/>
              </w:rPr>
            </w:pPr>
          </w:p>
          <w:p w:rsidR="00296CA8" w:rsidRPr="006D5CB6" w:rsidRDefault="00296CA8">
            <w:pPr>
              <w:jc w:val="center"/>
              <w:rPr>
                <w:sz w:val="28"/>
                <w:szCs w:val="28"/>
              </w:rPr>
            </w:pPr>
          </w:p>
          <w:p w:rsidR="00296CA8" w:rsidRPr="006D5CB6" w:rsidRDefault="00296CA8">
            <w:pPr>
              <w:jc w:val="center"/>
              <w:rPr>
                <w:sz w:val="28"/>
                <w:szCs w:val="28"/>
              </w:rPr>
            </w:pPr>
          </w:p>
          <w:p w:rsidR="00296CA8" w:rsidRPr="006D5CB6" w:rsidRDefault="00296CA8">
            <w:pPr>
              <w:jc w:val="center"/>
              <w:rPr>
                <w:sz w:val="28"/>
                <w:szCs w:val="28"/>
              </w:rPr>
            </w:pPr>
          </w:p>
          <w:p w:rsidR="00296CA8" w:rsidRPr="006D5CB6" w:rsidRDefault="00296CA8">
            <w:pPr>
              <w:jc w:val="center"/>
              <w:rPr>
                <w:sz w:val="28"/>
                <w:szCs w:val="28"/>
              </w:rPr>
            </w:pPr>
          </w:p>
          <w:p w:rsidR="00296CA8" w:rsidRPr="006D5CB6" w:rsidRDefault="00296CA8">
            <w:pPr>
              <w:jc w:val="center"/>
              <w:rPr>
                <w:sz w:val="28"/>
                <w:szCs w:val="28"/>
              </w:rPr>
            </w:pPr>
          </w:p>
          <w:p w:rsidR="00296CA8" w:rsidRPr="006D5CB6" w:rsidRDefault="00296CA8">
            <w:pPr>
              <w:jc w:val="center"/>
              <w:rPr>
                <w:sz w:val="28"/>
                <w:szCs w:val="28"/>
              </w:rPr>
            </w:pPr>
          </w:p>
          <w:p w:rsidR="00490432" w:rsidRPr="006D5CB6" w:rsidRDefault="00E059BE">
            <w:pPr>
              <w:jc w:val="center"/>
              <w:rPr>
                <w:sz w:val="28"/>
                <w:szCs w:val="28"/>
              </w:rPr>
            </w:pPr>
            <w:r w:rsidRPr="006D5CB6">
              <w:rPr>
                <w:sz w:val="28"/>
                <w:szCs w:val="28"/>
              </w:rPr>
              <w:t>1 800</w:t>
            </w:r>
          </w:p>
          <w:p w:rsidR="00490432" w:rsidRPr="006D5CB6" w:rsidRDefault="00490432">
            <w:pPr>
              <w:jc w:val="center"/>
              <w:rPr>
                <w:sz w:val="28"/>
                <w:szCs w:val="28"/>
              </w:rPr>
            </w:pPr>
          </w:p>
          <w:p w:rsidR="00490432" w:rsidRPr="006D5CB6" w:rsidRDefault="00490432">
            <w:pPr>
              <w:jc w:val="center"/>
              <w:rPr>
                <w:sz w:val="28"/>
                <w:szCs w:val="28"/>
              </w:rPr>
            </w:pPr>
          </w:p>
          <w:p w:rsidR="00490432" w:rsidRPr="006D5CB6" w:rsidRDefault="00490432">
            <w:pPr>
              <w:jc w:val="center"/>
              <w:rPr>
                <w:sz w:val="28"/>
                <w:szCs w:val="28"/>
              </w:rPr>
            </w:pPr>
          </w:p>
          <w:p w:rsidR="00490432" w:rsidRPr="006D5CB6" w:rsidRDefault="00490432">
            <w:pPr>
              <w:jc w:val="center"/>
              <w:rPr>
                <w:sz w:val="28"/>
                <w:szCs w:val="28"/>
              </w:rPr>
            </w:pPr>
          </w:p>
          <w:p w:rsidR="00490432" w:rsidRPr="006D5CB6" w:rsidRDefault="00490432">
            <w:pPr>
              <w:jc w:val="center"/>
              <w:rPr>
                <w:sz w:val="28"/>
                <w:szCs w:val="28"/>
              </w:rPr>
            </w:pPr>
          </w:p>
          <w:p w:rsidR="00490432" w:rsidRPr="006D5CB6" w:rsidRDefault="00490432">
            <w:pPr>
              <w:jc w:val="center"/>
              <w:rPr>
                <w:sz w:val="28"/>
                <w:szCs w:val="28"/>
              </w:rPr>
            </w:pPr>
          </w:p>
        </w:tc>
        <w:tc>
          <w:tcPr>
            <w:tcW w:w="1323" w:type="dxa"/>
            <w:tcBorders>
              <w:top w:val="single" w:sz="4" w:space="0" w:color="auto"/>
              <w:left w:val="single" w:sz="4" w:space="0" w:color="auto"/>
              <w:bottom w:val="single" w:sz="4" w:space="0" w:color="auto"/>
              <w:right w:val="single" w:sz="4" w:space="0" w:color="auto"/>
            </w:tcBorders>
            <w:vAlign w:val="center"/>
            <w:hideMark/>
          </w:tcPr>
          <w:p w:rsidR="00296CA8" w:rsidRPr="006D5CB6" w:rsidRDefault="00296CA8">
            <w:pPr>
              <w:jc w:val="center"/>
              <w:rPr>
                <w:sz w:val="28"/>
                <w:szCs w:val="28"/>
              </w:rPr>
            </w:pPr>
          </w:p>
          <w:p w:rsidR="00490432" w:rsidRPr="006D5CB6" w:rsidRDefault="00E059BE">
            <w:pPr>
              <w:jc w:val="center"/>
              <w:rPr>
                <w:sz w:val="28"/>
                <w:szCs w:val="28"/>
              </w:rPr>
            </w:pPr>
            <w:r w:rsidRPr="006D5CB6">
              <w:rPr>
                <w:sz w:val="28"/>
                <w:szCs w:val="28"/>
              </w:rPr>
              <w:t xml:space="preserve">2015 </w:t>
            </w:r>
            <w:r w:rsidR="00490432" w:rsidRPr="006D5CB6">
              <w:rPr>
                <w:sz w:val="28"/>
                <w:szCs w:val="28"/>
              </w:rPr>
              <w:t>г.</w:t>
            </w:r>
          </w:p>
        </w:tc>
      </w:tr>
    </w:tbl>
    <w:p w:rsidR="00490432" w:rsidRPr="006D5CB6" w:rsidRDefault="00490432" w:rsidP="00490432">
      <w:pPr>
        <w:rPr>
          <w:sz w:val="28"/>
          <w:szCs w:val="28"/>
        </w:rPr>
      </w:pPr>
    </w:p>
    <w:p w:rsidR="00490432" w:rsidRPr="006D5CB6" w:rsidRDefault="00490432" w:rsidP="00490432">
      <w:pPr>
        <w:jc w:val="center"/>
        <w:rPr>
          <w:b/>
          <w:sz w:val="28"/>
          <w:szCs w:val="28"/>
        </w:rPr>
      </w:pPr>
      <w:r w:rsidRPr="006D5CB6">
        <w:rPr>
          <w:b/>
          <w:sz w:val="28"/>
          <w:szCs w:val="28"/>
        </w:rPr>
        <w:t xml:space="preserve">        5. Оценка социально-экономической эффективности от реализации </w:t>
      </w:r>
    </w:p>
    <w:p w:rsidR="00490432" w:rsidRPr="006D5CB6" w:rsidRDefault="00490432" w:rsidP="00490432">
      <w:pPr>
        <w:jc w:val="center"/>
        <w:rPr>
          <w:b/>
          <w:sz w:val="28"/>
          <w:szCs w:val="28"/>
        </w:rPr>
      </w:pPr>
      <w:r w:rsidRPr="006D5CB6">
        <w:rPr>
          <w:b/>
          <w:sz w:val="28"/>
          <w:szCs w:val="28"/>
        </w:rPr>
        <w:t>программных мероприятий</w:t>
      </w:r>
    </w:p>
    <w:p w:rsidR="00490432" w:rsidRPr="006D5CB6" w:rsidRDefault="00490432" w:rsidP="00490432">
      <w:pPr>
        <w:jc w:val="both"/>
        <w:rPr>
          <w:b/>
          <w:sz w:val="28"/>
          <w:szCs w:val="28"/>
        </w:rPr>
      </w:pPr>
      <w:r w:rsidRPr="006D5CB6">
        <w:rPr>
          <w:b/>
          <w:sz w:val="28"/>
          <w:szCs w:val="28"/>
        </w:rPr>
        <w:tab/>
      </w:r>
    </w:p>
    <w:p w:rsidR="00490432" w:rsidRPr="006D5CB6" w:rsidRDefault="00490432" w:rsidP="00490432">
      <w:pPr>
        <w:ind w:firstLine="708"/>
        <w:jc w:val="both"/>
        <w:rPr>
          <w:sz w:val="28"/>
          <w:szCs w:val="28"/>
        </w:rPr>
      </w:pPr>
      <w:r w:rsidRPr="006D5CB6">
        <w:rPr>
          <w:sz w:val="28"/>
          <w:szCs w:val="28"/>
        </w:rPr>
        <w:t>Реализация программных мероприятий позволит:</w:t>
      </w:r>
    </w:p>
    <w:p w:rsidR="00490432" w:rsidRPr="006D5CB6" w:rsidRDefault="00E059BE" w:rsidP="00490432">
      <w:pPr>
        <w:jc w:val="both"/>
        <w:rPr>
          <w:sz w:val="28"/>
          <w:szCs w:val="28"/>
        </w:rPr>
      </w:pPr>
      <w:r w:rsidRPr="006D5CB6">
        <w:rPr>
          <w:sz w:val="28"/>
          <w:szCs w:val="28"/>
        </w:rPr>
        <w:t>- минимизировать негативное влияние на санитарно-эпидемиологическую обстановку на территории Сортавальского муниципального района.</w:t>
      </w:r>
    </w:p>
    <w:p w:rsidR="00E059BE" w:rsidRPr="006D5CB6" w:rsidRDefault="00E059BE" w:rsidP="00490432">
      <w:pPr>
        <w:jc w:val="both"/>
        <w:rPr>
          <w:sz w:val="28"/>
          <w:szCs w:val="28"/>
        </w:rPr>
      </w:pPr>
      <w:r w:rsidRPr="006D5CB6">
        <w:rPr>
          <w:sz w:val="28"/>
          <w:szCs w:val="28"/>
        </w:rPr>
        <w:t xml:space="preserve">- </w:t>
      </w:r>
      <w:r w:rsidR="00511983">
        <w:rPr>
          <w:sz w:val="28"/>
          <w:szCs w:val="28"/>
        </w:rPr>
        <w:t>снижение</w:t>
      </w:r>
      <w:r w:rsidRPr="006D5CB6">
        <w:rPr>
          <w:sz w:val="28"/>
          <w:szCs w:val="28"/>
        </w:rPr>
        <w:t xml:space="preserve"> загрязнения сточными водами Ладожского озера</w:t>
      </w:r>
      <w:r w:rsidR="00296CA8" w:rsidRPr="006D5CB6">
        <w:rPr>
          <w:sz w:val="28"/>
          <w:szCs w:val="28"/>
        </w:rPr>
        <w:t>.</w:t>
      </w:r>
    </w:p>
    <w:p w:rsidR="00490432" w:rsidRPr="006D5CB6" w:rsidRDefault="00490432" w:rsidP="00490432">
      <w:pPr>
        <w:jc w:val="both"/>
        <w:rPr>
          <w:sz w:val="28"/>
          <w:szCs w:val="28"/>
        </w:rPr>
      </w:pPr>
    </w:p>
    <w:p w:rsidR="00490432" w:rsidRPr="006D5CB6" w:rsidRDefault="00490432" w:rsidP="00490432">
      <w:pPr>
        <w:jc w:val="center"/>
        <w:rPr>
          <w:b/>
          <w:sz w:val="28"/>
          <w:szCs w:val="28"/>
        </w:rPr>
      </w:pPr>
      <w:r w:rsidRPr="006D5CB6">
        <w:rPr>
          <w:b/>
          <w:sz w:val="28"/>
          <w:szCs w:val="28"/>
        </w:rPr>
        <w:t xml:space="preserve">6. Организация </w:t>
      </w:r>
      <w:r w:rsidR="00E059BE" w:rsidRPr="006D5CB6">
        <w:rPr>
          <w:b/>
          <w:sz w:val="28"/>
          <w:szCs w:val="28"/>
        </w:rPr>
        <w:t>контроля за</w:t>
      </w:r>
      <w:r w:rsidRPr="006D5CB6">
        <w:rPr>
          <w:b/>
          <w:sz w:val="28"/>
          <w:szCs w:val="28"/>
        </w:rPr>
        <w:t xml:space="preserve"> исполнением программы</w:t>
      </w:r>
    </w:p>
    <w:p w:rsidR="00490432" w:rsidRPr="006D5CB6" w:rsidRDefault="00490432" w:rsidP="00490432">
      <w:pPr>
        <w:rPr>
          <w:b/>
          <w:sz w:val="28"/>
          <w:szCs w:val="28"/>
        </w:rPr>
      </w:pPr>
    </w:p>
    <w:p w:rsidR="00490432" w:rsidRPr="006D5CB6" w:rsidRDefault="00E94D0D" w:rsidP="00490432">
      <w:pPr>
        <w:jc w:val="both"/>
        <w:rPr>
          <w:sz w:val="28"/>
          <w:szCs w:val="28"/>
        </w:rPr>
      </w:pPr>
      <w:r w:rsidRPr="006D5CB6">
        <w:rPr>
          <w:sz w:val="28"/>
          <w:szCs w:val="28"/>
        </w:rPr>
        <w:t xml:space="preserve">           </w:t>
      </w:r>
      <w:r w:rsidR="00490432" w:rsidRPr="006D5CB6">
        <w:rPr>
          <w:sz w:val="28"/>
          <w:szCs w:val="28"/>
        </w:rPr>
        <w:t xml:space="preserve">Контроль за ходом </w:t>
      </w:r>
      <w:r w:rsidR="00E059BE" w:rsidRPr="006D5CB6">
        <w:rPr>
          <w:sz w:val="28"/>
          <w:szCs w:val="28"/>
        </w:rPr>
        <w:t>реализации программы</w:t>
      </w:r>
      <w:r w:rsidR="00490432" w:rsidRPr="006D5CB6">
        <w:rPr>
          <w:sz w:val="28"/>
          <w:szCs w:val="28"/>
        </w:rPr>
        <w:t xml:space="preserve"> осуществляет </w:t>
      </w:r>
      <w:r w:rsidR="00296CA8" w:rsidRPr="006D5CB6">
        <w:rPr>
          <w:sz w:val="28"/>
          <w:szCs w:val="28"/>
        </w:rPr>
        <w:t>Администраци</w:t>
      </w:r>
      <w:r w:rsidR="00511983">
        <w:rPr>
          <w:sz w:val="28"/>
          <w:szCs w:val="28"/>
        </w:rPr>
        <w:t>я</w:t>
      </w:r>
      <w:r w:rsidR="00296CA8" w:rsidRPr="006D5CB6">
        <w:rPr>
          <w:sz w:val="28"/>
          <w:szCs w:val="28"/>
        </w:rPr>
        <w:t xml:space="preserve"> Сортавальского муниципального района</w:t>
      </w:r>
      <w:r w:rsidR="00490432" w:rsidRPr="006D5CB6">
        <w:rPr>
          <w:sz w:val="28"/>
          <w:szCs w:val="28"/>
        </w:rPr>
        <w:t>.</w:t>
      </w:r>
    </w:p>
    <w:p w:rsidR="00490432" w:rsidRPr="006D5CB6" w:rsidRDefault="00490432" w:rsidP="00490432">
      <w:pPr>
        <w:rPr>
          <w:sz w:val="28"/>
          <w:szCs w:val="28"/>
        </w:rPr>
      </w:pPr>
    </w:p>
    <w:p w:rsidR="00490432" w:rsidRPr="006D5CB6" w:rsidRDefault="00490432" w:rsidP="00490432">
      <w:pPr>
        <w:jc w:val="center"/>
        <w:rPr>
          <w:b/>
          <w:sz w:val="28"/>
          <w:szCs w:val="28"/>
        </w:rPr>
      </w:pPr>
      <w:r w:rsidRPr="006D5CB6">
        <w:rPr>
          <w:b/>
          <w:sz w:val="28"/>
          <w:szCs w:val="28"/>
        </w:rPr>
        <w:t>7. Оценка рисков реализации Программы и мероприятия по их снижению</w:t>
      </w:r>
    </w:p>
    <w:p w:rsidR="00490432" w:rsidRPr="006D5CB6" w:rsidRDefault="00490432" w:rsidP="00490432">
      <w:pPr>
        <w:jc w:val="center"/>
        <w:rPr>
          <w:b/>
          <w:sz w:val="28"/>
          <w:szCs w:val="28"/>
        </w:rPr>
      </w:pPr>
    </w:p>
    <w:p w:rsidR="00490432" w:rsidRPr="006D5CB6" w:rsidRDefault="00490432" w:rsidP="00490432">
      <w:pPr>
        <w:rPr>
          <w:sz w:val="28"/>
          <w:szCs w:val="28"/>
        </w:rPr>
      </w:pPr>
      <w:r w:rsidRPr="006D5CB6">
        <w:rPr>
          <w:b/>
          <w:sz w:val="28"/>
          <w:szCs w:val="28"/>
        </w:rPr>
        <w:tab/>
      </w:r>
      <w:r w:rsidRPr="006D5CB6">
        <w:rPr>
          <w:sz w:val="28"/>
          <w:szCs w:val="28"/>
        </w:rPr>
        <w:t>Основные риски:</w:t>
      </w:r>
    </w:p>
    <w:p w:rsidR="00490432" w:rsidRPr="006D5CB6" w:rsidRDefault="00E059BE" w:rsidP="00490432">
      <w:pPr>
        <w:rPr>
          <w:sz w:val="28"/>
          <w:szCs w:val="28"/>
        </w:rPr>
      </w:pPr>
      <w:r w:rsidRPr="006D5CB6">
        <w:rPr>
          <w:sz w:val="28"/>
          <w:szCs w:val="28"/>
        </w:rPr>
        <w:t>- Отсутствие финансирования</w:t>
      </w:r>
    </w:p>
    <w:p w:rsidR="00490432" w:rsidRPr="006D5CB6" w:rsidRDefault="00490432" w:rsidP="00490432">
      <w:pPr>
        <w:rPr>
          <w:sz w:val="28"/>
          <w:szCs w:val="28"/>
        </w:rPr>
      </w:pPr>
    </w:p>
    <w:p w:rsidR="00490432" w:rsidRPr="006D5CB6" w:rsidRDefault="00490432" w:rsidP="00490432">
      <w:pPr>
        <w:rPr>
          <w:sz w:val="28"/>
          <w:szCs w:val="28"/>
        </w:rPr>
      </w:pPr>
    </w:p>
    <w:p w:rsidR="00490432" w:rsidRPr="006D5CB6" w:rsidRDefault="00490432" w:rsidP="00490432">
      <w:pPr>
        <w:rPr>
          <w:b/>
          <w:sz w:val="28"/>
          <w:szCs w:val="28"/>
        </w:rPr>
      </w:pPr>
    </w:p>
    <w:p w:rsidR="00D17E72" w:rsidRPr="006D5CB6" w:rsidRDefault="00D17E72">
      <w:pPr>
        <w:rPr>
          <w:sz w:val="28"/>
          <w:szCs w:val="28"/>
        </w:rPr>
      </w:pPr>
    </w:p>
    <w:sectPr w:rsidR="00D17E72" w:rsidRPr="006D5CB6" w:rsidSect="00400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15062"/>
    <w:multiLevelType w:val="hybridMultilevel"/>
    <w:tmpl w:val="6464CB9A"/>
    <w:lvl w:ilvl="0" w:tplc="A9D6E824">
      <w:start w:val="1"/>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2"/>
  </w:compat>
  <w:rsids>
    <w:rsidRoot w:val="0088065E"/>
    <w:rsid w:val="0007546B"/>
    <w:rsid w:val="000B1DBE"/>
    <w:rsid w:val="001863E8"/>
    <w:rsid w:val="001B7486"/>
    <w:rsid w:val="001D370F"/>
    <w:rsid w:val="00296CA8"/>
    <w:rsid w:val="00342F96"/>
    <w:rsid w:val="0036556E"/>
    <w:rsid w:val="00400E08"/>
    <w:rsid w:val="0042342A"/>
    <w:rsid w:val="00490432"/>
    <w:rsid w:val="004C1B27"/>
    <w:rsid w:val="004E6362"/>
    <w:rsid w:val="00511983"/>
    <w:rsid w:val="0056536F"/>
    <w:rsid w:val="00585324"/>
    <w:rsid w:val="0058765E"/>
    <w:rsid w:val="005D5511"/>
    <w:rsid w:val="0065732B"/>
    <w:rsid w:val="00687ED0"/>
    <w:rsid w:val="006D5CB6"/>
    <w:rsid w:val="007044FC"/>
    <w:rsid w:val="0088065E"/>
    <w:rsid w:val="0099472F"/>
    <w:rsid w:val="00A6175B"/>
    <w:rsid w:val="00A76481"/>
    <w:rsid w:val="00AA1A42"/>
    <w:rsid w:val="00B26988"/>
    <w:rsid w:val="00BF0148"/>
    <w:rsid w:val="00C15C31"/>
    <w:rsid w:val="00C95DFE"/>
    <w:rsid w:val="00CA226D"/>
    <w:rsid w:val="00CC317D"/>
    <w:rsid w:val="00CD281A"/>
    <w:rsid w:val="00CF5657"/>
    <w:rsid w:val="00D17E72"/>
    <w:rsid w:val="00D30810"/>
    <w:rsid w:val="00E059BE"/>
    <w:rsid w:val="00E768A1"/>
    <w:rsid w:val="00E94D0D"/>
    <w:rsid w:val="00EF1B3E"/>
    <w:rsid w:val="00EF3E1F"/>
    <w:rsid w:val="00F540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1F17E16-D918-40DD-9BCF-D7CC3CBC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4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0432"/>
    <w:pPr>
      <w:keepNext/>
      <w:spacing w:before="240"/>
      <w:jc w:val="center"/>
      <w:outlineLvl w:val="0"/>
    </w:pPr>
    <w:rPr>
      <w:b/>
      <w:sz w:val="28"/>
      <w:szCs w:val="20"/>
    </w:rPr>
  </w:style>
  <w:style w:type="paragraph" w:styleId="2">
    <w:name w:val="heading 2"/>
    <w:basedOn w:val="a"/>
    <w:next w:val="a"/>
    <w:link w:val="20"/>
    <w:uiPriority w:val="9"/>
    <w:unhideWhenUsed/>
    <w:qFormat/>
    <w:rsid w:val="00296C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F5657"/>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semiHidden/>
    <w:unhideWhenUsed/>
    <w:qFormat/>
    <w:rsid w:val="00490432"/>
    <w:pPr>
      <w:keepNext/>
      <w:jc w:val="both"/>
      <w:outlineLvl w:val="3"/>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0432"/>
    <w:rPr>
      <w:rFonts w:ascii="Times New Roman" w:eastAsia="Times New Roman" w:hAnsi="Times New Roman" w:cs="Times New Roman"/>
      <w:b/>
      <w:sz w:val="28"/>
      <w:szCs w:val="20"/>
    </w:rPr>
  </w:style>
  <w:style w:type="character" w:customStyle="1" w:styleId="40">
    <w:name w:val="Заголовок 4 Знак"/>
    <w:basedOn w:val="a0"/>
    <w:link w:val="4"/>
    <w:semiHidden/>
    <w:rsid w:val="00490432"/>
    <w:rPr>
      <w:rFonts w:ascii="Times New Roman" w:eastAsia="Times New Roman" w:hAnsi="Times New Roman" w:cs="Times New Roman"/>
      <w:i/>
      <w:sz w:val="24"/>
      <w:szCs w:val="20"/>
    </w:rPr>
  </w:style>
  <w:style w:type="paragraph" w:styleId="a3">
    <w:name w:val="Subtitle"/>
    <w:basedOn w:val="a"/>
    <w:next w:val="a"/>
    <w:link w:val="a4"/>
    <w:uiPriority w:val="11"/>
    <w:qFormat/>
    <w:rsid w:val="00296C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4">
    <w:name w:val="Подзаголовок Знак"/>
    <w:basedOn w:val="a0"/>
    <w:link w:val="a3"/>
    <w:uiPriority w:val="11"/>
    <w:rsid w:val="00296CA8"/>
    <w:rPr>
      <w:rFonts w:eastAsiaTheme="minorEastAsia"/>
      <w:color w:val="5A5A5A" w:themeColor="text1" w:themeTint="A5"/>
      <w:spacing w:val="15"/>
      <w:lang w:eastAsia="ru-RU"/>
    </w:rPr>
  </w:style>
  <w:style w:type="character" w:customStyle="1" w:styleId="20">
    <w:name w:val="Заголовок 2 Знак"/>
    <w:basedOn w:val="a0"/>
    <w:link w:val="2"/>
    <w:uiPriority w:val="9"/>
    <w:rsid w:val="00296CA8"/>
    <w:rPr>
      <w:rFonts w:asciiTheme="majorHAnsi" w:eastAsiaTheme="majorEastAsia" w:hAnsiTheme="majorHAnsi" w:cstheme="majorBidi"/>
      <w:color w:val="2E74B5" w:themeColor="accent1" w:themeShade="BF"/>
      <w:sz w:val="26"/>
      <w:szCs w:val="26"/>
      <w:lang w:eastAsia="ru-RU"/>
    </w:rPr>
  </w:style>
  <w:style w:type="paragraph" w:styleId="a5">
    <w:name w:val="Balloon Text"/>
    <w:basedOn w:val="a"/>
    <w:link w:val="a6"/>
    <w:uiPriority w:val="99"/>
    <w:semiHidden/>
    <w:unhideWhenUsed/>
    <w:rsid w:val="005D5511"/>
    <w:rPr>
      <w:rFonts w:ascii="Segoe UI" w:hAnsi="Segoe UI" w:cs="Segoe UI"/>
      <w:sz w:val="18"/>
      <w:szCs w:val="18"/>
    </w:rPr>
  </w:style>
  <w:style w:type="character" w:customStyle="1" w:styleId="a6">
    <w:name w:val="Текст выноски Знак"/>
    <w:basedOn w:val="a0"/>
    <w:link w:val="a5"/>
    <w:uiPriority w:val="99"/>
    <w:semiHidden/>
    <w:rsid w:val="005D5511"/>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CF5657"/>
    <w:rPr>
      <w:rFonts w:asciiTheme="majorHAnsi" w:eastAsiaTheme="majorEastAsia" w:hAnsiTheme="majorHAnsi" w:cstheme="majorBidi"/>
      <w:b/>
      <w:bCs/>
      <w:color w:val="5B9BD5"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093035">
      <w:bodyDiv w:val="1"/>
      <w:marLeft w:val="0"/>
      <w:marRight w:val="0"/>
      <w:marTop w:val="0"/>
      <w:marBottom w:val="0"/>
      <w:divBdr>
        <w:top w:val="none" w:sz="0" w:space="0" w:color="auto"/>
        <w:left w:val="none" w:sz="0" w:space="0" w:color="auto"/>
        <w:bottom w:val="none" w:sz="0" w:space="0" w:color="auto"/>
        <w:right w:val="none" w:sz="0" w:space="0" w:color="auto"/>
      </w:divBdr>
    </w:div>
    <w:div w:id="891423673">
      <w:bodyDiv w:val="1"/>
      <w:marLeft w:val="0"/>
      <w:marRight w:val="0"/>
      <w:marTop w:val="0"/>
      <w:marBottom w:val="0"/>
      <w:divBdr>
        <w:top w:val="none" w:sz="0" w:space="0" w:color="auto"/>
        <w:left w:val="none" w:sz="0" w:space="0" w:color="auto"/>
        <w:bottom w:val="none" w:sz="0" w:space="0" w:color="auto"/>
        <w:right w:val="none" w:sz="0" w:space="0" w:color="auto"/>
      </w:divBdr>
    </w:div>
    <w:div w:id="1029841914">
      <w:bodyDiv w:val="1"/>
      <w:marLeft w:val="0"/>
      <w:marRight w:val="0"/>
      <w:marTop w:val="0"/>
      <w:marBottom w:val="0"/>
      <w:divBdr>
        <w:top w:val="none" w:sz="0" w:space="0" w:color="auto"/>
        <w:left w:val="none" w:sz="0" w:space="0" w:color="auto"/>
        <w:bottom w:val="none" w:sz="0" w:space="0" w:color="auto"/>
        <w:right w:val="none" w:sz="0" w:space="0" w:color="auto"/>
      </w:divBdr>
    </w:div>
    <w:div w:id="17112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9</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WORKST225</dc:creator>
  <cp:keywords/>
  <dc:description/>
  <cp:lastModifiedBy>WORKST225</cp:lastModifiedBy>
  <cp:revision>10</cp:revision>
  <cp:lastPrinted>2015-04-22T14:19:00Z</cp:lastPrinted>
  <dcterms:created xsi:type="dcterms:W3CDTF">2015-04-17T07:54:00Z</dcterms:created>
  <dcterms:modified xsi:type="dcterms:W3CDTF">2015-04-22T14:30:00Z</dcterms:modified>
</cp:coreProperties>
</file>