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9D" w:rsidRPr="00723B9D" w:rsidRDefault="00B11F37" w:rsidP="00D7762C">
      <w:pPr>
        <w:pStyle w:val="a7"/>
        <w:rPr>
          <w:rStyle w:val="a8"/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>
        <w:rPr>
          <w:rStyle w:val="a8"/>
          <w:i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7pt;margin-top:-5.4pt;width:55.35pt;height:64.8pt;z-index:251660288;mso-position-horizontal-relative:text;mso-position-vertical-relative:text">
            <v:imagedata r:id="rId6" o:title=""/>
            <w10:wrap type="topAndBottom"/>
          </v:shape>
          <o:OLEObject Type="Embed" ProgID="MSPhotoEd.3" ShapeID="_x0000_s1026" DrawAspect="Content" ObjectID="_1507612869" r:id="rId7"/>
        </w:object>
      </w:r>
    </w:p>
    <w:p w:rsidR="00723B9D" w:rsidRPr="00723B9D" w:rsidRDefault="00530898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РЕСПУБЛИКА КАРЕЛИЯ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АДМИНИСТРАЦИЯ</w:t>
      </w: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СОРТАВАЛЬСКОГО  МУНИЦИПАЛЬНОГО  РАЙОНА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ПОСТАНОВЛЕНИЕ</w:t>
      </w:r>
    </w:p>
    <w:p w:rsidR="00D7762C" w:rsidRDefault="00D7762C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723B9D" w:rsidRPr="00723B9D" w:rsidRDefault="00723B9D" w:rsidP="00723B9D">
      <w:pPr>
        <w:pStyle w:val="a7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«_____» __</w:t>
      </w:r>
      <w:r w:rsidR="005A0C86">
        <w:rPr>
          <w:rStyle w:val="a8"/>
          <w:rFonts w:ascii="Times New Roman" w:hAnsi="Times New Roman"/>
          <w:b/>
          <w:i w:val="0"/>
          <w:sz w:val="28"/>
          <w:szCs w:val="28"/>
        </w:rPr>
        <w:t>________</w:t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>_ 2015 г.</w:t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r w:rsidRPr="00723B9D">
        <w:rPr>
          <w:rStyle w:val="a8"/>
          <w:rFonts w:ascii="Times New Roman" w:hAnsi="Times New Roman"/>
          <w:b/>
          <w:i w:val="0"/>
          <w:sz w:val="28"/>
          <w:szCs w:val="28"/>
        </w:rPr>
        <w:tab/>
        <w:t>№  ____</w:t>
      </w:r>
    </w:p>
    <w:p w:rsidR="00723B9D" w:rsidRPr="00723B9D" w:rsidRDefault="00723B9D" w:rsidP="00723B9D">
      <w:pPr>
        <w:rPr>
          <w:rFonts w:ascii="Times New Roman" w:hAnsi="Times New Roman" w:cs="Times New Roman"/>
          <w:sz w:val="28"/>
          <w:szCs w:val="28"/>
        </w:rPr>
      </w:pPr>
    </w:p>
    <w:p w:rsidR="00723B9D" w:rsidRPr="00723B9D" w:rsidRDefault="00723B9D" w:rsidP="00723B9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Об утверждении Положения о жилищной</w:t>
      </w:r>
    </w:p>
    <w:p w:rsidR="00723B9D" w:rsidRPr="00723B9D" w:rsidRDefault="00723B9D" w:rsidP="00723B9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комиссии при администрации Сортавальского</w:t>
      </w:r>
    </w:p>
    <w:p w:rsidR="00723B9D" w:rsidRPr="00723B9D" w:rsidRDefault="00723B9D" w:rsidP="00723B9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23B9D" w:rsidRPr="00723B9D" w:rsidRDefault="00723B9D" w:rsidP="00723B9D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3B9D" w:rsidRPr="005A0C86" w:rsidRDefault="00723B9D" w:rsidP="00F152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9704C">
        <w:rPr>
          <w:rFonts w:ascii="Times New Roman" w:hAnsi="Times New Roman" w:cs="Times New Roman"/>
          <w:sz w:val="28"/>
          <w:szCs w:val="28"/>
        </w:rPr>
        <w:t>обеспечения решения вопросов, отнесенных к полномочиям органов местного самоуправления в отрасли жилищных отношений</w:t>
      </w:r>
      <w:r w:rsidRPr="00723B9D">
        <w:rPr>
          <w:rFonts w:ascii="Times New Roman" w:hAnsi="Times New Roman" w:cs="Times New Roman"/>
          <w:sz w:val="28"/>
          <w:szCs w:val="28"/>
        </w:rPr>
        <w:t>,</w:t>
      </w:r>
      <w:r w:rsidR="006A0E63">
        <w:rPr>
          <w:rFonts w:ascii="Times New Roman" w:hAnsi="Times New Roman" w:cs="Times New Roman"/>
          <w:sz w:val="28"/>
          <w:szCs w:val="28"/>
        </w:rPr>
        <w:t xml:space="preserve"> </w:t>
      </w:r>
      <w:r w:rsidR="005A0C86" w:rsidRPr="005A0C86">
        <w:rPr>
          <w:rFonts w:ascii="Times New Roman" w:hAnsi="Times New Roman" w:cs="Times New Roman"/>
          <w:sz w:val="28"/>
          <w:szCs w:val="28"/>
        </w:rPr>
        <w:t>Администрация Сортавальского муниципального района</w:t>
      </w:r>
      <w:r w:rsidR="006A0E63">
        <w:rPr>
          <w:rFonts w:ascii="Times New Roman" w:hAnsi="Times New Roman" w:cs="Times New Roman"/>
          <w:sz w:val="28"/>
          <w:szCs w:val="28"/>
        </w:rPr>
        <w:t xml:space="preserve"> </w:t>
      </w:r>
      <w:r w:rsidR="005A0C86">
        <w:rPr>
          <w:rFonts w:ascii="Times New Roman" w:hAnsi="Times New Roman" w:cs="Times New Roman"/>
          <w:sz w:val="28"/>
          <w:szCs w:val="28"/>
        </w:rPr>
        <w:t>постановляет</w:t>
      </w:r>
      <w:r w:rsidR="006A0E63">
        <w:rPr>
          <w:rFonts w:ascii="Times New Roman" w:hAnsi="Times New Roman" w:cs="Times New Roman"/>
          <w:sz w:val="28"/>
          <w:szCs w:val="28"/>
        </w:rPr>
        <w:t>:</w:t>
      </w:r>
    </w:p>
    <w:p w:rsidR="00723B9D" w:rsidRDefault="00723B9D" w:rsidP="00A343EF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 xml:space="preserve">Утвердить Положение о жилищной комиссии при администрации Сортавальского </w:t>
      </w:r>
      <w:r w:rsidR="006A0E63">
        <w:rPr>
          <w:rFonts w:ascii="Times New Roman" w:hAnsi="Times New Roman" w:cs="Times New Roman"/>
          <w:sz w:val="28"/>
          <w:szCs w:val="28"/>
        </w:rPr>
        <w:t>муниципального района (П</w:t>
      </w:r>
      <w:r w:rsidRPr="00723B9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6A0E63">
        <w:rPr>
          <w:rFonts w:ascii="Times New Roman" w:hAnsi="Times New Roman" w:cs="Times New Roman"/>
          <w:sz w:val="28"/>
          <w:szCs w:val="28"/>
        </w:rPr>
        <w:t>№</w:t>
      </w:r>
      <w:r w:rsidRPr="00723B9D">
        <w:rPr>
          <w:rFonts w:ascii="Times New Roman" w:hAnsi="Times New Roman" w:cs="Times New Roman"/>
          <w:sz w:val="28"/>
          <w:szCs w:val="28"/>
        </w:rPr>
        <w:t>1).</w:t>
      </w:r>
    </w:p>
    <w:p w:rsidR="00A343EF" w:rsidRPr="00723B9D" w:rsidRDefault="00A343EF" w:rsidP="00A343EF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жилищной комиссии при администрации Сортавальского муниципального района (Приложение № 2)</w:t>
      </w:r>
    </w:p>
    <w:p w:rsidR="00A343EF" w:rsidRPr="00A343EF" w:rsidRDefault="00723B9D" w:rsidP="00A343EF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</w:t>
      </w:r>
      <w:r w:rsidR="006A0E63">
        <w:rPr>
          <w:rFonts w:ascii="Times New Roman" w:hAnsi="Times New Roman" w:cs="Times New Roman"/>
          <w:sz w:val="28"/>
          <w:szCs w:val="28"/>
        </w:rPr>
        <w:t xml:space="preserve">ь </w:t>
      </w:r>
      <w:r w:rsidR="00A343E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социальной политике </w:t>
      </w:r>
      <w:r w:rsidR="006A2F37">
        <w:rPr>
          <w:rFonts w:ascii="Times New Roman" w:hAnsi="Times New Roman" w:cs="Times New Roman"/>
          <w:sz w:val="28"/>
          <w:szCs w:val="28"/>
        </w:rPr>
        <w:t>(Сироткина</w:t>
      </w:r>
      <w:r w:rsidR="00A9704C" w:rsidRPr="00A9704C">
        <w:rPr>
          <w:rFonts w:ascii="Times New Roman" w:hAnsi="Times New Roman" w:cs="Times New Roman"/>
          <w:sz w:val="28"/>
          <w:szCs w:val="28"/>
        </w:rPr>
        <w:t xml:space="preserve"> </w:t>
      </w:r>
      <w:r w:rsidR="00A9704C">
        <w:rPr>
          <w:rFonts w:ascii="Times New Roman" w:hAnsi="Times New Roman" w:cs="Times New Roman"/>
          <w:sz w:val="28"/>
          <w:szCs w:val="28"/>
        </w:rPr>
        <w:t>В.А.</w:t>
      </w:r>
      <w:r w:rsidR="006A2F37">
        <w:rPr>
          <w:rFonts w:ascii="Times New Roman" w:hAnsi="Times New Roman" w:cs="Times New Roman"/>
          <w:sz w:val="28"/>
          <w:szCs w:val="28"/>
        </w:rPr>
        <w:t>)</w:t>
      </w:r>
    </w:p>
    <w:p w:rsidR="00723B9D" w:rsidRPr="00A343EF" w:rsidRDefault="006A0E63" w:rsidP="00A343EF">
      <w:pPr>
        <w:pStyle w:val="a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3EF">
        <w:rPr>
          <w:rFonts w:ascii="Times New Roman" w:hAnsi="Times New Roman" w:cs="Times New Roman"/>
          <w:sz w:val="28"/>
          <w:szCs w:val="28"/>
        </w:rPr>
        <w:t xml:space="preserve"> </w:t>
      </w:r>
      <w:r w:rsidR="00723B9D" w:rsidRPr="00A343E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</w:t>
      </w:r>
      <w:r w:rsidRPr="00A343EF">
        <w:rPr>
          <w:rFonts w:ascii="Times New Roman" w:hAnsi="Times New Roman" w:cs="Times New Roman"/>
          <w:sz w:val="28"/>
          <w:szCs w:val="28"/>
        </w:rPr>
        <w:t>районной газете «Ладога-Сортавала», разместить на официальном сайте Администрации Сортавальского муниципального района</w:t>
      </w:r>
      <w:r w:rsidR="00723B9D" w:rsidRPr="00A343EF">
        <w:rPr>
          <w:rFonts w:ascii="Times New Roman" w:hAnsi="Times New Roman" w:cs="Times New Roman"/>
          <w:sz w:val="28"/>
          <w:szCs w:val="28"/>
        </w:rPr>
        <w:t>.</w:t>
      </w:r>
    </w:p>
    <w:p w:rsidR="00F15231" w:rsidRPr="00723B9D" w:rsidRDefault="00F15231" w:rsidP="00F152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0E63" w:rsidRPr="00723B9D" w:rsidRDefault="00B11F37" w:rsidP="00F152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9704C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704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Л.П. Гулевич</w:t>
      </w:r>
    </w:p>
    <w:p w:rsidR="00D7762C" w:rsidRDefault="00D7762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704C" w:rsidRDefault="00A9704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704C" w:rsidRDefault="00A9704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704C" w:rsidRDefault="00A9704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3B9D" w:rsidRPr="00723B9D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723B9D" w:rsidRPr="00723B9D" w:rsidRDefault="006A0E63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</w:t>
      </w:r>
      <w:r w:rsidR="00723B9D" w:rsidRPr="00723B9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723B9D" w:rsidRPr="00723B9D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 xml:space="preserve">Сортавальского </w:t>
      </w:r>
      <w:r w:rsidR="00974D1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23B9D" w:rsidRPr="00723B9D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от «</w:t>
      </w:r>
      <w:r w:rsidR="00974D1F">
        <w:rPr>
          <w:rFonts w:ascii="Times New Roman" w:hAnsi="Times New Roman" w:cs="Times New Roman"/>
          <w:sz w:val="28"/>
          <w:szCs w:val="28"/>
        </w:rPr>
        <w:t>___</w:t>
      </w:r>
      <w:r w:rsidRPr="00723B9D">
        <w:rPr>
          <w:rFonts w:ascii="Times New Roman" w:hAnsi="Times New Roman" w:cs="Times New Roman"/>
          <w:sz w:val="28"/>
          <w:szCs w:val="28"/>
        </w:rPr>
        <w:t xml:space="preserve">» </w:t>
      </w:r>
      <w:r w:rsidR="00974D1F">
        <w:rPr>
          <w:rFonts w:ascii="Times New Roman" w:hAnsi="Times New Roman" w:cs="Times New Roman"/>
          <w:sz w:val="28"/>
          <w:szCs w:val="28"/>
        </w:rPr>
        <w:t>__________</w:t>
      </w:r>
      <w:r w:rsidRPr="00723B9D">
        <w:rPr>
          <w:rFonts w:ascii="Times New Roman" w:hAnsi="Times New Roman" w:cs="Times New Roman"/>
          <w:sz w:val="28"/>
          <w:szCs w:val="28"/>
        </w:rPr>
        <w:t xml:space="preserve"> 201</w:t>
      </w:r>
      <w:r w:rsidR="00974D1F">
        <w:rPr>
          <w:rFonts w:ascii="Times New Roman" w:hAnsi="Times New Roman" w:cs="Times New Roman"/>
          <w:sz w:val="28"/>
          <w:szCs w:val="28"/>
        </w:rPr>
        <w:t>5</w:t>
      </w:r>
      <w:r w:rsidRPr="00723B9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74D1F">
        <w:rPr>
          <w:rFonts w:ascii="Times New Roman" w:hAnsi="Times New Roman" w:cs="Times New Roman"/>
          <w:sz w:val="28"/>
          <w:szCs w:val="28"/>
        </w:rPr>
        <w:t>____</w:t>
      </w:r>
    </w:p>
    <w:p w:rsidR="00723B9D" w:rsidRPr="00723B9D" w:rsidRDefault="00723B9D" w:rsidP="00F1523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3B9D" w:rsidRPr="00723B9D" w:rsidRDefault="00723B9D" w:rsidP="00723B9D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23B9D" w:rsidRPr="00F15231" w:rsidRDefault="00723B9D" w:rsidP="00F15231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723B9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 жилищной комиссии при администрации Сортавальск</w:t>
      </w:r>
      <w:r w:rsidR="005A0C8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ого </w:t>
      </w:r>
      <w:r w:rsidRPr="00723B9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ого</w:t>
      </w:r>
      <w:r w:rsidRPr="00723B9D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а.</w:t>
      </w:r>
    </w:p>
    <w:p w:rsidR="00723B9D" w:rsidRPr="00723B9D" w:rsidRDefault="00723B9D" w:rsidP="00723B9D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723B9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Общие положения</w:t>
      </w:r>
    </w:p>
    <w:p w:rsidR="00723B9D" w:rsidRPr="00723B9D" w:rsidRDefault="00723B9D" w:rsidP="00723B9D">
      <w:pPr>
        <w:shd w:val="clear" w:color="auto" w:fill="FFFFFF"/>
        <w:ind w:left="709"/>
        <w:rPr>
          <w:rFonts w:ascii="Times New Roman" w:hAnsi="Times New Roman" w:cs="Times New Roman"/>
          <w:sz w:val="28"/>
          <w:szCs w:val="28"/>
        </w:rPr>
      </w:pPr>
    </w:p>
    <w:p w:rsidR="00A9704C" w:rsidRDefault="00723B9D" w:rsidP="00A9704C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Жилищная комиссия при администрации Сортавальского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 района</w:t>
      </w:r>
      <w:r w:rsidR="006A0E6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r w:rsidR="006A0E63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далее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Комиссия) образована в целях обеспечения коллегиального рассмотрения вопросов по предоставлению жилых помещений муниципального жилищного фонда по договорам социального найма, договорам найма специализированн</w:t>
      </w:r>
      <w:r w:rsidR="006A0E63">
        <w:rPr>
          <w:rFonts w:ascii="Times New Roman" w:hAnsi="Times New Roman" w:cs="Times New Roman"/>
          <w:color w:val="000000"/>
          <w:spacing w:val="2"/>
          <w:sz w:val="28"/>
          <w:szCs w:val="28"/>
        </w:rPr>
        <w:t>ых жилых помещений муниципального жилищного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фонда</w:t>
      </w:r>
      <w:r w:rsidR="00077C07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рассмотрения заявлений граждан по жилищным вопросам, а также </w:t>
      </w:r>
      <w:r w:rsidR="00A9704C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иных вопросов , отнесенных к полномочиям органов местного самоуправления</w:t>
      </w:r>
      <w:r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</w:t>
      </w:r>
      <w:r w:rsidR="00A9704C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области</w:t>
      </w:r>
      <w:r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жилищных отношений</w:t>
      </w:r>
      <w:r w:rsidR="00A9704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 территории Кааламского и Хаапалампинского сельских поселений</w:t>
      </w:r>
      <w:r w:rsidRPr="00A970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704C" w:rsidRPr="00723B9D" w:rsidRDefault="00A9704C" w:rsidP="00A9704C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Комиссия является постоянно действующим коллегиальным совещательным 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органом при администрации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Сортавальского муниципального района (далее - Администрация)</w:t>
      </w:r>
    </w:p>
    <w:p w:rsidR="00A9704C" w:rsidRPr="00723B9D" w:rsidRDefault="00A9704C" w:rsidP="00A9704C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Комиссию возглавляет председатель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 заместитель Главы администрации по экономике и финансам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9704C" w:rsidRPr="00974D1F" w:rsidRDefault="00A9704C" w:rsidP="00A9704C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состав Комиссии могут входить </w:t>
      </w:r>
      <w:r w:rsidRPr="00974D1F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>тели структурных подразделений А</w:t>
      </w:r>
      <w:r w:rsidRPr="00974D1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04C" w:rsidRPr="00A9704C" w:rsidRDefault="00A9704C" w:rsidP="00A9704C">
      <w:pPr>
        <w:widowControl w:val="0"/>
        <w:numPr>
          <w:ilvl w:val="0"/>
          <w:numId w:val="1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723B9D">
        <w:rPr>
          <w:rFonts w:ascii="Times New Roman" w:hAnsi="Times New Roman" w:cs="Times New Roman"/>
          <w:color w:val="000000"/>
          <w:spacing w:val="8"/>
          <w:sz w:val="28"/>
          <w:szCs w:val="28"/>
        </w:rPr>
        <w:t>рганизаци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ю</w:t>
      </w:r>
      <w:r w:rsidRPr="00723B9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работы Комиссии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осуществляет</w:t>
      </w:r>
      <w:r w:rsidRPr="00723B9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отдел жилищно-коммунального хозяйства Администрации</w:t>
      </w:r>
      <w:r w:rsidR="00077C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(отдел ЖКХ)</w:t>
      </w:r>
    </w:p>
    <w:p w:rsidR="00723B9D" w:rsidRPr="00723B9D" w:rsidRDefault="00A9704C" w:rsidP="00072120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1.6</w:t>
      </w:r>
      <w:r w:rsidR="0007212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723B9D">
        <w:rPr>
          <w:rFonts w:ascii="Times New Roman" w:hAnsi="Times New Roman" w:cs="Times New Roman"/>
          <w:sz w:val="28"/>
          <w:szCs w:val="28"/>
        </w:rPr>
        <w:t xml:space="preserve">Заседания жилищной комиссии проводятся без участия граждан и организаций, заявления и обращения которых рассматриваются. В случае необходимости указанные лица могут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23B9D">
        <w:rPr>
          <w:rFonts w:ascii="Times New Roman" w:hAnsi="Times New Roman" w:cs="Times New Roman"/>
          <w:sz w:val="28"/>
          <w:szCs w:val="28"/>
        </w:rPr>
        <w:t>омиссии по при</w:t>
      </w:r>
      <w:r>
        <w:rPr>
          <w:rFonts w:ascii="Times New Roman" w:hAnsi="Times New Roman" w:cs="Times New Roman"/>
          <w:sz w:val="28"/>
          <w:szCs w:val="28"/>
        </w:rPr>
        <w:t>глашению председателя К</w:t>
      </w:r>
      <w:r w:rsidRPr="00723B9D">
        <w:rPr>
          <w:rFonts w:ascii="Times New Roman" w:hAnsi="Times New Roman" w:cs="Times New Roman"/>
          <w:sz w:val="28"/>
          <w:szCs w:val="28"/>
        </w:rPr>
        <w:t>омиссии.</w:t>
      </w:r>
    </w:p>
    <w:p w:rsidR="00723B9D" w:rsidRPr="00723B9D" w:rsidRDefault="00723B9D" w:rsidP="00A970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B9D" w:rsidRPr="00723B9D" w:rsidRDefault="00723B9D" w:rsidP="00F15231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723B9D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2. Задачи </w:t>
      </w:r>
      <w:r w:rsidRPr="00723B9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и </w:t>
      </w:r>
      <w:r w:rsidRPr="00723B9D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компетенция Комиссии</w:t>
      </w:r>
    </w:p>
    <w:p w:rsidR="00723B9D" w:rsidRPr="00723B9D" w:rsidRDefault="00723B9D" w:rsidP="00F152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2.1. Основными задачами Комиссии являются:</w:t>
      </w:r>
    </w:p>
    <w:p w:rsidR="00723B9D" w:rsidRPr="00723B9D" w:rsidRDefault="00723B9D" w:rsidP="00F15231">
      <w:pPr>
        <w:shd w:val="clear" w:color="auto" w:fill="FFFFFF"/>
        <w:tabs>
          <w:tab w:val="left" w:pos="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2.1.1. О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>беспечение гласности в вопросах учета и распределения муниципального жилищного фонда.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2.1.2. Обеспечение реализации жилищных прав граждан в соответствии с жилищным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законодательством.</w:t>
      </w:r>
    </w:p>
    <w:p w:rsidR="00723B9D" w:rsidRPr="00723B9D" w:rsidRDefault="00723B9D" w:rsidP="00F15231">
      <w:pPr>
        <w:widowControl w:val="0"/>
        <w:numPr>
          <w:ilvl w:val="2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Учет и контроль за эксплуатацией муниципального жилищного фонда.</w:t>
      </w:r>
    </w:p>
    <w:p w:rsidR="00723B9D" w:rsidRPr="00723B9D" w:rsidRDefault="00723B9D" w:rsidP="00F152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2.2. В компетенцию Комиссии входит:</w:t>
      </w:r>
    </w:p>
    <w:p w:rsidR="00723B9D" w:rsidRPr="00723B9D" w:rsidRDefault="00723B9D" w:rsidP="00F15231">
      <w:pPr>
        <w:shd w:val="clear" w:color="auto" w:fill="FFFFFF"/>
        <w:tabs>
          <w:tab w:val="left" w:pos="84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2.2.1.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  <w:t>Рассмотрение обращений по признанию граждан малоимущими и нуждающимися в улучшении жилищных условий с целью</w:t>
      </w:r>
      <w:r w:rsidR="0028270E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</w:t>
      </w:r>
      <w:r w:rsidR="0028270E" w:rsidRPr="00723B9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учет в качестве нуждающихся в жилых помещениях, предоставляемых по договорам социального найма. </w:t>
      </w:r>
    </w:p>
    <w:p w:rsidR="00723B9D" w:rsidRPr="00723B9D" w:rsidRDefault="00723B9D" w:rsidP="00F15231">
      <w:pPr>
        <w:shd w:val="clear" w:color="auto" w:fill="FFFFFF"/>
        <w:tabs>
          <w:tab w:val="left" w:pos="84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обращений по признанию граждан нуждающимися в жилых помещениях специализированного фонда с целью </w:t>
      </w:r>
      <w:r w:rsidR="0028270E">
        <w:rPr>
          <w:rFonts w:ascii="Times New Roman" w:hAnsi="Times New Roman" w:cs="Times New Roman"/>
          <w:color w:val="000000"/>
          <w:sz w:val="28"/>
          <w:szCs w:val="28"/>
        </w:rPr>
        <w:t>принятия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на учет в качестве нуждающихся в жилых помещениях, предоставляемых по договорам найма специализированн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ых жилых помещений муниципального жилищного фонда.</w:t>
      </w:r>
    </w:p>
    <w:p w:rsidR="00723B9D" w:rsidRPr="00723B9D" w:rsidRDefault="00723B9D" w:rsidP="00F15231">
      <w:pPr>
        <w:shd w:val="clear" w:color="auto" w:fill="FFFFFF"/>
        <w:tabs>
          <w:tab w:val="left" w:pos="8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заявлений граждан </w:t>
      </w:r>
      <w:r w:rsidR="0028270E">
        <w:rPr>
          <w:rFonts w:ascii="Times New Roman" w:hAnsi="Times New Roman" w:cs="Times New Roman"/>
          <w:color w:val="000000"/>
          <w:sz w:val="28"/>
          <w:szCs w:val="28"/>
        </w:rPr>
        <w:t>о принятии на учет в качестве нуждающихся в жилых помещениях.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11"/>
          <w:sz w:val="28"/>
          <w:szCs w:val="28"/>
        </w:rPr>
        <w:tab/>
        <w:t xml:space="preserve">2.2.2.Организация учета и формирование списков граждан, нуждающихся в жилых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помещениях, предоставляемых по договорам социального найма и 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 xml:space="preserve">договорам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найма специализированн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ых жилых помещений муниципального жилищного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фонда.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2.2.3. Организация учета и формирование списка граждан, проживающих в жилых </w:t>
      </w:r>
      <w:r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помещениях, </w:t>
      </w:r>
      <w:r w:rsidR="002827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признанных </w:t>
      </w:r>
      <w:r w:rsidR="0028270E"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непригодн</w:t>
      </w:r>
      <w:r w:rsidR="0028270E">
        <w:rPr>
          <w:rFonts w:ascii="Times New Roman" w:hAnsi="Times New Roman" w:cs="Times New Roman"/>
          <w:color w:val="000000"/>
          <w:spacing w:val="5"/>
          <w:sz w:val="28"/>
          <w:szCs w:val="28"/>
        </w:rPr>
        <w:t>ыми</w:t>
      </w:r>
      <w:r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F06249"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</w:t>
      </w:r>
      <w:r w:rsidR="00F06249"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проживания</w:t>
      </w:r>
      <w:r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 связи с произошедшими пожарами, 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обрушением или аварийным состоянием основных конструкций, эксплуатация которых </w:t>
      </w:r>
      <w:r w:rsidRPr="00723B9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опасна для жизни людей, </w:t>
      </w:r>
      <w:r w:rsidRPr="00F06249">
        <w:rPr>
          <w:rFonts w:ascii="Times New Roman" w:hAnsi="Times New Roman" w:cs="Times New Roman"/>
          <w:spacing w:val="10"/>
          <w:sz w:val="28"/>
          <w:szCs w:val="28"/>
        </w:rPr>
        <w:t>и подготовка предложений</w:t>
      </w:r>
      <w:r w:rsidRPr="00F06249">
        <w:rPr>
          <w:rFonts w:ascii="Times New Roman" w:hAnsi="Times New Roman" w:cs="Times New Roman"/>
          <w:color w:val="FF0000"/>
          <w:spacing w:val="10"/>
          <w:sz w:val="28"/>
          <w:szCs w:val="28"/>
        </w:rPr>
        <w:t xml:space="preserve"> </w:t>
      </w:r>
      <w:r w:rsidR="0028270E" w:rsidRPr="00260E03">
        <w:rPr>
          <w:rFonts w:ascii="Times New Roman" w:hAnsi="Times New Roman" w:cs="Times New Roman"/>
          <w:spacing w:val="10"/>
          <w:sz w:val="28"/>
          <w:szCs w:val="28"/>
        </w:rPr>
        <w:t>по признанию</w:t>
      </w:r>
      <w:r w:rsidR="00F06249" w:rsidRPr="00260E03">
        <w:rPr>
          <w:rFonts w:ascii="Times New Roman" w:hAnsi="Times New Roman" w:cs="Times New Roman"/>
          <w:spacing w:val="10"/>
          <w:sz w:val="28"/>
          <w:szCs w:val="28"/>
        </w:rPr>
        <w:t xml:space="preserve"> их</w:t>
      </w:r>
      <w:r w:rsidR="0028270E" w:rsidRPr="00260E03">
        <w:rPr>
          <w:rFonts w:ascii="Times New Roman" w:hAnsi="Times New Roman" w:cs="Times New Roman"/>
          <w:spacing w:val="10"/>
          <w:sz w:val="28"/>
          <w:szCs w:val="28"/>
        </w:rPr>
        <w:t xml:space="preserve"> в установленном порядке</w:t>
      </w:r>
      <w:r w:rsidR="00F06249" w:rsidRPr="00260E03">
        <w:rPr>
          <w:rFonts w:ascii="Times New Roman" w:hAnsi="Times New Roman" w:cs="Times New Roman"/>
          <w:spacing w:val="10"/>
          <w:sz w:val="28"/>
          <w:szCs w:val="28"/>
        </w:rPr>
        <w:t xml:space="preserve"> непригодными для проживания</w:t>
      </w:r>
      <w:r w:rsidR="00F0624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23B9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 предоставлению указанной 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категории граждан жилых помещений в муниципальном </w:t>
      </w:r>
      <w:r w:rsidR="00F04D79"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жилищном фонде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2.2.4. Распределение жилых помещений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фонда, в том числе освобождающихся жилых помещений, согласно очередности. </w:t>
      </w:r>
    </w:p>
    <w:p w:rsidR="00723B9D" w:rsidRPr="00F06249" w:rsidRDefault="00F06249" w:rsidP="00F062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</w:t>
      </w:r>
      <w:r w:rsidR="00723B9D"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>2.2</w:t>
      </w:r>
      <w:r w:rsidR="00723B9D" w:rsidRPr="00F06249">
        <w:rPr>
          <w:rFonts w:ascii="Times New Roman" w:hAnsi="Times New Roman" w:cs="Times New Roman"/>
          <w:color w:val="000000"/>
          <w:spacing w:val="3"/>
          <w:sz w:val="28"/>
          <w:szCs w:val="28"/>
        </w:rPr>
        <w:t>.5.</w:t>
      </w:r>
      <w:r w:rsidRPr="00F06249">
        <w:rPr>
          <w:rFonts w:ascii="Times New Roman" w:hAnsi="Times New Roman" w:cs="Times New Roman"/>
          <w:sz w:val="28"/>
          <w:szCs w:val="28"/>
        </w:rPr>
        <w:t xml:space="preserve"> Один раз в три года, с 1 января по 31 декабря, </w:t>
      </w:r>
      <w:r w:rsidR="006A2F37">
        <w:rPr>
          <w:rFonts w:ascii="Times New Roman" w:hAnsi="Times New Roman" w:cs="Times New Roman"/>
          <w:sz w:val="28"/>
          <w:szCs w:val="28"/>
        </w:rPr>
        <w:t>проведение</w:t>
      </w:r>
      <w:r w:rsidR="00077C07">
        <w:rPr>
          <w:rFonts w:ascii="Times New Roman" w:hAnsi="Times New Roman" w:cs="Times New Roman"/>
          <w:sz w:val="28"/>
          <w:szCs w:val="28"/>
        </w:rPr>
        <w:t xml:space="preserve"> </w:t>
      </w:r>
      <w:r w:rsidRPr="00F06249">
        <w:rPr>
          <w:rFonts w:ascii="Times New Roman" w:hAnsi="Times New Roman" w:cs="Times New Roman"/>
          <w:sz w:val="28"/>
          <w:szCs w:val="28"/>
        </w:rPr>
        <w:t>перерегистраци</w:t>
      </w:r>
      <w:r w:rsidR="006A2F37">
        <w:rPr>
          <w:rFonts w:ascii="Times New Roman" w:hAnsi="Times New Roman" w:cs="Times New Roman"/>
          <w:sz w:val="28"/>
          <w:szCs w:val="28"/>
        </w:rPr>
        <w:t>и</w:t>
      </w:r>
      <w:r w:rsidRPr="00F06249">
        <w:rPr>
          <w:rFonts w:ascii="Times New Roman" w:hAnsi="Times New Roman" w:cs="Times New Roman"/>
          <w:sz w:val="28"/>
          <w:szCs w:val="28"/>
        </w:rPr>
        <w:t xml:space="preserve"> граждан, состоящих на учете в качестве нуждающихся в жилых помещениях.</w:t>
      </w:r>
    </w:p>
    <w:p w:rsidR="00723B9D" w:rsidRPr="00723B9D" w:rsidRDefault="00723B9D" w:rsidP="00F15231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2.2.6. Снятие с учета граждан, состоящих 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 xml:space="preserve">на учете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в качестве нуждающихся в жилых помещениях, предоставляемых по договорам социального найма и договорам найма специализированн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ых жилых помещений муниципального жилищного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фонда.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2.2.7. Внесение изменений в договоры социального найма жилого помещения и </w:t>
      </w:r>
      <w:r w:rsidR="00041A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договора 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найма </w:t>
      </w:r>
      <w:r w:rsidR="00041AAA" w:rsidRPr="00723B9D">
        <w:rPr>
          <w:rFonts w:ascii="Times New Roman" w:hAnsi="Times New Roman" w:cs="Times New Roman"/>
          <w:color w:val="000000"/>
          <w:sz w:val="28"/>
          <w:szCs w:val="28"/>
        </w:rPr>
        <w:t>специализированн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ых жилых помещений муниципального жилищного</w:t>
      </w:r>
      <w:r w:rsidR="00041AAA"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фонда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B9D" w:rsidRPr="00723B9D" w:rsidRDefault="00723B9D" w:rsidP="00F15231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2.2.8. Подготовка предложений главе </w:t>
      </w:r>
      <w:r w:rsidR="00041AA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Администрации </w:t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обмену жилыми помещениями,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занимаемыми по договорам социального найма</w:t>
      </w:r>
      <w:r w:rsidR="006A2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1AAA" w:rsidRPr="00723B9D">
        <w:rPr>
          <w:rFonts w:ascii="Times New Roman" w:hAnsi="Times New Roman" w:cs="Times New Roman"/>
          <w:color w:val="000000"/>
          <w:sz w:val="28"/>
          <w:szCs w:val="28"/>
        </w:rPr>
        <w:t>специализированн</w:t>
      </w:r>
      <w:r w:rsidR="00041AAA">
        <w:rPr>
          <w:rFonts w:ascii="Times New Roman" w:hAnsi="Times New Roman" w:cs="Times New Roman"/>
          <w:color w:val="000000"/>
          <w:sz w:val="28"/>
          <w:szCs w:val="28"/>
        </w:rPr>
        <w:t>ых жилых помещений муниципального жилищного</w:t>
      </w:r>
      <w:r w:rsidR="00041AAA"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 фонда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B9D" w:rsidRPr="00723B9D" w:rsidRDefault="00723B9D" w:rsidP="00F15231">
      <w:pPr>
        <w:shd w:val="clear" w:color="auto" w:fill="FFFFFF"/>
        <w:tabs>
          <w:tab w:val="left" w:pos="9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-7"/>
          <w:sz w:val="28"/>
          <w:szCs w:val="28"/>
        </w:rPr>
        <w:t>2.3.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  <w:t>Комиссия имеет право:</w:t>
      </w:r>
    </w:p>
    <w:p w:rsidR="00723B9D" w:rsidRPr="00723B9D" w:rsidRDefault="00723B9D" w:rsidP="00F15231">
      <w:p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2.3.1.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Запрашивать у предприятий, организаций независимо от ведомственной 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принадлежности и </w:t>
      </w:r>
      <w:r w:rsidR="00682A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организационно-правовой формы  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информацию о сроках ввода вновь построенного жилья, количеств</w:t>
      </w:r>
      <w:r w:rsidR="00682A02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высвобождаемого жилого фонда в </w:t>
      </w:r>
      <w:r w:rsidR="006A2F37">
        <w:rPr>
          <w:rFonts w:ascii="Times New Roman" w:hAnsi="Times New Roman" w:cs="Times New Roman"/>
          <w:color w:val="000000"/>
          <w:sz w:val="28"/>
          <w:szCs w:val="28"/>
        </w:rPr>
        <w:t>процессе переселения</w:t>
      </w:r>
      <w:r w:rsidR="00F04D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B9D" w:rsidRPr="00723B9D" w:rsidRDefault="00723B9D" w:rsidP="00F15231">
      <w:pPr>
        <w:shd w:val="clear" w:color="auto" w:fill="FFFFFF"/>
        <w:tabs>
          <w:tab w:val="left" w:pos="74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z w:val="28"/>
          <w:szCs w:val="28"/>
        </w:rPr>
        <w:t>2.3.2.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  <w:t>П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>ривлекать к работе специалистов жилищно-коммунальных служб, паспортно-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визовой </w:t>
      </w:r>
      <w:r w:rsidR="00682A02"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службы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для решения вопросов, связанных с 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численностью и составом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проживающих в  </w:t>
      </w:r>
      <w:r w:rsidR="00682A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жилищном фонде граждан.</w:t>
      </w:r>
    </w:p>
    <w:p w:rsidR="00723B9D" w:rsidRPr="00723B9D" w:rsidRDefault="00723B9D" w:rsidP="00F15231">
      <w:pPr>
        <w:shd w:val="clear" w:color="auto" w:fill="FFFFFF"/>
        <w:tabs>
          <w:tab w:val="left" w:pos="107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-7"/>
          <w:sz w:val="28"/>
          <w:szCs w:val="28"/>
        </w:rPr>
        <w:t>2.4.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Члены Комиссии вправе проверять жилищные условия граждан с выходом на </w:t>
      </w:r>
      <w:r w:rsidRPr="00723B9D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место.</w:t>
      </w:r>
    </w:p>
    <w:p w:rsidR="00723B9D" w:rsidRPr="00F15231" w:rsidRDefault="00723B9D" w:rsidP="00F15231">
      <w:pPr>
        <w:shd w:val="clear" w:color="auto" w:fill="FFFFFF"/>
        <w:tabs>
          <w:tab w:val="left" w:pos="107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3B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Организация работы Комиссии</w:t>
      </w:r>
    </w:p>
    <w:p w:rsidR="00723B9D" w:rsidRPr="00723B9D" w:rsidRDefault="00723B9D" w:rsidP="00F15231">
      <w:pPr>
        <w:shd w:val="clear" w:color="auto" w:fill="FFFFFF"/>
        <w:tabs>
          <w:tab w:val="left" w:pos="9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-7"/>
          <w:sz w:val="28"/>
          <w:szCs w:val="28"/>
        </w:rPr>
        <w:t>3.1.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Члены </w:t>
      </w:r>
      <w:r w:rsidR="00F15231"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Комиссии работают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ее составе на общественных началах.</w:t>
      </w:r>
    </w:p>
    <w:p w:rsidR="00723B9D" w:rsidRPr="00723B9D" w:rsidRDefault="00723B9D" w:rsidP="00F15231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Работой Комиссии руководит председатель Комиссии, а в его отсутствие -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Комиссии.</w:t>
      </w:r>
    </w:p>
    <w:p w:rsidR="00723B9D" w:rsidRPr="00723B9D" w:rsidRDefault="00723B9D" w:rsidP="00F15231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Председатель Комиссии осуществляет общее руководство работой Комиссии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, распределяет обязанности между членами Комиссии, несет ответственность за решение вопросов, входящих в компетенцию Комиссии, обеспечивает и контролирует выполнение принятых решений.</w:t>
      </w:r>
    </w:p>
    <w:p w:rsidR="00723B9D" w:rsidRPr="00723B9D" w:rsidRDefault="00723B9D" w:rsidP="00F15231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Заместитель председателя Комиссии </w:t>
      </w:r>
      <w:r w:rsidR="00682A02">
        <w:rPr>
          <w:rFonts w:ascii="Times New Roman" w:hAnsi="Times New Roman" w:cs="Times New Roman"/>
          <w:color w:val="000000"/>
          <w:spacing w:val="1"/>
          <w:sz w:val="28"/>
          <w:szCs w:val="28"/>
        </w:rPr>
        <w:t>ис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полняет обязанности председателя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Комиссии в период его временного отсутствия или по его поручению.</w:t>
      </w:r>
    </w:p>
    <w:p w:rsidR="00723B9D" w:rsidRPr="00723B9D" w:rsidRDefault="00723B9D" w:rsidP="00F15231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секретаря Комиссии возлагается организация заседани</w:t>
      </w:r>
      <w:r w:rsidR="00682A02">
        <w:rPr>
          <w:rFonts w:ascii="Times New Roman" w:hAnsi="Times New Roman" w:cs="Times New Roman"/>
          <w:color w:val="000000"/>
          <w:spacing w:val="3"/>
          <w:sz w:val="28"/>
          <w:szCs w:val="28"/>
        </w:rPr>
        <w:t>й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Комиссии, ведение </w:t>
      </w: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переписки, оформление протоколов заседаний и других документов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Комиссии.</w:t>
      </w:r>
    </w:p>
    <w:p w:rsidR="00723B9D" w:rsidRPr="00723B9D" w:rsidRDefault="00723B9D" w:rsidP="00F15231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Заседания Комиссии проводятся не реже одного раза в месяц.</w:t>
      </w:r>
    </w:p>
    <w:p w:rsidR="00723B9D" w:rsidRPr="00723B9D" w:rsidRDefault="00723B9D" w:rsidP="00F1523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Члены Комиссии принимают участие в заседаниях без права замены. В случае если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>член Комиссии по каким-либо причинам не может присутствовать на заседании, он обязан известить об этом секретаря Комиссии.</w:t>
      </w:r>
    </w:p>
    <w:p w:rsidR="00077C07" w:rsidRDefault="00723B9D" w:rsidP="00F152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23B9D">
        <w:rPr>
          <w:rFonts w:ascii="Times New Roman" w:hAnsi="Times New Roman" w:cs="Times New Roman"/>
          <w:color w:val="000000"/>
          <w:spacing w:val="-7"/>
          <w:sz w:val="28"/>
          <w:szCs w:val="28"/>
        </w:rPr>
        <w:t>3.7.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23B9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Заседание Комиссии считается правомочным, если на нем присутствует более </w:t>
      </w:r>
      <w:r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половины членов Комиссии. Решение Комиссии принимается путем открытого </w:t>
      </w:r>
      <w:r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голосования простым большинством голосов от числа членов Комиссии, присутствующих </w:t>
      </w:r>
      <w:r w:rsidRPr="00723B9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 заседании. В случае равенства голосов решающим является голос председателя </w:t>
      </w:r>
      <w:r w:rsidRPr="00723B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Комиссии.</w:t>
      </w:r>
    </w:p>
    <w:p w:rsidR="00723B9D" w:rsidRPr="00723B9D" w:rsidRDefault="00077C07" w:rsidP="00F152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3.8. </w:t>
      </w:r>
      <w:r w:rsidR="00723B9D" w:rsidRPr="00723B9D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заявлений К</w:t>
      </w:r>
      <w:r w:rsidR="00723B9D" w:rsidRPr="00723B9D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723B9D" w:rsidRPr="00723B9D" w:rsidRDefault="00723B9D" w:rsidP="00F152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lastRenderedPageBreak/>
        <w:t>- удовлетворить просьбу заявителя;</w:t>
      </w:r>
    </w:p>
    <w:p w:rsidR="00723B9D" w:rsidRPr="00723B9D" w:rsidRDefault="00723B9D" w:rsidP="00F152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>- отказать в удовлетворении просьбы заявителя.</w:t>
      </w:r>
    </w:p>
    <w:p w:rsidR="00077C07" w:rsidRPr="00077C07" w:rsidRDefault="00723B9D" w:rsidP="00077C0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B9D">
        <w:rPr>
          <w:rFonts w:ascii="Times New Roman" w:hAnsi="Times New Roman" w:cs="Times New Roman"/>
          <w:sz w:val="28"/>
          <w:szCs w:val="28"/>
        </w:rPr>
        <w:tab/>
        <w:t xml:space="preserve">В случае недостаточности </w:t>
      </w:r>
      <w:r w:rsidR="00682A02" w:rsidRPr="00723B9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723B9D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682A02">
        <w:rPr>
          <w:rFonts w:ascii="Times New Roman" w:hAnsi="Times New Roman" w:cs="Times New Roman"/>
          <w:sz w:val="28"/>
          <w:szCs w:val="28"/>
        </w:rPr>
        <w:t>,</w:t>
      </w:r>
      <w:r w:rsidRPr="00723B9D">
        <w:rPr>
          <w:rFonts w:ascii="Times New Roman" w:hAnsi="Times New Roman" w:cs="Times New Roman"/>
          <w:sz w:val="28"/>
          <w:szCs w:val="28"/>
        </w:rPr>
        <w:t xml:space="preserve"> </w:t>
      </w:r>
      <w:r w:rsidR="00F04D79">
        <w:rPr>
          <w:rFonts w:ascii="Times New Roman" w:hAnsi="Times New Roman" w:cs="Times New Roman"/>
          <w:sz w:val="28"/>
          <w:szCs w:val="28"/>
        </w:rPr>
        <w:t>К</w:t>
      </w:r>
      <w:r w:rsidRPr="00723B9D">
        <w:rPr>
          <w:rFonts w:ascii="Times New Roman" w:hAnsi="Times New Roman" w:cs="Times New Roman"/>
          <w:sz w:val="28"/>
          <w:szCs w:val="28"/>
        </w:rPr>
        <w:t>омиссия вправе отложить принятие решения и запросить недостающ</w:t>
      </w:r>
      <w:r w:rsidR="00682A02">
        <w:rPr>
          <w:rFonts w:ascii="Times New Roman" w:hAnsi="Times New Roman" w:cs="Times New Roman"/>
          <w:sz w:val="28"/>
          <w:szCs w:val="28"/>
        </w:rPr>
        <w:t>ую</w:t>
      </w:r>
      <w:r w:rsidRPr="00723B9D">
        <w:rPr>
          <w:rFonts w:ascii="Times New Roman" w:hAnsi="Times New Roman" w:cs="Times New Roman"/>
          <w:sz w:val="28"/>
          <w:szCs w:val="28"/>
        </w:rPr>
        <w:t xml:space="preserve"> </w:t>
      </w:r>
      <w:r w:rsidR="00682A02">
        <w:rPr>
          <w:rFonts w:ascii="Times New Roman" w:hAnsi="Times New Roman" w:cs="Times New Roman"/>
          <w:sz w:val="28"/>
          <w:szCs w:val="28"/>
        </w:rPr>
        <w:t>информацию</w:t>
      </w:r>
      <w:r w:rsidRPr="00723B9D">
        <w:rPr>
          <w:rFonts w:ascii="Times New Roman" w:hAnsi="Times New Roman" w:cs="Times New Roman"/>
          <w:sz w:val="28"/>
          <w:szCs w:val="28"/>
        </w:rPr>
        <w:t xml:space="preserve"> у граждан или организаций</w:t>
      </w:r>
      <w:r w:rsidR="00077C07">
        <w:rPr>
          <w:rFonts w:ascii="Times New Roman" w:hAnsi="Times New Roman" w:cs="Times New Roman"/>
          <w:sz w:val="28"/>
          <w:szCs w:val="28"/>
        </w:rPr>
        <w:t>.</w:t>
      </w:r>
    </w:p>
    <w:p w:rsidR="00723B9D" w:rsidRPr="00723B9D" w:rsidRDefault="00260E03" w:rsidP="00077C0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077C0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3.9. </w:t>
      </w:r>
      <w:r w:rsidR="00723B9D" w:rsidRPr="00723B9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заседании Комиссии секретарем ведется протокол. В протоколе должны быть </w:t>
      </w:r>
      <w:r w:rsidR="00723B9D" w:rsidRPr="00723B9D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отражены наименование Комиссии, дата заседания, номер протокола, число членов </w:t>
      </w:r>
      <w:r w:rsidR="00723B9D" w:rsidRPr="00723B9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Комиссии и список присутствующих на заседании, повестка дня. В протокол заносится </w:t>
      </w:r>
      <w:r w:rsidR="00723B9D"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краткое содержание рассматриваемых вопросов, принят</w:t>
      </w:r>
      <w:r w:rsidR="00682A02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="00723B9D"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>е по ним решени</w:t>
      </w:r>
      <w:r w:rsidR="00682A02">
        <w:rPr>
          <w:rFonts w:ascii="Times New Roman" w:hAnsi="Times New Roman" w:cs="Times New Roman"/>
          <w:color w:val="000000"/>
          <w:spacing w:val="2"/>
          <w:sz w:val="28"/>
          <w:szCs w:val="28"/>
        </w:rPr>
        <w:t>я</w:t>
      </w:r>
      <w:r w:rsidR="00723B9D" w:rsidRPr="00723B9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при </w:t>
      </w:r>
      <w:r w:rsidR="00723B9D"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необходимости</w:t>
      </w:r>
      <w:r w:rsidR="00682A02"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  <w:r w:rsidR="00723B9D" w:rsidRPr="00723B9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особое мнение членов Комиссии по конкретным вопросам. Протокол </w:t>
      </w:r>
      <w:r w:rsidR="00723B9D" w:rsidRPr="00723B9D">
        <w:rPr>
          <w:rFonts w:ascii="Times New Roman" w:hAnsi="Times New Roman" w:cs="Times New Roman"/>
          <w:color w:val="000000"/>
          <w:sz w:val="28"/>
          <w:szCs w:val="28"/>
        </w:rPr>
        <w:t>подписывается председателем и секретарем Комиссии.</w:t>
      </w:r>
    </w:p>
    <w:p w:rsidR="00723B9D" w:rsidRPr="00077C07" w:rsidRDefault="00260E03" w:rsidP="00077C07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7C07">
        <w:rPr>
          <w:rFonts w:ascii="Times New Roman" w:hAnsi="Times New Roman" w:cs="Times New Roman"/>
          <w:sz w:val="28"/>
          <w:szCs w:val="28"/>
        </w:rPr>
        <w:t>3.10.</w:t>
      </w:r>
      <w:r w:rsidR="00F04D79" w:rsidRPr="00077C07">
        <w:rPr>
          <w:rFonts w:ascii="Times New Roman" w:hAnsi="Times New Roman" w:cs="Times New Roman"/>
          <w:sz w:val="28"/>
          <w:szCs w:val="28"/>
        </w:rPr>
        <w:t xml:space="preserve">   Протокол Заседания Комиссии направляется Главе администрации Сортавальского муниципального района для принятия решения.</w:t>
      </w:r>
    </w:p>
    <w:p w:rsidR="00723B9D" w:rsidRPr="00723B9D" w:rsidRDefault="00260E03" w:rsidP="00077C07">
      <w:pPr>
        <w:shd w:val="clear" w:color="auto" w:fill="FFFFFF"/>
        <w:tabs>
          <w:tab w:val="left" w:pos="104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</w:t>
      </w:r>
      <w:r w:rsidR="00077C07">
        <w:rPr>
          <w:rFonts w:ascii="Times New Roman" w:hAnsi="Times New Roman" w:cs="Times New Roman"/>
          <w:color w:val="000000"/>
          <w:spacing w:val="-5"/>
          <w:sz w:val="28"/>
          <w:szCs w:val="28"/>
        </w:rPr>
        <w:t>3.11</w:t>
      </w:r>
      <w:r w:rsidR="00723B9D" w:rsidRPr="00723B9D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723B9D" w:rsidRPr="00723B9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23B9D"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>Решения Комиссии доводятся до заявителя</w:t>
      </w:r>
      <w:r w:rsidR="00F04D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(иных заинтересованных лиц)</w:t>
      </w:r>
      <w:r w:rsidR="00723B9D" w:rsidRPr="00723B9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 течение 3 рабочих дней со дня их </w:t>
      </w:r>
      <w:r w:rsidR="00723B9D" w:rsidRPr="00723B9D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в письменном виде. </w:t>
      </w:r>
      <w:r w:rsidR="00723B9D" w:rsidRPr="00723B9D">
        <w:rPr>
          <w:rFonts w:ascii="Times New Roman" w:hAnsi="Times New Roman" w:cs="Times New Roman"/>
          <w:sz w:val="28"/>
          <w:szCs w:val="28"/>
        </w:rPr>
        <w:t>Решения жилищной комиссии могут быть обжалованы в установленном законом порядке</w:t>
      </w:r>
    </w:p>
    <w:p w:rsidR="00723B9D" w:rsidRPr="00723B9D" w:rsidRDefault="00260E03" w:rsidP="00260E03">
      <w:pPr>
        <w:shd w:val="clear" w:color="auto" w:fill="FFFFFF"/>
        <w:tabs>
          <w:tab w:val="left" w:pos="109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3.12</w:t>
      </w:r>
      <w:r w:rsidR="00723B9D" w:rsidRPr="00723B9D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="00723B9D" w:rsidRPr="00723B9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Протоколы заседаний Комиссии хранятся </w:t>
      </w:r>
      <w:r w:rsidR="00F04D79">
        <w:rPr>
          <w:rFonts w:ascii="Times New Roman" w:hAnsi="Times New Roman" w:cs="Times New Roman"/>
          <w:color w:val="000000"/>
          <w:sz w:val="28"/>
          <w:szCs w:val="28"/>
        </w:rPr>
        <w:t>в отделе ЖКХ</w:t>
      </w:r>
      <w:r w:rsidR="00723B9D" w:rsidRPr="00723B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B9D" w:rsidRPr="00723B9D" w:rsidRDefault="00723B9D" w:rsidP="00F15231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723B9D" w:rsidRPr="00723B9D" w:rsidRDefault="00723B9D" w:rsidP="00F15231">
      <w:pPr>
        <w:pStyle w:val="ConsPlusNormal"/>
        <w:spacing w:line="360" w:lineRule="auto"/>
        <w:rPr>
          <w:rFonts w:ascii="Times New Roman" w:hAnsi="Times New Roman" w:cs="Times New Roman"/>
          <w:sz w:val="24"/>
        </w:rPr>
      </w:pPr>
    </w:p>
    <w:p w:rsidR="00723B9D" w:rsidRPr="00723B9D" w:rsidRDefault="00723B9D" w:rsidP="00F15231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9966DA" w:rsidRDefault="009966DA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66DA" w:rsidRDefault="009966DA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F04D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1A6C" w:rsidRDefault="000F1A6C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3B9D" w:rsidRPr="00D12D8A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2D8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23B9D" w:rsidRPr="00D12D8A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2D8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23B9D" w:rsidRPr="00D12D8A" w:rsidRDefault="005A0C86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2D8A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723B9D" w:rsidRPr="00D12D8A" w:rsidRDefault="00723B9D" w:rsidP="0072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2D8A">
        <w:rPr>
          <w:rFonts w:ascii="Times New Roman" w:hAnsi="Times New Roman" w:cs="Times New Roman"/>
          <w:sz w:val="28"/>
          <w:szCs w:val="28"/>
        </w:rPr>
        <w:t>от «___» ________ 201</w:t>
      </w:r>
      <w:r w:rsidR="005A0C86" w:rsidRPr="00D12D8A">
        <w:rPr>
          <w:rFonts w:ascii="Times New Roman" w:hAnsi="Times New Roman" w:cs="Times New Roman"/>
          <w:sz w:val="28"/>
          <w:szCs w:val="28"/>
        </w:rPr>
        <w:t>5</w:t>
      </w:r>
      <w:r w:rsidRPr="00D12D8A">
        <w:rPr>
          <w:rFonts w:ascii="Times New Roman" w:hAnsi="Times New Roman" w:cs="Times New Roman"/>
          <w:sz w:val="28"/>
          <w:szCs w:val="28"/>
        </w:rPr>
        <w:t xml:space="preserve"> года №___</w:t>
      </w:r>
    </w:p>
    <w:p w:rsidR="00723B9D" w:rsidRPr="00D12D8A" w:rsidRDefault="00723B9D" w:rsidP="00723B9D">
      <w:pPr>
        <w:shd w:val="clear" w:color="auto" w:fill="FFFFFF"/>
        <w:tabs>
          <w:tab w:val="left" w:pos="1200"/>
        </w:tabs>
        <w:spacing w:line="274" w:lineRule="exact"/>
        <w:ind w:left="10" w:firstLine="542"/>
        <w:jc w:val="both"/>
        <w:rPr>
          <w:rFonts w:ascii="Times New Roman" w:hAnsi="Times New Roman" w:cs="Times New Roman"/>
          <w:sz w:val="28"/>
          <w:szCs w:val="28"/>
        </w:rPr>
      </w:pPr>
    </w:p>
    <w:p w:rsidR="00723B9D" w:rsidRPr="00D12D8A" w:rsidRDefault="00723B9D" w:rsidP="00723B9D">
      <w:pPr>
        <w:shd w:val="clear" w:color="auto" w:fill="FFFFFF"/>
        <w:tabs>
          <w:tab w:val="left" w:pos="710"/>
        </w:tabs>
        <w:spacing w:line="274" w:lineRule="exact"/>
        <w:ind w:left="19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23B9D" w:rsidRPr="00D12D8A" w:rsidRDefault="00723B9D" w:rsidP="00723B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D8A">
        <w:rPr>
          <w:rFonts w:ascii="Times New Roman" w:hAnsi="Times New Roman" w:cs="Times New Roman"/>
          <w:b/>
          <w:sz w:val="28"/>
          <w:szCs w:val="28"/>
        </w:rPr>
        <w:t>СОСТАВ ЖИЛИЩНОЙ КОМИССИИ ПРИ АДМИНИСТРАЦИИ</w:t>
      </w:r>
    </w:p>
    <w:p w:rsidR="00723B9D" w:rsidRPr="00D12D8A" w:rsidRDefault="00723B9D" w:rsidP="00723B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2D8A">
        <w:rPr>
          <w:rFonts w:ascii="Times New Roman" w:hAnsi="Times New Roman" w:cs="Times New Roman"/>
          <w:b/>
          <w:sz w:val="28"/>
          <w:szCs w:val="28"/>
        </w:rPr>
        <w:t xml:space="preserve">СОРТАВАЛЬСКОГО </w:t>
      </w:r>
      <w:r w:rsidR="00D411B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D12D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B9D" w:rsidRPr="00D12D8A" w:rsidRDefault="00723B9D" w:rsidP="00723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B9D" w:rsidRPr="00D12D8A" w:rsidRDefault="00723B9D" w:rsidP="00723B9D">
      <w:pPr>
        <w:shd w:val="clear" w:color="auto" w:fill="FFFFFF"/>
        <w:tabs>
          <w:tab w:val="left" w:pos="710"/>
        </w:tabs>
        <w:spacing w:line="274" w:lineRule="exact"/>
        <w:ind w:left="19" w:firstLine="547"/>
        <w:rPr>
          <w:rFonts w:ascii="Times New Roman" w:hAnsi="Times New Roman" w:cs="Times New Roman"/>
          <w:sz w:val="28"/>
          <w:szCs w:val="28"/>
        </w:rPr>
      </w:pPr>
    </w:p>
    <w:p w:rsidR="00723B9D" w:rsidRPr="00D12D8A" w:rsidRDefault="00723B9D" w:rsidP="00723B9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720"/>
        <w:gridCol w:w="4774"/>
      </w:tblGrid>
      <w:tr w:rsidR="005A0C86" w:rsidRPr="00D12D8A" w:rsidTr="005A0C86">
        <w:tc>
          <w:tcPr>
            <w:tcW w:w="4720" w:type="dxa"/>
          </w:tcPr>
          <w:p w:rsidR="005A0C86" w:rsidRPr="00D12D8A" w:rsidRDefault="00F04D79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Валерия Александровна</w:t>
            </w:r>
          </w:p>
        </w:tc>
        <w:tc>
          <w:tcPr>
            <w:tcW w:w="4774" w:type="dxa"/>
          </w:tcPr>
          <w:p w:rsidR="005A0C86" w:rsidRPr="00D12D8A" w:rsidRDefault="00D12D8A" w:rsidP="005A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47BBF">
              <w:rPr>
                <w:rFonts w:ascii="Times New Roman" w:hAnsi="Times New Roman" w:cs="Times New Roman"/>
                <w:sz w:val="28"/>
                <w:szCs w:val="28"/>
              </w:rPr>
              <w:t>аместитель Главы а</w:t>
            </w:r>
            <w:r w:rsidR="00C923F3" w:rsidRPr="00D12D8A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</w:t>
            </w:r>
            <w:r w:rsidR="00C923F3" w:rsidRPr="00D12D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5A0C86" w:rsidRPr="00D12D8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</w:tr>
      <w:tr w:rsidR="00D12D8A" w:rsidRPr="00D12D8A" w:rsidTr="005A0C86">
        <w:tc>
          <w:tcPr>
            <w:tcW w:w="4720" w:type="dxa"/>
          </w:tcPr>
          <w:p w:rsidR="00D12D8A" w:rsidRPr="00D12D8A" w:rsidRDefault="00D12D8A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 xml:space="preserve">Клочков </w:t>
            </w:r>
            <w:r w:rsidR="00F04D79" w:rsidRPr="00D12D8A">
              <w:rPr>
                <w:rFonts w:ascii="Times New Roman" w:hAnsi="Times New Roman" w:cs="Times New Roman"/>
                <w:sz w:val="28"/>
                <w:szCs w:val="28"/>
              </w:rPr>
              <w:t>Андрей Евгеньевич</w:t>
            </w:r>
          </w:p>
        </w:tc>
        <w:tc>
          <w:tcPr>
            <w:tcW w:w="4774" w:type="dxa"/>
          </w:tcPr>
          <w:p w:rsidR="00D12D8A" w:rsidRPr="00D12D8A" w:rsidRDefault="00D12D8A" w:rsidP="00547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жилищно-коммун</w:t>
            </w:r>
            <w:r w:rsidR="00077C07">
              <w:rPr>
                <w:rFonts w:ascii="Times New Roman" w:hAnsi="Times New Roman" w:cs="Times New Roman"/>
                <w:sz w:val="28"/>
                <w:szCs w:val="28"/>
              </w:rPr>
              <w:t>ального хозяйства администрации, заместитель председателя комиссии</w:t>
            </w:r>
          </w:p>
        </w:tc>
      </w:tr>
      <w:tr w:rsidR="00D12D8A" w:rsidRPr="00D12D8A" w:rsidTr="005A0C86">
        <w:tc>
          <w:tcPr>
            <w:tcW w:w="4720" w:type="dxa"/>
          </w:tcPr>
          <w:p w:rsidR="00D12D8A" w:rsidRPr="00D12D8A" w:rsidRDefault="00547BBF" w:rsidP="00F04D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Небытова </w:t>
            </w:r>
            <w:r w:rsidR="00F04D79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774" w:type="dxa"/>
          </w:tcPr>
          <w:p w:rsidR="00D12D8A" w:rsidRPr="00D12D8A" w:rsidRDefault="00547BBF" w:rsidP="005A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жилищно-коммунального </w:t>
            </w:r>
            <w:r w:rsidR="00530898">
              <w:rPr>
                <w:rFonts w:ascii="Times New Roman" w:hAnsi="Times New Roman" w:cs="Times New Roman"/>
                <w:sz w:val="28"/>
                <w:szCs w:val="28"/>
              </w:rPr>
              <w:t>хозяйства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D12D8A" w:rsidRPr="00D12D8A" w:rsidTr="005A0C86">
        <w:tc>
          <w:tcPr>
            <w:tcW w:w="4720" w:type="dxa"/>
          </w:tcPr>
          <w:p w:rsidR="00D12D8A" w:rsidRPr="00D12D8A" w:rsidRDefault="00D12D8A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>Кораблева</w:t>
            </w:r>
            <w:r w:rsidR="00F04D79" w:rsidRPr="00D12D8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4774" w:type="dxa"/>
          </w:tcPr>
          <w:p w:rsidR="00D12D8A" w:rsidRPr="00D12D8A" w:rsidRDefault="00D12D8A" w:rsidP="00547B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</w:t>
            </w:r>
            <w:r w:rsidR="001A424C">
              <w:rPr>
                <w:rFonts w:ascii="Times New Roman" w:hAnsi="Times New Roman" w:cs="Times New Roman"/>
                <w:sz w:val="28"/>
                <w:szCs w:val="28"/>
              </w:rPr>
              <w:t>ового обеспечения администрации, член комиссии</w:t>
            </w:r>
          </w:p>
        </w:tc>
      </w:tr>
      <w:tr w:rsidR="00D12D8A" w:rsidRPr="00D12D8A" w:rsidTr="005A0C86">
        <w:tc>
          <w:tcPr>
            <w:tcW w:w="4720" w:type="dxa"/>
          </w:tcPr>
          <w:p w:rsidR="00D12D8A" w:rsidRPr="00D12D8A" w:rsidRDefault="00D12D8A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>Чернова Наталья Федоровна</w:t>
            </w:r>
          </w:p>
        </w:tc>
        <w:tc>
          <w:tcPr>
            <w:tcW w:w="4774" w:type="dxa"/>
          </w:tcPr>
          <w:p w:rsidR="00D12D8A" w:rsidRPr="00D12D8A" w:rsidRDefault="00D12D8A" w:rsidP="0007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D8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органа опеки и попечительства администрации Сорта</w:t>
            </w:r>
            <w:r w:rsidR="001A424C">
              <w:rPr>
                <w:rFonts w:ascii="Times New Roman" w:hAnsi="Times New Roman" w:cs="Times New Roman"/>
                <w:sz w:val="28"/>
                <w:szCs w:val="28"/>
              </w:rPr>
              <w:t>вальского муниципального района, член комиссии</w:t>
            </w:r>
          </w:p>
        </w:tc>
      </w:tr>
      <w:tr w:rsidR="00D12D8A" w:rsidTr="005A0C86">
        <w:tc>
          <w:tcPr>
            <w:tcW w:w="4720" w:type="dxa"/>
          </w:tcPr>
          <w:p w:rsidR="00D12D8A" w:rsidRPr="00D12D8A" w:rsidRDefault="00C77738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Болсун Зоя Владиславовна</w:t>
            </w:r>
          </w:p>
        </w:tc>
        <w:tc>
          <w:tcPr>
            <w:tcW w:w="4774" w:type="dxa"/>
          </w:tcPr>
          <w:p w:rsidR="00D12D8A" w:rsidRPr="009966DA" w:rsidRDefault="000538B4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Сортавальского муниципального района</w:t>
            </w:r>
            <w:r w:rsidR="00077C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1A424C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C77738" w:rsidTr="005A0C86">
        <w:tc>
          <w:tcPr>
            <w:tcW w:w="4720" w:type="dxa"/>
          </w:tcPr>
          <w:p w:rsidR="00C77738" w:rsidRDefault="00C77738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Азаренок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4774" w:type="dxa"/>
          </w:tcPr>
          <w:p w:rsidR="00C77738" w:rsidRDefault="001A424C" w:rsidP="0072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Сортавальского муниципального района (по согласованию), член комиссии</w:t>
            </w:r>
          </w:p>
        </w:tc>
      </w:tr>
    </w:tbl>
    <w:p w:rsidR="00DA47AF" w:rsidRPr="00723B9D" w:rsidRDefault="00DA47AF" w:rsidP="00F15231">
      <w:pPr>
        <w:jc w:val="both"/>
        <w:rPr>
          <w:rFonts w:ascii="Times New Roman" w:hAnsi="Times New Roman" w:cs="Times New Roman"/>
        </w:rPr>
      </w:pPr>
    </w:p>
    <w:sectPr w:rsidR="00DA47AF" w:rsidRPr="00723B9D" w:rsidSect="00B10BDB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CAE"/>
    <w:multiLevelType w:val="multilevel"/>
    <w:tmpl w:val="F4DC608C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AC47790"/>
    <w:multiLevelType w:val="multilevel"/>
    <w:tmpl w:val="5C6042B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1EA00F87"/>
    <w:multiLevelType w:val="hybridMultilevel"/>
    <w:tmpl w:val="285EFCB2"/>
    <w:lvl w:ilvl="0" w:tplc="C98A55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03D0414"/>
    <w:multiLevelType w:val="singleLevel"/>
    <w:tmpl w:val="2F2AEAD2"/>
    <w:lvl w:ilvl="0">
      <w:start w:val="8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1E4619"/>
    <w:multiLevelType w:val="singleLevel"/>
    <w:tmpl w:val="D3C0206C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805669D"/>
    <w:multiLevelType w:val="hybridMultilevel"/>
    <w:tmpl w:val="E160C85A"/>
    <w:lvl w:ilvl="0" w:tplc="76E0F03C">
      <w:start w:val="1"/>
      <w:numFmt w:val="decimal"/>
      <w:lvlText w:val="%1."/>
      <w:lvlJc w:val="left"/>
      <w:pPr>
        <w:ind w:left="10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9C322D0"/>
    <w:multiLevelType w:val="singleLevel"/>
    <w:tmpl w:val="5FFA92D4"/>
    <w:lvl w:ilvl="0">
      <w:start w:val="3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834EC0"/>
    <w:multiLevelType w:val="singleLevel"/>
    <w:tmpl w:val="A452723E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B9D"/>
    <w:rsid w:val="00000AEF"/>
    <w:rsid w:val="00041AAA"/>
    <w:rsid w:val="000538B4"/>
    <w:rsid w:val="00072120"/>
    <w:rsid w:val="00077C07"/>
    <w:rsid w:val="000F1A6C"/>
    <w:rsid w:val="00174320"/>
    <w:rsid w:val="001A424C"/>
    <w:rsid w:val="00260E03"/>
    <w:rsid w:val="0028270E"/>
    <w:rsid w:val="002E64E4"/>
    <w:rsid w:val="003067CA"/>
    <w:rsid w:val="00420492"/>
    <w:rsid w:val="004B371D"/>
    <w:rsid w:val="00530898"/>
    <w:rsid w:val="00547BBF"/>
    <w:rsid w:val="005A0C86"/>
    <w:rsid w:val="00682A02"/>
    <w:rsid w:val="006A0E63"/>
    <w:rsid w:val="006A2F37"/>
    <w:rsid w:val="00723B9D"/>
    <w:rsid w:val="00754CC2"/>
    <w:rsid w:val="008A4A1A"/>
    <w:rsid w:val="00974D1F"/>
    <w:rsid w:val="00990A2A"/>
    <w:rsid w:val="009966DA"/>
    <w:rsid w:val="00A1182B"/>
    <w:rsid w:val="00A343EF"/>
    <w:rsid w:val="00A9704C"/>
    <w:rsid w:val="00AD3AFC"/>
    <w:rsid w:val="00AE7527"/>
    <w:rsid w:val="00B11F37"/>
    <w:rsid w:val="00C77738"/>
    <w:rsid w:val="00C81F59"/>
    <w:rsid w:val="00C923F3"/>
    <w:rsid w:val="00D12D8A"/>
    <w:rsid w:val="00D411B4"/>
    <w:rsid w:val="00D7762C"/>
    <w:rsid w:val="00DA47AF"/>
    <w:rsid w:val="00E42F12"/>
    <w:rsid w:val="00F04D79"/>
    <w:rsid w:val="00F06249"/>
    <w:rsid w:val="00F15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4ECDFF3-93AA-4993-8E85-96A8388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AF"/>
  </w:style>
  <w:style w:type="paragraph" w:styleId="1">
    <w:name w:val="heading 1"/>
    <w:basedOn w:val="a"/>
    <w:next w:val="a"/>
    <w:link w:val="10"/>
    <w:qFormat/>
    <w:rsid w:val="00723B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B9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723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23B9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23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23B9D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Title0">
    <w:name w:val="ConsPlusTitle"/>
    <w:rsid w:val="00723B9D"/>
    <w:pPr>
      <w:suppressAutoHyphens/>
      <w:spacing w:after="0" w:line="240" w:lineRule="auto"/>
    </w:pPr>
    <w:rPr>
      <w:rFonts w:ascii="Arial" w:eastAsia="Arial" w:hAnsi="Arial" w:cs="Tahoma"/>
      <w:b/>
      <w:kern w:val="1"/>
      <w:sz w:val="20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2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B9D"/>
    <w:rPr>
      <w:rFonts w:ascii="Tahoma" w:hAnsi="Tahoma" w:cs="Tahoma"/>
      <w:sz w:val="16"/>
      <w:szCs w:val="16"/>
    </w:rPr>
  </w:style>
  <w:style w:type="paragraph" w:styleId="a7">
    <w:name w:val="No Spacing"/>
    <w:qFormat/>
    <w:rsid w:val="00723B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qFormat/>
    <w:rsid w:val="00723B9D"/>
    <w:rPr>
      <w:i/>
      <w:iCs/>
    </w:rPr>
  </w:style>
  <w:style w:type="table" w:styleId="a9">
    <w:name w:val="Table Grid"/>
    <w:basedOn w:val="a1"/>
    <w:uiPriority w:val="59"/>
    <w:rsid w:val="005A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72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9AD6-4A2D-4737-B821-1BD2BAF9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XX-XxX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XXX-xXxX</dc:creator>
  <cp:keywords/>
  <dc:description/>
  <cp:lastModifiedBy>WORKST225</cp:lastModifiedBy>
  <cp:revision>21</cp:revision>
  <cp:lastPrinted>2015-10-29T05:32:00Z</cp:lastPrinted>
  <dcterms:created xsi:type="dcterms:W3CDTF">2015-03-24T08:41:00Z</dcterms:created>
  <dcterms:modified xsi:type="dcterms:W3CDTF">2015-10-29T05:35:00Z</dcterms:modified>
</cp:coreProperties>
</file>