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25D0" w:rsidRDefault="00977FB6" w:rsidP="000325D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5.75pt;margin-top:24.45pt;width:62.95pt;height:81.25pt;z-index:251659264" o:allowincell="f">
            <v:imagedata r:id="rId6" o:title=""/>
            <w10:wrap type="topAndBottom"/>
          </v:shape>
          <o:OLEObject Type="Embed" ProgID="MSPhotoEd.3" ShapeID="_x0000_s1026" DrawAspect="Content" ObjectID="_1804680355" r:id="rId7"/>
        </w:pict>
      </w:r>
    </w:p>
    <w:p w:rsidR="000325D0" w:rsidRDefault="000325D0" w:rsidP="000325D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0325D0" w:rsidRPr="00435C2E" w:rsidRDefault="000325D0" w:rsidP="000325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35C2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РЕСПУБЛИКА КАРЕЛИЯ</w:t>
      </w:r>
    </w:p>
    <w:p w:rsidR="000325D0" w:rsidRPr="00435C2E" w:rsidRDefault="000325D0" w:rsidP="000325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325D0" w:rsidRPr="00435C2E" w:rsidRDefault="000325D0" w:rsidP="000325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35C2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СОВЕТ СОРТАВАЛЬСКОГО МУНИЦИПАЛЬНОГО ОКРУГА</w:t>
      </w:r>
    </w:p>
    <w:p w:rsidR="00977FB6" w:rsidRDefault="000325D0" w:rsidP="000325D0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35C2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</w:t>
      </w:r>
      <w:r w:rsidR="00977FB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                </w:t>
      </w:r>
    </w:p>
    <w:p w:rsidR="000325D0" w:rsidRPr="00435C2E" w:rsidRDefault="00977FB6" w:rsidP="00977FB6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     </w:t>
      </w:r>
      <w:r>
        <w:rPr>
          <w:rFonts w:ascii="Times New Roman" w:eastAsia="Times New Roman" w:hAnsi="Times New Roman" w:cs="Times New Roman"/>
          <w:b/>
          <w:sz w:val="26"/>
          <w:szCs w:val="26"/>
          <w:lang w:val="en-US" w:eastAsia="ru-RU"/>
        </w:rPr>
        <w:t>XIV</w:t>
      </w:r>
      <w:r w:rsidR="000325D0" w:rsidRPr="00435C2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сессия</w:t>
      </w:r>
      <w:r w:rsidR="000325D0" w:rsidRPr="00435C2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6"/>
          <w:szCs w:val="26"/>
          <w:lang w:val="en-US" w:eastAsia="ru-RU"/>
        </w:rPr>
        <w:t>I</w:t>
      </w:r>
      <w:r w:rsidR="000325D0" w:rsidRPr="00435C2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созыва</w:t>
      </w:r>
    </w:p>
    <w:p w:rsidR="000325D0" w:rsidRPr="00435C2E" w:rsidRDefault="000325D0" w:rsidP="000325D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325D0" w:rsidRPr="00435C2E" w:rsidRDefault="000325D0" w:rsidP="000325D0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35C2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                                         </w:t>
      </w:r>
      <w:r w:rsidR="0066505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</w:t>
      </w:r>
      <w:r w:rsidRPr="00435C2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РЕШЕНИЕ</w:t>
      </w:r>
    </w:p>
    <w:p w:rsidR="000325D0" w:rsidRPr="00435C2E" w:rsidRDefault="000325D0" w:rsidP="000325D0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325D0" w:rsidRPr="00435C2E" w:rsidRDefault="00665054" w:rsidP="00665054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</w:t>
      </w:r>
      <w:r w:rsidR="00977FB6" w:rsidRPr="00977FB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27 </w:t>
      </w:r>
      <w:r w:rsidR="00977FB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марта</w:t>
      </w:r>
      <w:r w:rsidR="000325D0" w:rsidRPr="00435C2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2025 г.</w:t>
      </w:r>
      <w:r w:rsidR="000325D0" w:rsidRPr="00435C2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</w:r>
      <w:r w:rsidR="000325D0" w:rsidRPr="00435C2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</w:r>
      <w:r w:rsidR="000325D0" w:rsidRPr="00435C2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</w:r>
      <w:r w:rsidR="000325D0" w:rsidRPr="00435C2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  <w:t xml:space="preserve">               </w:t>
      </w:r>
      <w:r w:rsidR="00977FB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</w:r>
      <w:r w:rsidR="00977FB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</w:r>
      <w:r w:rsidR="00977FB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</w:r>
      <w:r w:rsidR="00977FB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</w:r>
      <w:r w:rsidR="000325D0" w:rsidRPr="00435C2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№ </w:t>
      </w:r>
      <w:r w:rsidR="00977FB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103</w:t>
      </w:r>
    </w:p>
    <w:p w:rsidR="000325D0" w:rsidRPr="00435C2E" w:rsidRDefault="000325D0" w:rsidP="000325D0">
      <w:pPr>
        <w:spacing w:after="0" w:line="240" w:lineRule="auto"/>
        <w:ind w:left="-426" w:right="-284"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325D0" w:rsidRPr="00435C2E" w:rsidRDefault="000325D0" w:rsidP="000325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35C2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 утверждении генерального плана</w:t>
      </w:r>
    </w:p>
    <w:p w:rsidR="000325D0" w:rsidRPr="00435C2E" w:rsidRDefault="00665054" w:rsidP="000325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для</w:t>
      </w:r>
      <w:r w:rsidR="00435C2E" w:rsidRPr="00435C2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части территории Сортавальского муниципального округа</w:t>
      </w:r>
      <w:r w:rsidR="000325D0" w:rsidRPr="00435C2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435C2E" w:rsidRPr="00435C2E" w:rsidRDefault="00435C2E" w:rsidP="000325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325D0" w:rsidRPr="00435C2E" w:rsidRDefault="000325D0" w:rsidP="00977F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35C2E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Рассмотрев проект генерального плана</w:t>
      </w:r>
      <w:r w:rsidR="00665054">
        <w:rPr>
          <w:rFonts w:ascii="Times New Roman" w:eastAsia="Times New Roman" w:hAnsi="Times New Roman" w:cs="Times New Roman"/>
          <w:sz w:val="26"/>
          <w:szCs w:val="26"/>
          <w:lang w:eastAsia="ru-RU"/>
        </w:rPr>
        <w:t>, подготовленный</w:t>
      </w:r>
      <w:r w:rsidRPr="00435C2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применительно </w:t>
      </w:r>
      <w:r w:rsidR="00435C2E" w:rsidRPr="00435C2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 части территории Сортавальского муниципального округа </w:t>
      </w:r>
      <w:r w:rsidR="00665054">
        <w:rPr>
          <w:rFonts w:ascii="Times New Roman" w:eastAsia="Times New Roman" w:hAnsi="Times New Roman" w:cs="Times New Roman"/>
          <w:sz w:val="26"/>
          <w:szCs w:val="26"/>
          <w:lang w:eastAsia="ru-RU"/>
        </w:rPr>
        <w:t>(</w:t>
      </w:r>
      <w:r w:rsidR="00435C2E" w:rsidRPr="00435C2E">
        <w:rPr>
          <w:rFonts w:ascii="Times New Roman" w:eastAsia="Times New Roman" w:hAnsi="Times New Roman" w:cs="Times New Roman"/>
          <w:sz w:val="26"/>
          <w:szCs w:val="26"/>
          <w:lang w:eastAsia="ru-RU"/>
        </w:rPr>
        <w:t>в границах земельных участков с кадастровыми номерами 10:07:0042811:996, 10:07:0042811:997 и 10:07:0042811:263</w:t>
      </w:r>
      <w:r w:rsidR="00665054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Pr="00435C2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протокол публичных слушаний по указанному проекту от 18.03.2025 г., заключение о результатах таких </w:t>
      </w:r>
      <w:proofErr w:type="gramStart"/>
      <w:r w:rsidRPr="00435C2E">
        <w:rPr>
          <w:rFonts w:ascii="Times New Roman" w:eastAsia="Times New Roman" w:hAnsi="Times New Roman" w:cs="Times New Roman"/>
          <w:sz w:val="26"/>
          <w:szCs w:val="26"/>
          <w:lang w:eastAsia="ru-RU"/>
        </w:rPr>
        <w:t>публичных слушаний (опубликован</w:t>
      </w:r>
      <w:r w:rsidR="00665054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435C2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газете «Ладога-Сортавала» № 10 от 21.03.2025 г.), руководствуясь </w:t>
      </w:r>
      <w:r w:rsidR="00665054" w:rsidRPr="0066505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сводным заключением Правительства Республики </w:t>
      </w:r>
      <w:proofErr w:type="gramEnd"/>
      <w:r w:rsidR="00665054" w:rsidRPr="00665054">
        <w:rPr>
          <w:rFonts w:ascii="Times New Roman" w:eastAsia="Times New Roman" w:hAnsi="Times New Roman" w:cs="Times New Roman"/>
          <w:sz w:val="26"/>
          <w:szCs w:val="26"/>
          <w:lang w:eastAsia="ru-RU"/>
        </w:rPr>
        <w:t>Карелия (исх. № 1644/13-07МСЖКХиЭ-и от 12.02.2025 г.)</w:t>
      </w:r>
      <w:r w:rsidR="0066505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35C2E">
        <w:rPr>
          <w:rFonts w:ascii="Times New Roman" w:eastAsia="Times New Roman" w:hAnsi="Times New Roman" w:cs="Times New Roman"/>
          <w:sz w:val="26"/>
          <w:szCs w:val="26"/>
          <w:lang w:eastAsia="ru-RU"/>
        </w:rPr>
        <w:t>ст. 9, ст. 24 и ст. 25 Градостроительного кодекса Российской Федерации Федеральным Законом от 06.10.2003 г. № 131-ФЗ «Об общих принципах организации местного самоуправления в Российской Федерации» и Уставом Сортавальского муниципального округа, Совет Сортавальского муниципального округа решил:</w:t>
      </w:r>
      <w:bookmarkStart w:id="0" w:name="_GoBack"/>
      <w:bookmarkEnd w:id="0"/>
    </w:p>
    <w:p w:rsidR="000325D0" w:rsidRPr="00435C2E" w:rsidRDefault="000325D0" w:rsidP="000325D0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35C2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Утвердить генеральный план применительно </w:t>
      </w:r>
      <w:r w:rsidR="00435C2E" w:rsidRPr="00435C2E">
        <w:rPr>
          <w:rFonts w:ascii="Times New Roman" w:eastAsia="Times New Roman" w:hAnsi="Times New Roman" w:cs="Times New Roman"/>
          <w:sz w:val="26"/>
          <w:szCs w:val="26"/>
          <w:lang w:eastAsia="ru-RU"/>
        </w:rPr>
        <w:t>к части территории Сортавальского муниципального округа в границах земельных участков с кадастровыми номерами 10:07:0042811:996, 10:07:0042811:997 и 10:07:0042811:263.</w:t>
      </w:r>
    </w:p>
    <w:p w:rsidR="000325D0" w:rsidRPr="00435C2E" w:rsidRDefault="000325D0" w:rsidP="000325D0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35C2E">
        <w:rPr>
          <w:rFonts w:ascii="Times New Roman" w:eastAsia="Times New Roman" w:hAnsi="Times New Roman" w:cs="Times New Roman"/>
          <w:sz w:val="26"/>
          <w:szCs w:val="26"/>
          <w:lang w:eastAsia="ru-RU"/>
        </w:rPr>
        <w:t>Опубликовать настоящее Решение в газете «Ладога-Сортавала» и разместить на официальном сайте администрации Сортавальского муниципального округа в сети Интернет.</w:t>
      </w:r>
    </w:p>
    <w:p w:rsidR="000325D0" w:rsidRPr="00435C2E" w:rsidRDefault="000325D0" w:rsidP="000325D0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35C2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Утвержденные материалы подлежат размещению в информационной системе территориального планирования с использованием официального сайта в сети "Интернет", определенного федеральным органом исполнительной власти, уполномоченным на осуществление </w:t>
      </w:r>
      <w:proofErr w:type="gramStart"/>
      <w:r w:rsidRPr="00435C2E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контроля за</w:t>
      </w:r>
      <w:proofErr w:type="gramEnd"/>
      <w:r w:rsidRPr="00435C2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соблюдением порядка ведения информационной системы территориального планирования (ФГИС ТП).</w:t>
      </w:r>
    </w:p>
    <w:p w:rsidR="000325D0" w:rsidRPr="00435C2E" w:rsidRDefault="000325D0" w:rsidP="000325D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325D0" w:rsidRPr="00435C2E" w:rsidRDefault="00E206FE" w:rsidP="000325D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Председатель Совета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0325D0" w:rsidRPr="00435C2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Р.Н. </w:t>
      </w:r>
      <w:proofErr w:type="spellStart"/>
      <w:r w:rsidR="000325D0" w:rsidRPr="00435C2E">
        <w:rPr>
          <w:rFonts w:ascii="Times New Roman" w:eastAsia="Times New Roman" w:hAnsi="Times New Roman" w:cs="Times New Roman"/>
          <w:sz w:val="26"/>
          <w:szCs w:val="26"/>
          <w:lang w:eastAsia="ru-RU"/>
        </w:rPr>
        <w:t>Гулевич</w:t>
      </w:r>
      <w:proofErr w:type="spellEnd"/>
      <w:r w:rsidR="000325D0" w:rsidRPr="00435C2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0325D0" w:rsidRPr="00435C2E" w:rsidRDefault="00E206FE" w:rsidP="000325D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Сортавальского муниципального округа</w:t>
      </w:r>
    </w:p>
    <w:p w:rsidR="00E206FE" w:rsidRDefault="00E206FE" w:rsidP="000325D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325D0" w:rsidRPr="00435C2E" w:rsidRDefault="000325D0" w:rsidP="000325D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35C2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Глава </w:t>
      </w:r>
      <w:proofErr w:type="gramStart"/>
      <w:r w:rsidRPr="00435C2E">
        <w:rPr>
          <w:rFonts w:ascii="Times New Roman" w:eastAsia="Times New Roman" w:hAnsi="Times New Roman" w:cs="Times New Roman"/>
          <w:sz w:val="26"/>
          <w:szCs w:val="26"/>
          <w:lang w:eastAsia="ru-RU"/>
        </w:rPr>
        <w:t>Сортавальского</w:t>
      </w:r>
      <w:proofErr w:type="gramEnd"/>
    </w:p>
    <w:p w:rsidR="000325D0" w:rsidRPr="00435C2E" w:rsidRDefault="00E206FE" w:rsidP="000325D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="000325D0" w:rsidRPr="00435C2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униципального округа                                                 </w:t>
      </w:r>
      <w:r w:rsidR="00435C2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</w:t>
      </w:r>
      <w:r w:rsidR="000325D0" w:rsidRPr="00435C2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С.В. </w:t>
      </w:r>
      <w:proofErr w:type="spellStart"/>
      <w:r w:rsidR="000325D0" w:rsidRPr="00435C2E">
        <w:rPr>
          <w:rFonts w:ascii="Times New Roman" w:eastAsia="Times New Roman" w:hAnsi="Times New Roman" w:cs="Times New Roman"/>
          <w:sz w:val="26"/>
          <w:szCs w:val="26"/>
          <w:lang w:eastAsia="ru-RU"/>
        </w:rPr>
        <w:t>Крупин</w:t>
      </w:r>
      <w:proofErr w:type="spellEnd"/>
    </w:p>
    <w:p w:rsidR="000325D0" w:rsidRPr="00435C2E" w:rsidRDefault="000325D0" w:rsidP="000325D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0325D0" w:rsidRPr="00435C2E" w:rsidSect="00977FB6">
          <w:pgSz w:w="11906" w:h="16838"/>
          <w:pgMar w:top="567" w:right="1416" w:bottom="0" w:left="1701" w:header="709" w:footer="709" w:gutter="0"/>
          <w:cols w:space="720"/>
        </w:sectPr>
      </w:pPr>
    </w:p>
    <w:p w:rsidR="00977FB6" w:rsidRPr="00977FB6" w:rsidRDefault="00977FB6" w:rsidP="00977FB6">
      <w:pPr>
        <w:rPr>
          <w:rFonts w:ascii="Times New Roman" w:hAnsi="Times New Roman" w:cs="Times New Roman"/>
          <w:sz w:val="28"/>
          <w:szCs w:val="28"/>
        </w:rPr>
      </w:pPr>
      <w:r w:rsidRPr="00977FB6">
        <w:rPr>
          <w:rFonts w:ascii="Times New Roman" w:hAnsi="Times New Roman" w:cs="Times New Roman"/>
          <w:sz w:val="28"/>
          <w:szCs w:val="28"/>
        </w:rPr>
        <w:lastRenderedPageBreak/>
        <w:t>КОММЕНТАРИЙ:</w:t>
      </w:r>
    </w:p>
    <w:p w:rsidR="00977FB6" w:rsidRPr="00977FB6" w:rsidRDefault="00977FB6" w:rsidP="00977FB6">
      <w:pPr>
        <w:rPr>
          <w:rFonts w:ascii="Times New Roman" w:hAnsi="Times New Roman" w:cs="Times New Roman"/>
          <w:sz w:val="28"/>
          <w:szCs w:val="28"/>
        </w:rPr>
      </w:pPr>
      <w:r w:rsidRPr="00977FB6">
        <w:rPr>
          <w:rFonts w:ascii="Times New Roman" w:hAnsi="Times New Roman" w:cs="Times New Roman"/>
          <w:sz w:val="28"/>
          <w:szCs w:val="28"/>
        </w:rPr>
        <w:t>С проектом документа территориального планирования (проектом генерального плана применительно к части территории Сортавальского муниципального округа в границах земельных участков с кадастровыми номерами 10:07:0042811:996, 10:07:0042811:997 и 10:07:0042811:263), прошедшего процедуру согласования, можно ознакомиться через Федеральную государственную систему территориального планирования (ФГИС ТП)</w:t>
      </w:r>
    </w:p>
    <w:p w:rsidR="00977FB6" w:rsidRPr="00977FB6" w:rsidRDefault="00977FB6" w:rsidP="00977FB6">
      <w:pPr>
        <w:rPr>
          <w:rFonts w:ascii="Times New Roman" w:hAnsi="Times New Roman" w:cs="Times New Roman"/>
          <w:sz w:val="28"/>
          <w:szCs w:val="28"/>
        </w:rPr>
      </w:pPr>
      <w:hyperlink r:id="rId8" w:history="1">
        <w:r w:rsidRPr="00977FB6">
          <w:rPr>
            <w:rStyle w:val="a3"/>
            <w:rFonts w:ascii="Times New Roman" w:hAnsi="Times New Roman" w:cs="Times New Roman"/>
            <w:sz w:val="28"/>
            <w:szCs w:val="28"/>
          </w:rPr>
          <w:t>https://fgistp.economy.gov.ru/</w:t>
        </w:r>
      </w:hyperlink>
    </w:p>
    <w:p w:rsidR="00977FB6" w:rsidRPr="00977FB6" w:rsidRDefault="00977FB6" w:rsidP="00977FB6">
      <w:pPr>
        <w:rPr>
          <w:rFonts w:ascii="Times New Roman" w:hAnsi="Times New Roman" w:cs="Times New Roman"/>
          <w:sz w:val="28"/>
          <w:szCs w:val="28"/>
        </w:rPr>
      </w:pPr>
      <w:r w:rsidRPr="00977FB6">
        <w:rPr>
          <w:rFonts w:ascii="Times New Roman" w:hAnsi="Times New Roman" w:cs="Times New Roman"/>
          <w:sz w:val="28"/>
          <w:szCs w:val="28"/>
        </w:rPr>
        <w:t>поиск через вкладку «Документы», УИН 8651000002010312202501141</w:t>
      </w:r>
    </w:p>
    <w:p w:rsidR="005D16E5" w:rsidRPr="00977FB6" w:rsidRDefault="005D16E5" w:rsidP="00E206FE">
      <w:pPr>
        <w:pStyle w:val="Standard"/>
        <w:rPr>
          <w:rFonts w:eastAsia="Times New Roman" w:cs="Times New Roman"/>
          <w:sz w:val="20"/>
          <w:szCs w:val="20"/>
          <w:shd w:val="clear" w:color="auto" w:fill="FFFFFF"/>
          <w:lang w:val="ru-RU" w:eastAsia="ar-SA"/>
        </w:rPr>
      </w:pPr>
    </w:p>
    <w:sectPr w:rsidR="005D16E5" w:rsidRPr="00977F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E838A9"/>
    <w:multiLevelType w:val="hybridMultilevel"/>
    <w:tmpl w:val="AC98EE30"/>
    <w:lvl w:ilvl="0" w:tplc="15EA142E">
      <w:start w:val="1"/>
      <w:numFmt w:val="decimal"/>
      <w:lvlText w:val="%1."/>
      <w:lvlJc w:val="left"/>
      <w:pPr>
        <w:ind w:left="1815" w:hanging="1095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078D"/>
    <w:rsid w:val="000325D0"/>
    <w:rsid w:val="00435C2E"/>
    <w:rsid w:val="005D16E5"/>
    <w:rsid w:val="00665054"/>
    <w:rsid w:val="00803D7E"/>
    <w:rsid w:val="00920F64"/>
    <w:rsid w:val="00977FB6"/>
    <w:rsid w:val="00E206FE"/>
    <w:rsid w:val="00FA0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5D0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0325D0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styleId="a3">
    <w:name w:val="Hyperlink"/>
    <w:unhideWhenUsed/>
    <w:rsid w:val="00977FB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5D0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0325D0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styleId="a3">
    <w:name w:val="Hyperlink"/>
    <w:unhideWhenUsed/>
    <w:rsid w:val="00977FB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04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gistp.economy.gov.ru/" TargetMode="Externa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395</Words>
  <Characters>2254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user025</dc:creator>
  <cp:keywords/>
  <dc:description/>
  <cp:lastModifiedBy>WORKST087</cp:lastModifiedBy>
  <cp:revision>8</cp:revision>
  <cp:lastPrinted>2025-03-25T14:40:00Z</cp:lastPrinted>
  <dcterms:created xsi:type="dcterms:W3CDTF">2025-03-21T08:13:00Z</dcterms:created>
  <dcterms:modified xsi:type="dcterms:W3CDTF">2025-03-28T12:20:00Z</dcterms:modified>
</cp:coreProperties>
</file>