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CD" w:rsidRDefault="00EA5E24" w:rsidP="00742FCD">
      <w:pPr>
        <w:pStyle w:val="a4"/>
        <w:rPr>
          <w:b w:val="0"/>
          <w:bCs w:val="0"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.9pt;margin-top:4.2pt;width:45.45pt;height:59.1pt;z-index:251658240" o:allowincell="f">
            <v:imagedata r:id="rId6" o:title=""/>
            <w10:wrap type="topAndBottom"/>
          </v:shape>
          <o:OLEObject Type="Embed" ProgID="Unknown" ShapeID="_x0000_s1026" DrawAspect="Content" ObjectID="_1688201937" r:id="rId7"/>
        </w:pict>
      </w:r>
    </w:p>
    <w:p w:rsidR="00742FCD" w:rsidRDefault="00742FCD" w:rsidP="00742FCD">
      <w:pPr>
        <w:jc w:val="center"/>
        <w:rPr>
          <w:b/>
        </w:rPr>
      </w:pPr>
      <w:r>
        <w:rPr>
          <w:b/>
          <w:sz w:val="28"/>
          <w:szCs w:val="28"/>
        </w:rPr>
        <w:t>РЕСПУБЛИКА КАРЕЛИЯ</w:t>
      </w:r>
    </w:p>
    <w:p w:rsidR="00742FCD" w:rsidRDefault="00742FCD" w:rsidP="00742FCD">
      <w:pPr>
        <w:pStyle w:val="1"/>
        <w:jc w:val="center"/>
        <w:rPr>
          <w:b/>
          <w:bCs/>
        </w:rPr>
      </w:pPr>
    </w:p>
    <w:p w:rsidR="00742FCD" w:rsidRDefault="00742FCD" w:rsidP="00742FCD">
      <w:pPr>
        <w:pStyle w:val="1"/>
        <w:jc w:val="center"/>
        <w:rPr>
          <w:b/>
          <w:bCs/>
        </w:rPr>
      </w:pPr>
      <w:r>
        <w:rPr>
          <w:b/>
          <w:bCs/>
        </w:rPr>
        <w:t>СОВЕТ СОРТАВАЛЬСКОГО МУНИЦИПАЛЬНОГО РАЙОНА</w:t>
      </w:r>
    </w:p>
    <w:p w:rsidR="00742FCD" w:rsidRDefault="00742FCD" w:rsidP="00742FCD">
      <w:pPr>
        <w:pStyle w:val="2"/>
      </w:pPr>
    </w:p>
    <w:p w:rsidR="00742FCD" w:rsidRDefault="00742FCD" w:rsidP="00742FCD">
      <w:pPr>
        <w:pStyle w:val="2"/>
      </w:pPr>
      <w:proofErr w:type="gramStart"/>
      <w:r>
        <w:t>Р</w:t>
      </w:r>
      <w:proofErr w:type="gramEnd"/>
      <w:r>
        <w:t xml:space="preserve"> Е Ш Е Н И Е</w:t>
      </w:r>
    </w:p>
    <w:p w:rsidR="00742FCD" w:rsidRDefault="00742FCD" w:rsidP="00742FCD"/>
    <w:p w:rsidR="00742FCD" w:rsidRDefault="00742FCD" w:rsidP="00742FCD"/>
    <w:p w:rsidR="00742FCD" w:rsidRDefault="00742FCD" w:rsidP="00742FCD">
      <w:pPr>
        <w:rPr>
          <w:b/>
          <w:bCs/>
          <w:sz w:val="28"/>
        </w:rPr>
      </w:pPr>
      <w:r>
        <w:rPr>
          <w:b/>
          <w:sz w:val="28"/>
        </w:rPr>
        <w:t xml:space="preserve">от  </w:t>
      </w:r>
      <w:r w:rsidR="00EA5E24">
        <w:rPr>
          <w:b/>
          <w:sz w:val="28"/>
        </w:rPr>
        <w:t xml:space="preserve">16 июля </w:t>
      </w:r>
      <w:r>
        <w:rPr>
          <w:b/>
          <w:sz w:val="28"/>
        </w:rPr>
        <w:t xml:space="preserve">  2021г.</w:t>
      </w:r>
      <w:r>
        <w:rPr>
          <w:b/>
          <w:bCs/>
          <w:sz w:val="28"/>
        </w:rPr>
        <w:t xml:space="preserve">                                                       </w:t>
      </w:r>
      <w:r w:rsidR="00EA5E24">
        <w:rPr>
          <w:b/>
          <w:bCs/>
          <w:sz w:val="28"/>
        </w:rPr>
        <w:tab/>
      </w:r>
      <w:r w:rsidR="00EA5E24">
        <w:rPr>
          <w:b/>
          <w:bCs/>
          <w:sz w:val="28"/>
        </w:rPr>
        <w:tab/>
      </w:r>
      <w:r>
        <w:rPr>
          <w:b/>
          <w:bCs/>
          <w:sz w:val="28"/>
        </w:rPr>
        <w:t xml:space="preserve"> №</w:t>
      </w:r>
      <w:r w:rsidR="00EA5E24">
        <w:rPr>
          <w:b/>
          <w:bCs/>
          <w:sz w:val="28"/>
        </w:rPr>
        <w:t xml:space="preserve"> 19</w:t>
      </w:r>
    </w:p>
    <w:p w:rsidR="00742FCD" w:rsidRDefault="00742FCD" w:rsidP="00742FCD">
      <w:pPr>
        <w:pStyle w:val="2"/>
        <w:jc w:val="left"/>
      </w:pPr>
    </w:p>
    <w:p w:rsidR="00742FCD" w:rsidRDefault="00742FCD" w:rsidP="00742FCD">
      <w:pPr>
        <w:pStyle w:val="2"/>
        <w:rPr>
          <w:bCs w:val="0"/>
        </w:rPr>
      </w:pPr>
      <w:r>
        <w:t xml:space="preserve">Об  отмене системы налогообложения в виде единого налога на вменённый доход </w:t>
      </w:r>
      <w:r>
        <w:rPr>
          <w:b w:val="0"/>
          <w:bCs w:val="0"/>
        </w:rPr>
        <w:t xml:space="preserve"> </w:t>
      </w:r>
      <w:r>
        <w:rPr>
          <w:bCs w:val="0"/>
        </w:rPr>
        <w:t>для отдельных видов деятельности</w:t>
      </w:r>
    </w:p>
    <w:p w:rsidR="00742FCD" w:rsidRDefault="00742FCD" w:rsidP="00742FCD">
      <w:pPr>
        <w:pStyle w:val="2"/>
      </w:pPr>
      <w:r>
        <w:rPr>
          <w:bCs w:val="0"/>
        </w:rPr>
        <w:t xml:space="preserve"> на территории  Сортавальского муниципального района»</w:t>
      </w:r>
    </w:p>
    <w:p w:rsidR="00742FCD" w:rsidRDefault="00742FCD" w:rsidP="00742FCD">
      <w:pPr>
        <w:spacing w:before="100" w:beforeAutospacing="1" w:after="100" w:afterAutospacing="1"/>
        <w:ind w:firstLine="708"/>
        <w:jc w:val="both"/>
        <w:outlineLvl w:val="3"/>
        <w:rPr>
          <w:b/>
          <w:bCs/>
        </w:rPr>
      </w:pPr>
      <w:r>
        <w:rPr>
          <w:sz w:val="28"/>
        </w:rPr>
        <w:t xml:space="preserve">В соответствии </w:t>
      </w:r>
      <w:r>
        <w:rPr>
          <w:bCs/>
          <w:sz w:val="28"/>
          <w:szCs w:val="28"/>
        </w:rPr>
        <w:t xml:space="preserve">с частью 8 статьи 5 Федерального закона от 29.06.2012 N 97-ФЗ "О внесении изменений в часть первую и часть вторую Налогового кодекса Российской Федерации и статью 26 Федерального закона "О банках и банковской деятельности", в связи с прекращением действия </w:t>
      </w:r>
      <w:hyperlink r:id="rId8" w:anchor="/document/10900200/entry/200263" w:history="1">
        <w:r>
          <w:rPr>
            <w:rStyle w:val="a3"/>
            <w:rFonts w:ascii="Roboto" w:hAnsi="Roboto"/>
            <w:szCs w:val="28"/>
          </w:rPr>
          <w:t>главы 26.3</w:t>
        </w:r>
      </w:hyperlink>
      <w:r>
        <w:rPr>
          <w:rFonts w:ascii="Roboto" w:hAnsi="Roboto"/>
          <w:sz w:val="28"/>
          <w:szCs w:val="28"/>
        </w:rPr>
        <w:t xml:space="preserve"> части второй Налогового кодекса Российской Федерации</w:t>
      </w:r>
      <w:r>
        <w:rPr>
          <w:bCs/>
          <w:sz w:val="28"/>
          <w:szCs w:val="28"/>
        </w:rPr>
        <w:t xml:space="preserve"> </w:t>
      </w:r>
      <w:r>
        <w:rPr>
          <w:sz w:val="28"/>
        </w:rPr>
        <w:t>и на основании Устава Сортавальского муниципального района, Совет Сортавальского муниципального района решил:</w:t>
      </w:r>
    </w:p>
    <w:p w:rsidR="00742FCD" w:rsidRDefault="00742FCD" w:rsidP="00742FCD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Отменить систему налогообложения в виде единого налога на вмененный доход для отдельных видов деятельности на территории Сортавальского муниципального района с 1 января 2021 года.</w:t>
      </w:r>
    </w:p>
    <w:p w:rsidR="00742FCD" w:rsidRDefault="00742FCD" w:rsidP="00742FCD">
      <w:pPr>
        <w:pStyle w:val="2"/>
        <w:ind w:firstLine="708"/>
        <w:jc w:val="both"/>
        <w:rPr>
          <w:b w:val="0"/>
        </w:rPr>
      </w:pPr>
      <w:r>
        <w:rPr>
          <w:szCs w:val="28"/>
        </w:rPr>
        <w:t xml:space="preserve"> </w:t>
      </w:r>
      <w:r>
        <w:rPr>
          <w:b w:val="0"/>
          <w:szCs w:val="28"/>
        </w:rPr>
        <w:t>2.Признать утратившими силу следующие решения</w:t>
      </w:r>
      <w:r>
        <w:rPr>
          <w:szCs w:val="28"/>
        </w:rPr>
        <w:t xml:space="preserve"> </w:t>
      </w:r>
      <w:r>
        <w:rPr>
          <w:b w:val="0"/>
          <w:spacing w:val="-12"/>
          <w:sz w:val="26"/>
          <w:szCs w:val="26"/>
        </w:rPr>
        <w:t>Совета</w:t>
      </w:r>
      <w:r>
        <w:rPr>
          <w:spacing w:val="-12"/>
          <w:sz w:val="26"/>
          <w:szCs w:val="26"/>
        </w:rPr>
        <w:t xml:space="preserve"> </w:t>
      </w:r>
      <w:r>
        <w:rPr>
          <w:b w:val="0"/>
        </w:rPr>
        <w:t xml:space="preserve"> Сортавальского муниципального района:</w:t>
      </w:r>
    </w:p>
    <w:p w:rsidR="00742FCD" w:rsidRDefault="00742FCD" w:rsidP="00742FCD">
      <w:pPr>
        <w:pStyle w:val="2"/>
        <w:ind w:firstLine="708"/>
        <w:jc w:val="both"/>
        <w:rPr>
          <w:b w:val="0"/>
          <w:bCs w:val="0"/>
        </w:rPr>
      </w:pPr>
      <w:r>
        <w:rPr>
          <w:b w:val="0"/>
        </w:rPr>
        <w:t xml:space="preserve">-  № 234 от  24 ноября 2016 года  «О системе налогообложения в виде единого    налога   на    вменённый  доход  </w:t>
      </w:r>
      <w:r>
        <w:rPr>
          <w:b w:val="0"/>
          <w:bCs w:val="0"/>
        </w:rPr>
        <w:t xml:space="preserve"> для   отдельных    видов   деятельности на территории  Сортавальского муниципального района»</w:t>
      </w:r>
    </w:p>
    <w:p w:rsidR="00742FCD" w:rsidRDefault="00742FCD" w:rsidP="00742FCD">
      <w:pPr>
        <w:pStyle w:val="2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-  № 29 от 06 июля 2020 года  </w:t>
      </w:r>
      <w:r>
        <w:rPr>
          <w:b w:val="0"/>
        </w:rPr>
        <w:t xml:space="preserve">«О внесении дополнений в решение Совета Сортавальского муниципального района № 234 от  24 ноября 2016 года «О системе налогообложения в виде единого    налога   на    вменённый  доход  </w:t>
      </w:r>
      <w:r>
        <w:rPr>
          <w:b w:val="0"/>
          <w:bCs w:val="0"/>
        </w:rPr>
        <w:t xml:space="preserve"> для   отдельных    видов   деятельности на территории  Сортавальского муниципального района».</w:t>
      </w:r>
    </w:p>
    <w:p w:rsidR="00742FCD" w:rsidRDefault="00742FCD" w:rsidP="00742FCD">
      <w:pPr>
        <w:pStyle w:val="2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3</w:t>
      </w:r>
      <w:r>
        <w:rPr>
          <w:bCs w:val="0"/>
        </w:rPr>
        <w:t>.</w:t>
      </w:r>
      <w:r>
        <w:t xml:space="preserve"> </w:t>
      </w:r>
      <w:r>
        <w:rPr>
          <w:b w:val="0"/>
        </w:rPr>
        <w:t>Опубликовать настоящее  решение в районной газете «Ладога-Сортавала» и разместить на официальном сайте администрации Сортавальского муниципального района в сети интернет.</w:t>
      </w:r>
    </w:p>
    <w:p w:rsidR="00742FCD" w:rsidRDefault="00742FCD" w:rsidP="00742FCD">
      <w:pPr>
        <w:jc w:val="both"/>
        <w:rPr>
          <w:szCs w:val="28"/>
          <w:lang w:eastAsia="en-US"/>
        </w:rPr>
      </w:pPr>
    </w:p>
    <w:p w:rsidR="00742FCD" w:rsidRDefault="00742FCD" w:rsidP="00742FCD">
      <w:pPr>
        <w:jc w:val="both"/>
        <w:rPr>
          <w:sz w:val="28"/>
        </w:rPr>
      </w:pPr>
      <w:r>
        <w:rPr>
          <w:sz w:val="28"/>
        </w:rPr>
        <w:t>Глава Сортавальского муниципального района</w:t>
      </w:r>
    </w:p>
    <w:p w:rsidR="00742FCD" w:rsidRDefault="00742FCD" w:rsidP="00742FCD">
      <w:pPr>
        <w:jc w:val="both"/>
        <w:rPr>
          <w:sz w:val="28"/>
        </w:rPr>
      </w:pPr>
      <w:r>
        <w:rPr>
          <w:sz w:val="28"/>
        </w:rPr>
        <w:t xml:space="preserve"> – Председатель Совета Сортавальского</w:t>
      </w:r>
    </w:p>
    <w:p w:rsidR="00742FCD" w:rsidRDefault="00742FCD" w:rsidP="00EA5E24">
      <w:pPr>
        <w:jc w:val="both"/>
        <w:rPr>
          <w:sz w:val="28"/>
        </w:rPr>
        <w:sectPr w:rsidR="00742FCD">
          <w:pgSz w:w="11906" w:h="16838"/>
          <w:pgMar w:top="284" w:right="707" w:bottom="284" w:left="1701" w:header="720" w:footer="720" w:gutter="0"/>
          <w:pgNumType w:start="1"/>
          <w:cols w:space="720"/>
        </w:sectPr>
      </w:pPr>
      <w:r>
        <w:rPr>
          <w:sz w:val="28"/>
        </w:rPr>
        <w:t xml:space="preserve"> муниципального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EA5E24">
        <w:rPr>
          <w:sz w:val="28"/>
        </w:rPr>
        <w:t xml:space="preserve">                     </w:t>
      </w:r>
      <w:proofErr w:type="spellStart"/>
      <w:r w:rsidR="00EA5E24">
        <w:rPr>
          <w:sz w:val="28"/>
        </w:rPr>
        <w:t>Р.Н.Гулевич</w:t>
      </w:r>
      <w:bookmarkStart w:id="0" w:name="_GoBack"/>
      <w:bookmarkEnd w:id="0"/>
      <w:proofErr w:type="spellEnd"/>
    </w:p>
    <w:p w:rsidR="00A66E6D" w:rsidRDefault="00A66E6D" w:rsidP="00EA5E24"/>
    <w:sectPr w:rsidR="00A6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2D0F"/>
    <w:multiLevelType w:val="hybridMultilevel"/>
    <w:tmpl w:val="B4628CDA"/>
    <w:lvl w:ilvl="0" w:tplc="C0FE5A46">
      <w:start w:val="1"/>
      <w:numFmt w:val="decimal"/>
      <w:suff w:val="space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D76"/>
    <w:rsid w:val="00310D76"/>
    <w:rsid w:val="00742FCD"/>
    <w:rsid w:val="00A66E6D"/>
    <w:rsid w:val="00EA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2FC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42FCD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2FC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42FC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semiHidden/>
    <w:unhideWhenUsed/>
    <w:rsid w:val="00742FCD"/>
    <w:rPr>
      <w:color w:val="0000FF"/>
      <w:u w:val="single"/>
    </w:rPr>
  </w:style>
  <w:style w:type="paragraph" w:styleId="a4">
    <w:name w:val="Title"/>
    <w:basedOn w:val="a"/>
    <w:link w:val="a5"/>
    <w:qFormat/>
    <w:rsid w:val="00742FCD"/>
    <w:pPr>
      <w:ind w:left="10620" w:firstLine="708"/>
      <w:jc w:val="center"/>
    </w:pPr>
    <w:rPr>
      <w:b/>
      <w:bCs/>
      <w:sz w:val="20"/>
    </w:rPr>
  </w:style>
  <w:style w:type="character" w:customStyle="1" w:styleId="a5">
    <w:name w:val="Название Знак"/>
    <w:basedOn w:val="a0"/>
    <w:link w:val="a4"/>
    <w:rsid w:val="00742FC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2FC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42FCD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2FC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42FC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semiHidden/>
    <w:unhideWhenUsed/>
    <w:rsid w:val="00742FCD"/>
    <w:rPr>
      <w:color w:val="0000FF"/>
      <w:u w:val="single"/>
    </w:rPr>
  </w:style>
  <w:style w:type="paragraph" w:styleId="a4">
    <w:name w:val="Title"/>
    <w:basedOn w:val="a"/>
    <w:link w:val="a5"/>
    <w:qFormat/>
    <w:rsid w:val="00742FCD"/>
    <w:pPr>
      <w:ind w:left="10620" w:firstLine="708"/>
      <w:jc w:val="center"/>
    </w:pPr>
    <w:rPr>
      <w:b/>
      <w:bCs/>
      <w:sz w:val="20"/>
    </w:rPr>
  </w:style>
  <w:style w:type="character" w:customStyle="1" w:styleId="a5">
    <w:name w:val="Название Знак"/>
    <w:basedOn w:val="a0"/>
    <w:link w:val="a4"/>
    <w:rsid w:val="00742FC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Company>Администрация Сортавальского мун.района Орг.отдел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WORKST087</dc:creator>
  <cp:keywords/>
  <dc:description/>
  <cp:lastModifiedBy>WORKST087</cp:lastModifiedBy>
  <cp:revision>4</cp:revision>
  <dcterms:created xsi:type="dcterms:W3CDTF">2021-04-27T08:49:00Z</dcterms:created>
  <dcterms:modified xsi:type="dcterms:W3CDTF">2021-07-19T09:13:00Z</dcterms:modified>
</cp:coreProperties>
</file>