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1D" w:rsidRDefault="00C63922" w:rsidP="007A0E1D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60288">
            <v:imagedata r:id="rId6" o:title=""/>
            <w10:wrap type="topAndBottom"/>
          </v:shape>
          <o:OLEObject Type="Embed" ProgID="Unknown" ShapeID="_x0000_s1026" DrawAspect="Content" ObjectID="_1507631391" r:id="rId7"/>
        </w:pict>
      </w: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A0E1D" w:rsidRDefault="00E06CDF" w:rsidP="007A0E1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октября</w:t>
      </w:r>
      <w:r w:rsidR="007A0E1D">
        <w:rPr>
          <w:rFonts w:ascii="Times New Roman" w:hAnsi="Times New Roman"/>
          <w:b/>
          <w:sz w:val="28"/>
          <w:szCs w:val="28"/>
        </w:rPr>
        <w:t xml:space="preserve"> 2015 года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156</w:t>
      </w:r>
    </w:p>
    <w:p w:rsidR="007A0E1D" w:rsidRDefault="007A0E1D" w:rsidP="007A0E1D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7A0E1D" w:rsidRDefault="007A0E1D" w:rsidP="007A0E1D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7A0E1D" w:rsidRPr="007A0E1D" w:rsidRDefault="007A0E1D" w:rsidP="007A0E1D">
      <w:pPr>
        <w:ind w:firstLine="54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7A0E1D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Об особенностях составления и утверждения </w:t>
      </w:r>
    </w:p>
    <w:p w:rsidR="007A0E1D" w:rsidRDefault="007A0E1D" w:rsidP="007A0E1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A0E1D">
        <w:rPr>
          <w:rFonts w:ascii="Times New Roman" w:hAnsi="Times New Roman"/>
          <w:b/>
          <w:bCs/>
          <w:sz w:val="28"/>
          <w:szCs w:val="28"/>
          <w:lang w:eastAsia="en-US"/>
        </w:rPr>
        <w:t>проекта бюджета Сортавальского муниципального района на 2016 год</w:t>
      </w:r>
    </w:p>
    <w:p w:rsidR="007A0E1D" w:rsidRDefault="007A0E1D" w:rsidP="007A0E1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7A0E1D" w:rsidRPr="0097253F" w:rsidRDefault="000E6D7B" w:rsidP="0097253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E6D7B">
        <w:rPr>
          <w:rFonts w:ascii="Times New Roman" w:eastAsiaTheme="minorHAnsi" w:hAnsi="Times New Roman"/>
          <w:bCs/>
          <w:sz w:val="28"/>
          <w:szCs w:val="28"/>
          <w:lang w:eastAsia="en-US"/>
        </w:rPr>
        <w:t>В соответствии с Федеральным законом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от 30.09.2015 года № 273-ФЗ «Об особенностях составления и утверждения проектов бюджетов бюджетной системы Российской Федерации на 2016 год, о внесении изменений в отдельные законодательные акты Российской Федерации и признании утратившим силу статьи 3 Федерального закона «О приостановлении действия отдельных положений бюджетного кодекса Российской Федерации»,</w:t>
      </w:r>
      <w:r w:rsidR="0097253F">
        <w:rPr>
          <w:rFonts w:ascii="Times New Roman" w:hAnsi="Times New Roman"/>
          <w:sz w:val="28"/>
          <w:szCs w:val="28"/>
        </w:rPr>
        <w:t xml:space="preserve"> Закона Республики Карелия от </w:t>
      </w:r>
      <w:r w:rsidR="00A70D3B">
        <w:rPr>
          <w:rFonts w:ascii="Times New Roman" w:hAnsi="Times New Roman"/>
          <w:sz w:val="28"/>
          <w:szCs w:val="28"/>
        </w:rPr>
        <w:t>28 октября</w:t>
      </w:r>
      <w:r w:rsidR="0097253F">
        <w:rPr>
          <w:rFonts w:ascii="Times New Roman" w:hAnsi="Times New Roman"/>
          <w:sz w:val="28"/>
          <w:szCs w:val="28"/>
        </w:rPr>
        <w:t xml:space="preserve"> 2015 года № </w:t>
      </w:r>
      <w:r w:rsidR="00A70D3B">
        <w:rPr>
          <w:rFonts w:ascii="Times New Roman" w:hAnsi="Times New Roman"/>
          <w:sz w:val="28"/>
          <w:szCs w:val="28"/>
        </w:rPr>
        <w:t>1934</w:t>
      </w:r>
      <w:bookmarkStart w:id="0" w:name="_GoBack"/>
      <w:bookmarkEnd w:id="0"/>
      <w:r w:rsidR="0097253F">
        <w:rPr>
          <w:rFonts w:ascii="Times New Roman" w:hAnsi="Times New Roman"/>
          <w:sz w:val="28"/>
          <w:szCs w:val="28"/>
        </w:rPr>
        <w:t xml:space="preserve"> - </w:t>
      </w:r>
      <w:r w:rsidR="0097253F" w:rsidRPr="0097253F">
        <w:rPr>
          <w:rFonts w:ascii="Times New Roman" w:hAnsi="Times New Roman"/>
          <w:sz w:val="28"/>
          <w:szCs w:val="28"/>
        </w:rPr>
        <w:t>ЗРК «</w:t>
      </w:r>
      <w:r w:rsidR="0097253F" w:rsidRPr="0097253F">
        <w:rPr>
          <w:rFonts w:ascii="Times New Roman" w:hAnsi="Times New Roman"/>
          <w:bCs/>
          <w:sz w:val="28"/>
          <w:szCs w:val="28"/>
          <w:lang w:eastAsia="en-US"/>
        </w:rPr>
        <w:t>Об особенностях составления и утверждения проекта бюджета Республики Карелия на 2016 год, проекта бюджета Территориального фонда обязательного медицинского страхования Республики Карелия на 2016 год и о внесении изменений в отдельные законодательные акты Республики Карелия»</w:t>
      </w:r>
      <w:r w:rsidRPr="0097253F">
        <w:rPr>
          <w:rFonts w:ascii="Times New Roman" w:hAnsi="Times New Roman"/>
          <w:sz w:val="28"/>
          <w:szCs w:val="28"/>
        </w:rPr>
        <w:t xml:space="preserve"> Совет Сорта</w:t>
      </w:r>
      <w:r w:rsidR="0097253F">
        <w:rPr>
          <w:rFonts w:ascii="Times New Roman" w:hAnsi="Times New Roman"/>
          <w:sz w:val="28"/>
          <w:szCs w:val="28"/>
        </w:rPr>
        <w:t>вальского муниципального района</w:t>
      </w:r>
      <w:r w:rsidRPr="0097253F">
        <w:rPr>
          <w:rFonts w:ascii="Times New Roman" w:hAnsi="Times New Roman"/>
          <w:sz w:val="28"/>
          <w:szCs w:val="28"/>
        </w:rPr>
        <w:t xml:space="preserve"> решил:</w:t>
      </w:r>
    </w:p>
    <w:p w:rsidR="000E6D7B" w:rsidRDefault="000E6D7B" w:rsidP="000E6D7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6D7B" w:rsidRDefault="000E6D7B" w:rsidP="000E6D7B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Приостановить до 01 января 2016 года:</w:t>
      </w:r>
    </w:p>
    <w:p w:rsidR="001825B6" w:rsidRDefault="000E6D7B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действие Положения о бюджетном процессе в Сортавальском муниципальном райо</w:t>
      </w:r>
      <w:r w:rsidR="00CD5336">
        <w:rPr>
          <w:rFonts w:ascii="Times New Roman" w:hAnsi="Times New Roman"/>
          <w:sz w:val="28"/>
          <w:szCs w:val="28"/>
        </w:rPr>
        <w:t>не, утвержденно</w:t>
      </w:r>
      <w:r w:rsidR="004A59A9">
        <w:rPr>
          <w:rFonts w:ascii="Times New Roman" w:hAnsi="Times New Roman"/>
          <w:sz w:val="28"/>
          <w:szCs w:val="28"/>
        </w:rPr>
        <w:t>го</w:t>
      </w:r>
      <w:r w:rsidR="00CD5336">
        <w:rPr>
          <w:rFonts w:ascii="Times New Roman" w:hAnsi="Times New Roman"/>
          <w:sz w:val="28"/>
          <w:szCs w:val="28"/>
        </w:rPr>
        <w:t xml:space="preserve"> Решением Совета Сортавальского муниципального района о 13 марта 2014 года (в редакции Решения Совета Сортавальского муниципального района от 29.07.2014 года № 69</w:t>
      </w:r>
      <w:r w:rsidR="0067637D">
        <w:rPr>
          <w:rFonts w:ascii="Times New Roman" w:hAnsi="Times New Roman"/>
          <w:sz w:val="28"/>
          <w:szCs w:val="28"/>
        </w:rPr>
        <w:t>)</w:t>
      </w:r>
      <w:r w:rsidR="00CD5336">
        <w:rPr>
          <w:rFonts w:ascii="Times New Roman" w:hAnsi="Times New Roman"/>
          <w:sz w:val="28"/>
          <w:szCs w:val="28"/>
        </w:rPr>
        <w:t xml:space="preserve"> в отношении составления и утверждения проекта бюджета Сортавальского муниципального района на плановый период, представления в Совет Сортавальского муниципального района одновременно с указанным проектом Решения Совета Сортавальского муниципального района документов и материалов на плановый период (за исключением прогноза социально-экономического развития Сортавальского муниципального района, основных направлений бюджетной политики и основных направлений налоговой политики);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637D" w:rsidRDefault="0067637D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="00D95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 пункт</w:t>
      </w:r>
      <w:r w:rsidR="00D9553F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1</w:t>
      </w:r>
      <w:r w:rsidR="00D9553F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4 статьи 13 Положения о бюджетном процессе в Сортавальском муниципальном районе, утвержденно</w:t>
      </w:r>
      <w:r w:rsidR="004A59A9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Решением Совета Сортавальского муниципального района о 13 марта 2014 года (в редакции Решения Совета Сортавальского муниципального района от 29.07.2014 года № 69).</w:t>
      </w:r>
    </w:p>
    <w:p w:rsidR="00A44662" w:rsidRDefault="0067637D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44662">
        <w:rPr>
          <w:rFonts w:ascii="Times New Roman" w:hAnsi="Times New Roman"/>
          <w:sz w:val="28"/>
          <w:szCs w:val="28"/>
        </w:rPr>
        <w:t>Установить, что в  2015 году:</w:t>
      </w:r>
    </w:p>
    <w:p w:rsidR="00A44662" w:rsidRDefault="00A44662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Администрация Сортавальского муниципального района:</w:t>
      </w:r>
    </w:p>
    <w:p w:rsidR="00A44662" w:rsidRDefault="00A44662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вносит на рассмотрение и утверждение проект Решения о бюджете Сортавальского муниципального района на 2016 год не позднее 20 ноября 2015 года;</w:t>
      </w:r>
    </w:p>
    <w:p w:rsidR="00A44662" w:rsidRDefault="00A44662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направляет проект Решения о бюджете Сортавальского муниципального района на 2016 год с материалами и документами предусмотренными статьей 184.2 Бюджетного кодекса Российской Федерации в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>– счетный комитет Сортавальского муниципального района, для проведения экспертизы проекта Решения о бюджете</w:t>
      </w:r>
      <w:r w:rsidR="006A65E1">
        <w:rPr>
          <w:rFonts w:ascii="Times New Roman" w:hAnsi="Times New Roman"/>
          <w:sz w:val="28"/>
          <w:szCs w:val="28"/>
        </w:rPr>
        <w:t xml:space="preserve"> не позднее 20 ноября  2015 года.</w:t>
      </w:r>
    </w:p>
    <w:p w:rsidR="00A44662" w:rsidRDefault="00A44662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 </w:t>
      </w:r>
      <w:r w:rsidRPr="00844E0F">
        <w:rPr>
          <w:rFonts w:ascii="Times New Roman" w:hAnsi="Times New Roman"/>
          <w:sz w:val="28"/>
          <w:szCs w:val="28"/>
        </w:rPr>
        <w:t>Контрольно-счетный комитет Сортавальского муниципального района</w:t>
      </w:r>
      <w:r w:rsidR="0097253F" w:rsidRPr="0097253F">
        <w:rPr>
          <w:rFonts w:ascii="Times New Roman" w:hAnsi="Times New Roman"/>
          <w:sz w:val="28"/>
          <w:szCs w:val="28"/>
        </w:rPr>
        <w:t xml:space="preserve"> </w:t>
      </w:r>
      <w:r w:rsidR="0097253F" w:rsidRPr="00844E0F">
        <w:rPr>
          <w:rFonts w:ascii="Times New Roman" w:hAnsi="Times New Roman"/>
          <w:sz w:val="28"/>
          <w:szCs w:val="28"/>
        </w:rPr>
        <w:t xml:space="preserve">в срок не </w:t>
      </w:r>
      <w:r w:rsidR="0097253F">
        <w:rPr>
          <w:rFonts w:ascii="Times New Roman" w:hAnsi="Times New Roman"/>
          <w:sz w:val="28"/>
          <w:szCs w:val="28"/>
        </w:rPr>
        <w:t>позднее 7 декабря 2015 года</w:t>
      </w:r>
      <w:r w:rsidRPr="00844E0F">
        <w:rPr>
          <w:rFonts w:ascii="Times New Roman" w:hAnsi="Times New Roman"/>
          <w:sz w:val="28"/>
          <w:szCs w:val="28"/>
        </w:rPr>
        <w:t xml:space="preserve"> готовит экспертное заключение на представленный проект решения о бюджете</w:t>
      </w:r>
      <w:r>
        <w:rPr>
          <w:rFonts w:ascii="Times New Roman" w:hAnsi="Times New Roman"/>
          <w:sz w:val="28"/>
          <w:szCs w:val="28"/>
        </w:rPr>
        <w:t xml:space="preserve"> Сортавальского муниципального района на 2016 год </w:t>
      </w:r>
      <w:r w:rsidRPr="00844E0F">
        <w:rPr>
          <w:rFonts w:ascii="Times New Roman" w:hAnsi="Times New Roman"/>
          <w:sz w:val="28"/>
          <w:szCs w:val="28"/>
        </w:rPr>
        <w:t>в соответствии с регламентом контрольно - счетного комитета</w:t>
      </w:r>
      <w:r w:rsidR="00925915">
        <w:rPr>
          <w:rFonts w:ascii="Times New Roman" w:hAnsi="Times New Roman"/>
          <w:sz w:val="28"/>
          <w:szCs w:val="28"/>
        </w:rPr>
        <w:t>.</w:t>
      </w:r>
    </w:p>
    <w:p w:rsidR="00313D8A" w:rsidRPr="00E971ED" w:rsidRDefault="00925915" w:rsidP="00313D8A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13D8A" w:rsidRPr="00E971ED"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 Сортавала »</w:t>
      </w:r>
      <w:r w:rsidR="00313D8A" w:rsidRPr="00E971ED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313D8A" w:rsidRPr="00E971ED">
        <w:rPr>
          <w:rFonts w:ascii="Times New Roman" w:hAnsi="Times New Roman"/>
          <w:color w:val="000000"/>
          <w:sz w:val="28"/>
          <w:szCs w:val="28"/>
        </w:rPr>
        <w:t>и разместить на официальном сайте в сети интернет.</w:t>
      </w:r>
    </w:p>
    <w:p w:rsidR="000E6D7B" w:rsidRPr="000E6D7B" w:rsidRDefault="000E6D7B" w:rsidP="000E6D7B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6D7B">
        <w:rPr>
          <w:rFonts w:ascii="Times New Roman" w:hAnsi="Times New Roman"/>
          <w:sz w:val="28"/>
          <w:szCs w:val="28"/>
        </w:rPr>
        <w:t xml:space="preserve"> </w:t>
      </w:r>
    </w:p>
    <w:p w:rsidR="007A0E1D" w:rsidRPr="00D0368D" w:rsidRDefault="007A0E1D" w:rsidP="007A0E1D">
      <w:pPr>
        <w:ind w:firstLine="540"/>
      </w:pPr>
    </w:p>
    <w:p w:rsidR="007A0E1D" w:rsidRDefault="007A0E1D" w:rsidP="007A0E1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A0E1D" w:rsidRDefault="007A0E1D" w:rsidP="007A0E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Сортавальского</w:t>
      </w:r>
    </w:p>
    <w:p w:rsidR="007A0E1D" w:rsidRDefault="007A0E1D" w:rsidP="007A0E1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7A0E1D" w:rsidRDefault="007A0E1D" w:rsidP="007A0E1D"/>
    <w:p w:rsidR="007A0E1D" w:rsidRPr="001B37A2" w:rsidRDefault="007A0E1D" w:rsidP="007A0E1D"/>
    <w:p w:rsidR="0050567A" w:rsidRDefault="0050567A"/>
    <w:sectPr w:rsidR="0050567A" w:rsidSect="004D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296F"/>
    <w:multiLevelType w:val="hybridMultilevel"/>
    <w:tmpl w:val="047EBA7E"/>
    <w:lvl w:ilvl="0" w:tplc="2F6A6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A3D54EB"/>
    <w:multiLevelType w:val="hybridMultilevel"/>
    <w:tmpl w:val="32927C6C"/>
    <w:lvl w:ilvl="0" w:tplc="840C2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A0E1D"/>
    <w:rsid w:val="000E6D7B"/>
    <w:rsid w:val="001825B6"/>
    <w:rsid w:val="00313D8A"/>
    <w:rsid w:val="00452D26"/>
    <w:rsid w:val="004A59A9"/>
    <w:rsid w:val="0050567A"/>
    <w:rsid w:val="005C4276"/>
    <w:rsid w:val="0067637D"/>
    <w:rsid w:val="006A65E1"/>
    <w:rsid w:val="00755E27"/>
    <w:rsid w:val="007A0E1D"/>
    <w:rsid w:val="00925915"/>
    <w:rsid w:val="0097253F"/>
    <w:rsid w:val="00A44662"/>
    <w:rsid w:val="00A70D3B"/>
    <w:rsid w:val="00C40534"/>
    <w:rsid w:val="00C63922"/>
    <w:rsid w:val="00CD5336"/>
    <w:rsid w:val="00D34490"/>
    <w:rsid w:val="00D9553F"/>
    <w:rsid w:val="00E06CDF"/>
    <w:rsid w:val="00EA70BB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1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28</cp:revision>
  <cp:lastPrinted>2015-10-29T10:22:00Z</cp:lastPrinted>
  <dcterms:created xsi:type="dcterms:W3CDTF">2015-10-15T07:46:00Z</dcterms:created>
  <dcterms:modified xsi:type="dcterms:W3CDTF">2015-10-29T10:43:00Z</dcterms:modified>
</cp:coreProperties>
</file>