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B0" w:rsidRDefault="00C62150" w:rsidP="00BD1AB0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60288">
            <v:imagedata r:id="rId5" o:title=""/>
            <w10:wrap type="topAndBottom"/>
          </v:shape>
          <o:OLEObject Type="Embed" ProgID="Unknown" ShapeID="_x0000_s1026" DrawAspect="Content" ObjectID="_1633855557" r:id="rId6"/>
        </w:pict>
      </w:r>
    </w:p>
    <w:p w:rsidR="00BD1AB0" w:rsidRDefault="00BD1AB0" w:rsidP="00BD1A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BD1AB0" w:rsidRDefault="00BD1AB0" w:rsidP="00BD1AB0">
      <w:pPr>
        <w:jc w:val="center"/>
        <w:rPr>
          <w:b/>
          <w:sz w:val="28"/>
          <w:szCs w:val="28"/>
        </w:rPr>
      </w:pPr>
    </w:p>
    <w:p w:rsidR="00BD1AB0" w:rsidRDefault="00BD1AB0" w:rsidP="00BD1A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BD1AB0" w:rsidRDefault="00BD1AB0" w:rsidP="00BD1AB0">
      <w:pPr>
        <w:jc w:val="center"/>
        <w:rPr>
          <w:b/>
          <w:sz w:val="28"/>
          <w:szCs w:val="28"/>
        </w:rPr>
      </w:pPr>
    </w:p>
    <w:p w:rsidR="00BD1AB0" w:rsidRDefault="00BD1AB0" w:rsidP="00BD1A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D1AB0" w:rsidRDefault="00BD1AB0" w:rsidP="00BD1AB0">
      <w:pPr>
        <w:jc w:val="center"/>
        <w:rPr>
          <w:b/>
        </w:rPr>
      </w:pPr>
    </w:p>
    <w:p w:rsidR="00BD1AB0" w:rsidRPr="000564D4" w:rsidRDefault="00BD1AB0" w:rsidP="00BD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6140B">
        <w:rPr>
          <w:b/>
          <w:sz w:val="28"/>
          <w:szCs w:val="28"/>
        </w:rPr>
        <w:t xml:space="preserve">от </w:t>
      </w:r>
      <w:r w:rsidR="00C62150">
        <w:rPr>
          <w:b/>
          <w:sz w:val="28"/>
          <w:szCs w:val="28"/>
        </w:rPr>
        <w:t xml:space="preserve">29 октября </w:t>
      </w:r>
      <w:r w:rsidRPr="000564D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1</w:t>
      </w:r>
      <w:r w:rsidR="0066739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Pr="000564D4">
        <w:rPr>
          <w:b/>
          <w:sz w:val="28"/>
          <w:szCs w:val="28"/>
        </w:rPr>
        <w:t xml:space="preserve">года </w:t>
      </w:r>
      <w:r>
        <w:rPr>
          <w:b/>
          <w:sz w:val="28"/>
          <w:szCs w:val="28"/>
        </w:rPr>
        <w:t xml:space="preserve"> </w:t>
      </w:r>
      <w:r w:rsidRPr="000564D4">
        <w:rPr>
          <w:b/>
          <w:sz w:val="28"/>
          <w:szCs w:val="28"/>
        </w:rPr>
        <w:t xml:space="preserve">                      </w:t>
      </w:r>
      <w:r w:rsidR="00C62150">
        <w:rPr>
          <w:b/>
          <w:sz w:val="28"/>
          <w:szCs w:val="28"/>
        </w:rPr>
        <w:t xml:space="preserve">                              </w:t>
      </w:r>
      <w:r w:rsidR="00C62150">
        <w:rPr>
          <w:b/>
          <w:sz w:val="28"/>
          <w:szCs w:val="28"/>
        </w:rPr>
        <w:tab/>
        <w:t xml:space="preserve"> </w:t>
      </w:r>
      <w:r w:rsidRPr="000564D4">
        <w:rPr>
          <w:b/>
          <w:sz w:val="28"/>
          <w:szCs w:val="28"/>
        </w:rPr>
        <w:t xml:space="preserve">№ </w:t>
      </w:r>
      <w:r w:rsidR="00C62150">
        <w:rPr>
          <w:b/>
          <w:sz w:val="28"/>
          <w:szCs w:val="28"/>
        </w:rPr>
        <w:t>50</w:t>
      </w:r>
    </w:p>
    <w:p w:rsidR="00BD1AB0" w:rsidRDefault="00BD1AB0" w:rsidP="00BD1AB0">
      <w:pPr>
        <w:jc w:val="right"/>
      </w:pPr>
    </w:p>
    <w:p w:rsidR="00BD1AB0" w:rsidRDefault="00BD1AB0" w:rsidP="00BD1AB0">
      <w:pPr>
        <w:jc w:val="right"/>
      </w:pPr>
    </w:p>
    <w:p w:rsidR="00BD1AB0" w:rsidRDefault="00BD1AB0" w:rsidP="00BD1AB0">
      <w:pPr>
        <w:jc w:val="center"/>
        <w:rPr>
          <w:b/>
        </w:rPr>
      </w:pPr>
      <w:r>
        <w:rPr>
          <w:b/>
          <w:sz w:val="28"/>
          <w:szCs w:val="28"/>
        </w:rPr>
        <w:t>О внесении изменений в Положение о межбюджетных отношениях в Сортавальском муниципальном районе, утвержденное решением Совета Сортавальского муниципального района от 30.11.2017 года № 302</w:t>
      </w:r>
    </w:p>
    <w:p w:rsidR="00BD1AB0" w:rsidRDefault="00BD1AB0" w:rsidP="00BD1AB0">
      <w:pPr>
        <w:jc w:val="center"/>
        <w:rPr>
          <w:b/>
        </w:rPr>
      </w:pPr>
    </w:p>
    <w:p w:rsidR="00BD1AB0" w:rsidRPr="00E121AE" w:rsidRDefault="00BD1AB0" w:rsidP="00BD1AB0">
      <w:pPr>
        <w:ind w:firstLine="540"/>
        <w:jc w:val="both"/>
        <w:rPr>
          <w:sz w:val="28"/>
          <w:szCs w:val="28"/>
        </w:rPr>
      </w:pPr>
      <w:r w:rsidRPr="00E121AE">
        <w:rPr>
          <w:sz w:val="28"/>
          <w:szCs w:val="28"/>
        </w:rPr>
        <w:t xml:space="preserve">В соответствии с Бюджетным кодексом Российской Федерации, Федеральным законом № 131-ФЗ от 06 октября 2003 года «Об </w:t>
      </w:r>
      <w:proofErr w:type="gramStart"/>
      <w:r w:rsidRPr="00E121AE">
        <w:rPr>
          <w:sz w:val="28"/>
          <w:szCs w:val="28"/>
        </w:rPr>
        <w:t>общих</w:t>
      </w:r>
      <w:proofErr w:type="gramEnd"/>
      <w:r w:rsidRPr="00E121AE">
        <w:rPr>
          <w:sz w:val="28"/>
          <w:szCs w:val="28"/>
        </w:rPr>
        <w:t xml:space="preserve"> </w:t>
      </w:r>
      <w:proofErr w:type="gramStart"/>
      <w:r w:rsidRPr="00E121AE">
        <w:rPr>
          <w:sz w:val="28"/>
          <w:szCs w:val="28"/>
        </w:rPr>
        <w:t>принципах организации местного самоуправления в Российской Федерации», Законом Республики Карелия от 01 ноября 2005 года № 915-ЗРК «О межбюджетных отношениях в Республике Карелия»</w:t>
      </w:r>
      <w:r>
        <w:rPr>
          <w:sz w:val="28"/>
          <w:szCs w:val="28"/>
        </w:rPr>
        <w:t xml:space="preserve"> (в редакции Закона Республики Карелия от 27.11.2018 года № 2315-ЗРК)</w:t>
      </w:r>
      <w:r w:rsidRPr="00E121AE">
        <w:rPr>
          <w:sz w:val="28"/>
          <w:szCs w:val="28"/>
        </w:rPr>
        <w:t>, Уставом Сортавальского муниципального района, Совет Сортавальского муниципального района решил:</w:t>
      </w:r>
      <w:proofErr w:type="gramEnd"/>
    </w:p>
    <w:p w:rsidR="00BD1AB0" w:rsidRDefault="00BD1AB0" w:rsidP="00BD1AB0">
      <w:pPr>
        <w:ind w:firstLine="540"/>
        <w:jc w:val="both"/>
        <w:rPr>
          <w:sz w:val="28"/>
          <w:szCs w:val="28"/>
        </w:rPr>
      </w:pPr>
    </w:p>
    <w:p w:rsidR="00BD1AB0" w:rsidRDefault="00BD1AB0" w:rsidP="00BD1A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</w:t>
      </w:r>
      <w:r w:rsidRPr="00B24637">
        <w:rPr>
          <w:sz w:val="28"/>
          <w:szCs w:val="28"/>
        </w:rPr>
        <w:t xml:space="preserve">1. </w:t>
      </w:r>
    </w:p>
    <w:p w:rsidR="00BD1AB0" w:rsidRDefault="00BD1AB0" w:rsidP="00BD1AB0">
      <w:pPr>
        <w:ind w:firstLine="567"/>
        <w:jc w:val="both"/>
        <w:rPr>
          <w:sz w:val="28"/>
          <w:szCs w:val="28"/>
        </w:rPr>
      </w:pPr>
      <w:r w:rsidRPr="00B24637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следующие </w:t>
      </w:r>
      <w:r w:rsidRPr="00B24637">
        <w:rPr>
          <w:sz w:val="28"/>
          <w:szCs w:val="28"/>
        </w:rPr>
        <w:t>изменения в Положени</w:t>
      </w:r>
      <w:r>
        <w:rPr>
          <w:sz w:val="28"/>
          <w:szCs w:val="28"/>
        </w:rPr>
        <w:t>е</w:t>
      </w:r>
      <w:r w:rsidRPr="00B24637">
        <w:rPr>
          <w:sz w:val="28"/>
          <w:szCs w:val="28"/>
        </w:rPr>
        <w:t xml:space="preserve"> о межбюджетных отношениях в Сортавальском муниципальном районе, утвержденное решением Совета Сортавальского муниципального района от 30.11.2017 года № 302</w:t>
      </w:r>
      <w:r>
        <w:rPr>
          <w:sz w:val="28"/>
          <w:szCs w:val="28"/>
        </w:rPr>
        <w:t xml:space="preserve"> (далее по тексту – Положение):</w:t>
      </w:r>
    </w:p>
    <w:p w:rsidR="00BD1AB0" w:rsidRPr="00BD1AB0" w:rsidRDefault="00BD1AB0" w:rsidP="00BD1A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11271">
        <w:t xml:space="preserve">  </w:t>
      </w:r>
      <w:r w:rsidRPr="00BD1AB0">
        <w:rPr>
          <w:sz w:val="28"/>
          <w:szCs w:val="28"/>
        </w:rPr>
        <w:t>Приложение № 1 к Положению изложить в следующей редакции:</w:t>
      </w:r>
    </w:p>
    <w:p w:rsidR="00BD1AB0" w:rsidRDefault="00BD1AB0" w:rsidP="00BD1AB0">
      <w:pPr>
        <w:ind w:firstLine="567"/>
        <w:jc w:val="both"/>
      </w:pPr>
    </w:p>
    <w:p w:rsidR="00BD1AB0" w:rsidRPr="00511271" w:rsidRDefault="00BD1AB0" w:rsidP="00BD1AB0">
      <w:pPr>
        <w:ind w:firstLine="567"/>
        <w:jc w:val="both"/>
      </w:pPr>
      <w:r w:rsidRPr="00511271">
        <w:t xml:space="preserve">                                                                         </w:t>
      </w:r>
      <w:r w:rsidR="00C62150">
        <w:t>«</w:t>
      </w:r>
      <w:r w:rsidRPr="00511271">
        <w:t>Приложение № 1</w:t>
      </w:r>
    </w:p>
    <w:p w:rsidR="00BD1AB0" w:rsidRPr="00511271" w:rsidRDefault="00BD1AB0" w:rsidP="00BD1AB0">
      <w:pPr>
        <w:jc w:val="both"/>
      </w:pPr>
      <w:r w:rsidRPr="00511271">
        <w:t xml:space="preserve">                                                                                 </w:t>
      </w:r>
      <w:r w:rsidR="00C62150">
        <w:t xml:space="preserve"> </w:t>
      </w:r>
      <w:r w:rsidRPr="00511271">
        <w:t xml:space="preserve"> к Положению </w:t>
      </w:r>
    </w:p>
    <w:p w:rsidR="00BD1AB0" w:rsidRPr="00511271" w:rsidRDefault="00BD1AB0" w:rsidP="00BD1AB0">
      <w:pPr>
        <w:jc w:val="both"/>
      </w:pPr>
      <w:r w:rsidRPr="00511271">
        <w:t xml:space="preserve">                                                                                  </w:t>
      </w:r>
      <w:r w:rsidR="00C62150">
        <w:t xml:space="preserve"> </w:t>
      </w:r>
      <w:r w:rsidRPr="00511271">
        <w:t>о межбюджетных отношениях</w:t>
      </w:r>
    </w:p>
    <w:p w:rsidR="00BD1AB0" w:rsidRPr="00511271" w:rsidRDefault="00BD1AB0" w:rsidP="00BD1AB0">
      <w:pPr>
        <w:jc w:val="both"/>
      </w:pPr>
      <w:r w:rsidRPr="00511271">
        <w:t xml:space="preserve">                                                    </w:t>
      </w:r>
      <w:r w:rsidR="00C62150">
        <w:t xml:space="preserve">                              </w:t>
      </w:r>
      <w:r w:rsidRPr="00511271">
        <w:t xml:space="preserve"> в Сортавальском муниципальном районе </w:t>
      </w:r>
    </w:p>
    <w:p w:rsidR="00BD1AB0" w:rsidRPr="00511271" w:rsidRDefault="00BD1AB0" w:rsidP="00BD1AB0"/>
    <w:p w:rsidR="00BD1AB0" w:rsidRPr="00511271" w:rsidRDefault="00BD1AB0" w:rsidP="00BD1AB0"/>
    <w:p w:rsidR="00BD1AB0" w:rsidRPr="00511271" w:rsidRDefault="00BD1AB0" w:rsidP="00BD1AB0">
      <w:pPr>
        <w:jc w:val="center"/>
        <w:rPr>
          <w:b/>
        </w:rPr>
      </w:pPr>
      <w:r w:rsidRPr="00511271">
        <w:rPr>
          <w:b/>
        </w:rPr>
        <w:t>СОСТАВ</w:t>
      </w:r>
    </w:p>
    <w:p w:rsidR="00BD1AB0" w:rsidRPr="00511271" w:rsidRDefault="00BD1AB0" w:rsidP="00BD1AB0">
      <w:pPr>
        <w:pStyle w:val="ConsPlusTitle"/>
        <w:widowControl/>
        <w:jc w:val="center"/>
      </w:pPr>
      <w:r w:rsidRPr="00511271">
        <w:t>показателей для расчета налогового</w:t>
      </w:r>
    </w:p>
    <w:p w:rsidR="00BD1AB0" w:rsidRPr="00511271" w:rsidRDefault="00BD1AB0" w:rsidP="00BD1AB0">
      <w:pPr>
        <w:pStyle w:val="ConsPlusTitle"/>
        <w:widowControl/>
        <w:jc w:val="center"/>
      </w:pPr>
      <w:r w:rsidRPr="00511271">
        <w:t>потенциала соответствующего поселения Сортавальского муниципального района</w:t>
      </w:r>
    </w:p>
    <w:p w:rsidR="00BD1AB0" w:rsidRPr="00511271" w:rsidRDefault="00BD1AB0" w:rsidP="00BD1AB0">
      <w:pPr>
        <w:pStyle w:val="ConsPlusTitle"/>
        <w:widowControl/>
        <w:jc w:val="center"/>
      </w:pPr>
    </w:p>
    <w:tbl>
      <w:tblPr>
        <w:tblW w:w="95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175"/>
        <w:gridCol w:w="3061"/>
      </w:tblGrid>
      <w:tr w:rsidR="00BD1AB0" w:rsidRPr="00511271" w:rsidTr="00F14131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Наименование налога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Показатель, характеризующий налоговую базу (тыс. рублей)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Источник информации </w:t>
            </w:r>
          </w:p>
        </w:tc>
      </w:tr>
      <w:tr w:rsidR="00BD1AB0" w:rsidRPr="00511271" w:rsidTr="00F14131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lastRenderedPageBreak/>
              <w:t xml:space="preserve">1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2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3 </w:t>
            </w:r>
          </w:p>
        </w:tc>
      </w:tr>
      <w:tr w:rsidR="00BD1AB0" w:rsidRPr="00511271" w:rsidTr="00F14131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Налог на доходы физических лиц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Сумма налога исчисленная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Отчет территориального органа федеральной налоговой службы по Республике Карелия по форме N 5-НДФЛ </w:t>
            </w:r>
          </w:p>
        </w:tc>
      </w:tr>
      <w:tr w:rsidR="00BD1AB0" w:rsidRPr="00511271" w:rsidTr="00F14131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Земельный налог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Сумма налога, подлежащая уплате в бюджет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Отчет территориального органа федеральной налоговой службы по Республике Карелия по форме N 5-МН </w:t>
            </w:r>
          </w:p>
        </w:tc>
      </w:tr>
      <w:tr w:rsidR="00BD1AB0" w:rsidRPr="00511271" w:rsidTr="00F14131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Налог на имущество физических лиц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 xml:space="preserve">Сумма налога, подлежащая уплате в бюджет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B0" w:rsidRPr="00511271" w:rsidRDefault="00BD1AB0" w:rsidP="00F1413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11271">
              <w:rPr>
                <w:rFonts w:eastAsia="Calibri"/>
              </w:rPr>
              <w:t>Отчет территориального органа федеральной налоговой службы по Рес</w:t>
            </w:r>
            <w:r>
              <w:rPr>
                <w:rFonts w:eastAsia="Calibri"/>
              </w:rPr>
              <w:t>публике Карелия по форме N 5-МН</w:t>
            </w:r>
          </w:p>
        </w:tc>
      </w:tr>
    </w:tbl>
    <w:p w:rsidR="00BD1AB0" w:rsidRPr="00511271" w:rsidRDefault="00BD1AB0" w:rsidP="00BD1AB0">
      <w:pPr>
        <w:pStyle w:val="ConsPlusTitle"/>
        <w:widowControl/>
      </w:pPr>
      <w:bookmarkStart w:id="0" w:name="_GoBack"/>
      <w:bookmarkEnd w:id="0"/>
      <w:r>
        <w:t>»</w:t>
      </w:r>
    </w:p>
    <w:p w:rsidR="00BD1AB0" w:rsidRPr="00511271" w:rsidRDefault="00BD1AB0" w:rsidP="00BD1AB0">
      <w:pPr>
        <w:pStyle w:val="ConsPlusTitle"/>
        <w:widowControl/>
        <w:jc w:val="center"/>
      </w:pPr>
    </w:p>
    <w:p w:rsidR="00BD1AB0" w:rsidRDefault="00BD1AB0" w:rsidP="00BD1A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2. </w:t>
      </w:r>
    </w:p>
    <w:p w:rsidR="00BD1AB0" w:rsidRPr="00433514" w:rsidRDefault="00BD1AB0" w:rsidP="00BD1AB0">
      <w:pPr>
        <w:ind w:firstLine="540"/>
        <w:jc w:val="both"/>
        <w:rPr>
          <w:sz w:val="28"/>
          <w:szCs w:val="28"/>
        </w:rPr>
      </w:pPr>
      <w:r w:rsidRPr="00433514">
        <w:rPr>
          <w:sz w:val="28"/>
          <w:szCs w:val="28"/>
        </w:rPr>
        <w:t xml:space="preserve">Опубликовать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района. </w:t>
      </w:r>
    </w:p>
    <w:p w:rsidR="00BD1AB0" w:rsidRDefault="00BD1AB0" w:rsidP="00BD1AB0">
      <w:pPr>
        <w:jc w:val="both"/>
        <w:rPr>
          <w:sz w:val="28"/>
          <w:szCs w:val="28"/>
        </w:rPr>
      </w:pPr>
    </w:p>
    <w:p w:rsidR="00BD1AB0" w:rsidRDefault="00BD1AB0" w:rsidP="00BD1A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Сортавальского</w:t>
      </w:r>
      <w:proofErr w:type="gramEnd"/>
    </w:p>
    <w:p w:rsidR="00BD1AB0" w:rsidRDefault="00BD1AB0" w:rsidP="00BD1AB0">
      <w:r>
        <w:rPr>
          <w:sz w:val="28"/>
          <w:szCs w:val="28"/>
        </w:rPr>
        <w:t xml:space="preserve">муниципального района                                                               С.В. </w:t>
      </w:r>
      <w:proofErr w:type="spellStart"/>
      <w:r>
        <w:rPr>
          <w:sz w:val="28"/>
          <w:szCs w:val="28"/>
        </w:rPr>
        <w:t>Крупин</w:t>
      </w:r>
      <w:proofErr w:type="spellEnd"/>
      <w:r>
        <w:t xml:space="preserve">                                                                         </w:t>
      </w:r>
    </w:p>
    <w:p w:rsidR="00E933E9" w:rsidRDefault="00E933E9"/>
    <w:sectPr w:rsidR="00E933E9" w:rsidSect="00B61FAF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AB0"/>
    <w:rsid w:val="004A76BF"/>
    <w:rsid w:val="00667398"/>
    <w:rsid w:val="00BD1AB0"/>
    <w:rsid w:val="00C62150"/>
    <w:rsid w:val="00E9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1A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</dc:creator>
  <cp:keywords/>
  <dc:description/>
  <cp:lastModifiedBy>WORKST087</cp:lastModifiedBy>
  <cp:revision>7</cp:revision>
  <dcterms:created xsi:type="dcterms:W3CDTF">2019-10-24T07:03:00Z</dcterms:created>
  <dcterms:modified xsi:type="dcterms:W3CDTF">2019-10-29T09:00:00Z</dcterms:modified>
</cp:coreProperties>
</file>