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F8" w:rsidRDefault="00E93BF2" w:rsidP="009259F8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6" o:title=""/>
            <w10:wrap type="topAndBottom"/>
          </v:shape>
          <o:OLEObject Type="Embed" ProgID="Unknown" ShapeID="_x0000_s1026" DrawAspect="Content" ObjectID="_1539690437" r:id="rId7"/>
        </w:pict>
      </w:r>
    </w:p>
    <w:p w:rsidR="009259F8" w:rsidRDefault="009259F8" w:rsidP="00925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9259F8" w:rsidRDefault="009259F8" w:rsidP="009259F8">
      <w:pPr>
        <w:jc w:val="center"/>
        <w:rPr>
          <w:b/>
          <w:sz w:val="28"/>
          <w:szCs w:val="28"/>
        </w:rPr>
      </w:pPr>
    </w:p>
    <w:p w:rsidR="009259F8" w:rsidRDefault="009259F8" w:rsidP="00925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9259F8" w:rsidRDefault="009259F8" w:rsidP="009259F8">
      <w:pPr>
        <w:jc w:val="center"/>
        <w:rPr>
          <w:b/>
          <w:sz w:val="28"/>
          <w:szCs w:val="28"/>
        </w:rPr>
      </w:pPr>
    </w:p>
    <w:p w:rsidR="009259F8" w:rsidRDefault="009259F8" w:rsidP="00925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259F8" w:rsidRDefault="009259F8" w:rsidP="009259F8">
      <w:pPr>
        <w:jc w:val="center"/>
        <w:rPr>
          <w:b/>
        </w:rPr>
      </w:pPr>
    </w:p>
    <w:p w:rsidR="009259F8" w:rsidRPr="000564D4" w:rsidRDefault="009259F8" w:rsidP="009259F8">
      <w:pPr>
        <w:rPr>
          <w:b/>
          <w:sz w:val="28"/>
          <w:szCs w:val="28"/>
        </w:rPr>
      </w:pPr>
      <w:r w:rsidRPr="0006140B">
        <w:rPr>
          <w:b/>
          <w:sz w:val="28"/>
          <w:szCs w:val="28"/>
        </w:rPr>
        <w:t xml:space="preserve">от </w:t>
      </w:r>
      <w:r w:rsidR="00E93BF2">
        <w:rPr>
          <w:b/>
          <w:sz w:val="28"/>
          <w:szCs w:val="28"/>
        </w:rPr>
        <w:t>03 ноября</w:t>
      </w:r>
      <w:r>
        <w:rPr>
          <w:b/>
        </w:rPr>
        <w:t xml:space="preserve"> </w:t>
      </w:r>
      <w:r w:rsidRPr="000564D4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16 </w:t>
      </w:r>
      <w:r w:rsidRPr="000564D4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                                                             № </w:t>
      </w:r>
      <w:r w:rsidR="00E93BF2">
        <w:rPr>
          <w:b/>
          <w:sz w:val="28"/>
          <w:szCs w:val="28"/>
        </w:rPr>
        <w:t>228</w:t>
      </w:r>
      <w:bookmarkStart w:id="0" w:name="_GoBack"/>
      <w:bookmarkEnd w:id="0"/>
    </w:p>
    <w:p w:rsidR="009259F8" w:rsidRDefault="009259F8" w:rsidP="009259F8">
      <w:pPr>
        <w:jc w:val="right"/>
      </w:pPr>
    </w:p>
    <w:p w:rsidR="009259F8" w:rsidRDefault="009259F8" w:rsidP="009259F8">
      <w:pPr>
        <w:jc w:val="right"/>
      </w:pPr>
    </w:p>
    <w:p w:rsidR="009259F8" w:rsidRDefault="00E21DA7" w:rsidP="009259F8">
      <w:pPr>
        <w:jc w:val="center"/>
        <w:rPr>
          <w:b/>
        </w:rPr>
      </w:pPr>
      <w:r>
        <w:rPr>
          <w:b/>
          <w:sz w:val="28"/>
          <w:szCs w:val="28"/>
        </w:rPr>
        <w:t xml:space="preserve">О внесении изменений </w:t>
      </w:r>
      <w:r w:rsidR="009259F8">
        <w:rPr>
          <w:b/>
          <w:sz w:val="28"/>
          <w:szCs w:val="28"/>
        </w:rPr>
        <w:t>в Положени</w:t>
      </w:r>
      <w:r>
        <w:rPr>
          <w:b/>
          <w:sz w:val="28"/>
          <w:szCs w:val="28"/>
        </w:rPr>
        <w:t>е</w:t>
      </w:r>
      <w:r w:rsidR="009259F8">
        <w:rPr>
          <w:b/>
          <w:sz w:val="28"/>
          <w:szCs w:val="28"/>
        </w:rPr>
        <w:t xml:space="preserve"> о межбюджетных отношениях в Сортавальском муниципальном районе</w:t>
      </w:r>
      <w:r>
        <w:rPr>
          <w:b/>
          <w:sz w:val="28"/>
          <w:szCs w:val="28"/>
        </w:rPr>
        <w:t>, утвержденное Решением Совета Сортавальского муниципального района от 09.06.2015 года № 138</w:t>
      </w:r>
    </w:p>
    <w:p w:rsidR="009259F8" w:rsidRDefault="009259F8" w:rsidP="009259F8">
      <w:pPr>
        <w:jc w:val="center"/>
        <w:rPr>
          <w:b/>
        </w:rPr>
      </w:pPr>
    </w:p>
    <w:p w:rsidR="009259F8" w:rsidRPr="00E121AE" w:rsidRDefault="009259F8" w:rsidP="009259F8">
      <w:pPr>
        <w:ind w:firstLine="540"/>
        <w:jc w:val="both"/>
        <w:rPr>
          <w:sz w:val="28"/>
          <w:szCs w:val="28"/>
        </w:rPr>
      </w:pPr>
      <w:r w:rsidRPr="00E121AE">
        <w:rPr>
          <w:sz w:val="28"/>
          <w:szCs w:val="28"/>
        </w:rPr>
        <w:t>В соответствии с Бюджетным кодексом Российской Федерации, Федеральным законом № 131-ФЗ от 06 октября 2003 года «Об общих принципах организации местного самоуправления в Российской Федерации», Законом Республики Карелия от 01 ноября 2005 года № 915-ЗРК «О межбюджетных отношениях в Республике Карелия», Уставом Сортавальского муниципального района, Совет Сортавальского муниципального района решил:</w:t>
      </w:r>
    </w:p>
    <w:p w:rsidR="009259F8" w:rsidRDefault="009259F8" w:rsidP="009259F8">
      <w:pPr>
        <w:ind w:firstLine="540"/>
        <w:jc w:val="both"/>
        <w:rPr>
          <w:sz w:val="28"/>
          <w:szCs w:val="28"/>
        </w:rPr>
      </w:pPr>
    </w:p>
    <w:p w:rsidR="009259F8" w:rsidRPr="00D507A8" w:rsidRDefault="00D507A8" w:rsidP="00D507A8">
      <w:pPr>
        <w:ind w:firstLine="567"/>
        <w:jc w:val="both"/>
        <w:rPr>
          <w:sz w:val="28"/>
          <w:szCs w:val="28"/>
        </w:rPr>
      </w:pPr>
      <w:r w:rsidRPr="00D507A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507A8">
        <w:rPr>
          <w:sz w:val="28"/>
          <w:szCs w:val="28"/>
        </w:rPr>
        <w:t>Внести изменения в</w:t>
      </w:r>
      <w:r w:rsidR="009259F8" w:rsidRPr="00D507A8">
        <w:rPr>
          <w:sz w:val="28"/>
          <w:szCs w:val="28"/>
        </w:rPr>
        <w:t xml:space="preserve"> Положение о межбюджетных отношениях в Сортавальском муниципальном районе</w:t>
      </w:r>
      <w:r w:rsidRPr="00D507A8">
        <w:rPr>
          <w:sz w:val="28"/>
          <w:szCs w:val="28"/>
        </w:rPr>
        <w:t>, утвержденное решением Совета Сортавальского муниципального района от 19.06.2015 года № 138</w:t>
      </w:r>
      <w:r>
        <w:rPr>
          <w:sz w:val="28"/>
          <w:szCs w:val="28"/>
        </w:rPr>
        <w:t xml:space="preserve"> (далее по тексту – Положение)</w:t>
      </w:r>
      <w:r w:rsidR="009259F8" w:rsidRPr="00D507A8">
        <w:rPr>
          <w:sz w:val="28"/>
          <w:szCs w:val="28"/>
        </w:rPr>
        <w:t xml:space="preserve">, </w:t>
      </w:r>
      <w:r w:rsidRPr="00D507A8">
        <w:rPr>
          <w:sz w:val="28"/>
          <w:szCs w:val="28"/>
        </w:rPr>
        <w:t>следующего содержания:</w:t>
      </w:r>
    </w:p>
    <w:p w:rsidR="00D507A8" w:rsidRDefault="00D507A8" w:rsidP="00D507A8">
      <w:pPr>
        <w:ind w:firstLine="567"/>
        <w:rPr>
          <w:sz w:val="28"/>
          <w:szCs w:val="28"/>
        </w:rPr>
      </w:pPr>
      <w:r w:rsidRPr="00D507A8">
        <w:rPr>
          <w:sz w:val="28"/>
          <w:szCs w:val="28"/>
        </w:rPr>
        <w:t xml:space="preserve">1) Статью </w:t>
      </w:r>
      <w:r>
        <w:rPr>
          <w:sz w:val="28"/>
          <w:szCs w:val="28"/>
        </w:rPr>
        <w:t>5 Положения изложить в следующей редакции:</w:t>
      </w:r>
    </w:p>
    <w:p w:rsidR="00D507A8" w:rsidRDefault="00D507A8" w:rsidP="00D507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«Статья 5 Дотации на выравнивание бюджетной обеспеченности поселений из бюджета Сортавальского муниципального района</w:t>
      </w:r>
    </w:p>
    <w:p w:rsidR="00D507A8" w:rsidRDefault="00D507A8" w:rsidP="00D507A8">
      <w:pPr>
        <w:ind w:firstLine="567"/>
        <w:jc w:val="both"/>
        <w:rPr>
          <w:sz w:val="28"/>
          <w:szCs w:val="28"/>
        </w:rPr>
      </w:pPr>
    </w:p>
    <w:p w:rsidR="00D507A8" w:rsidRDefault="00D507A8" w:rsidP="00D507A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D507A8">
        <w:rPr>
          <w:rFonts w:eastAsiaTheme="minorHAnsi"/>
          <w:bCs/>
          <w:sz w:val="28"/>
          <w:szCs w:val="28"/>
          <w:lang w:eastAsia="en-US"/>
        </w:rPr>
        <w:t xml:space="preserve">1. </w:t>
      </w:r>
      <w:proofErr w:type="gramStart"/>
      <w:r w:rsidRPr="00D507A8">
        <w:rPr>
          <w:rFonts w:eastAsiaTheme="minorHAnsi"/>
          <w:bCs/>
          <w:sz w:val="28"/>
          <w:szCs w:val="28"/>
          <w:lang w:eastAsia="en-US"/>
        </w:rPr>
        <w:t>Дотации бюджетам городских и сельских поселений входящим в состав Сортавальского муниципального района предусматриваются в  бюджете Сортавальского муниципального района, в целях выравнивания бюджетной обеспеченности городских и сельских поселений по осуществлению органами местного самоуправления полномочий по решению вопросов местного значения</w:t>
      </w:r>
      <w:r>
        <w:rPr>
          <w:rFonts w:eastAsiaTheme="minorHAnsi"/>
          <w:bCs/>
          <w:sz w:val="28"/>
          <w:szCs w:val="28"/>
          <w:lang w:eastAsia="en-US"/>
        </w:rPr>
        <w:t xml:space="preserve">, в соответствии с требованиями Бюджетного кодекса Российской Федерации, Закона Республики Карелия от 01.11.2005 года № </w:t>
      </w:r>
      <w:r w:rsidR="002D0B02">
        <w:rPr>
          <w:rFonts w:eastAsiaTheme="minorHAnsi"/>
          <w:bCs/>
          <w:sz w:val="28"/>
          <w:szCs w:val="28"/>
          <w:lang w:eastAsia="en-US"/>
        </w:rPr>
        <w:t xml:space="preserve">915-ЗРК </w:t>
      </w:r>
      <w:r>
        <w:rPr>
          <w:rFonts w:eastAsiaTheme="minorHAnsi"/>
          <w:bCs/>
          <w:sz w:val="28"/>
          <w:szCs w:val="28"/>
          <w:lang w:eastAsia="en-US"/>
        </w:rPr>
        <w:t>«О межбюджетных отношениях в Республики Карелия»</w:t>
      </w:r>
      <w:r w:rsidR="002D0B02">
        <w:rPr>
          <w:rFonts w:eastAsiaTheme="minorHAnsi"/>
          <w:bCs/>
          <w:sz w:val="28"/>
          <w:szCs w:val="28"/>
          <w:lang w:eastAsia="en-US"/>
        </w:rPr>
        <w:t>.</w:t>
      </w:r>
      <w:proofErr w:type="gramEnd"/>
    </w:p>
    <w:p w:rsidR="002D0B02" w:rsidRDefault="002D0B02" w:rsidP="00D507A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Дотации бюджетам городских и сельских поселений из бюджета Сортавальского муниципального района образуют районный фонд финансовой поддержки поселений.</w:t>
      </w:r>
    </w:p>
    <w:p w:rsidR="00E60CA4" w:rsidRPr="00E60CA4" w:rsidRDefault="002D0B02" w:rsidP="00E60CA4">
      <w:pPr>
        <w:pStyle w:val="ConsPlusNormal"/>
        <w:ind w:firstLine="540"/>
        <w:jc w:val="both"/>
        <w:rPr>
          <w:i w:val="0"/>
          <w:iCs w:val="0"/>
        </w:rPr>
      </w:pPr>
      <w:r w:rsidRPr="00E60CA4">
        <w:rPr>
          <w:bCs/>
          <w:i w:val="0"/>
        </w:rPr>
        <w:lastRenderedPageBreak/>
        <w:t xml:space="preserve">2. Районный фонд финансовой поддержки </w:t>
      </w:r>
      <w:r w:rsidR="00E60CA4" w:rsidRPr="00E60CA4">
        <w:rPr>
          <w:i w:val="0"/>
          <w:iCs w:val="0"/>
        </w:rPr>
        <w:t>формируется за счет:</w:t>
      </w:r>
    </w:p>
    <w:p w:rsidR="00E60CA4" w:rsidRPr="00E60CA4" w:rsidRDefault="00614FC5" w:rsidP="00E60C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="00E60CA4" w:rsidRPr="00E60CA4">
        <w:rPr>
          <w:rFonts w:eastAsiaTheme="minorHAnsi"/>
          <w:sz w:val="28"/>
          <w:szCs w:val="28"/>
          <w:lang w:eastAsia="en-US"/>
        </w:rPr>
        <w:t xml:space="preserve"> субвенций, передаваемых бюджету </w:t>
      </w:r>
      <w:r w:rsidR="00E60CA4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="00E60CA4" w:rsidRPr="00E60CA4">
        <w:rPr>
          <w:rFonts w:eastAsiaTheme="minorHAnsi"/>
          <w:sz w:val="28"/>
          <w:szCs w:val="28"/>
          <w:lang w:eastAsia="en-US"/>
        </w:rPr>
        <w:t xml:space="preserve">муниципального района из бюджета Республики Карелия на осуществление переданных государственных полномочий по расчету и предоставлению дотаций бюджетам городских и сельских поселений, входящих в состав </w:t>
      </w:r>
      <w:r w:rsidR="00E60CA4">
        <w:rPr>
          <w:rFonts w:eastAsiaTheme="minorHAnsi"/>
          <w:sz w:val="28"/>
          <w:szCs w:val="28"/>
          <w:lang w:eastAsia="en-US"/>
        </w:rPr>
        <w:t>Сортавальского</w:t>
      </w:r>
      <w:r w:rsidR="00E60CA4" w:rsidRPr="00E60CA4">
        <w:rPr>
          <w:rFonts w:eastAsiaTheme="minorHAnsi"/>
          <w:sz w:val="28"/>
          <w:szCs w:val="28"/>
          <w:lang w:eastAsia="en-US"/>
        </w:rPr>
        <w:t xml:space="preserve"> муниципального района;</w:t>
      </w:r>
    </w:p>
    <w:p w:rsidR="00E60CA4" w:rsidRPr="00E60CA4" w:rsidRDefault="00614FC5" w:rsidP="00E60C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="00E60CA4" w:rsidRPr="00E60CA4">
        <w:rPr>
          <w:rFonts w:eastAsiaTheme="minorHAnsi"/>
          <w:sz w:val="28"/>
          <w:szCs w:val="28"/>
          <w:lang w:eastAsia="en-US"/>
        </w:rPr>
        <w:t xml:space="preserve">) дотаций, отражающих отдельные показатели, передаваемых бюджету </w:t>
      </w:r>
      <w:r w:rsidR="00E60CA4"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="00E60CA4" w:rsidRPr="00E60CA4">
        <w:rPr>
          <w:rFonts w:eastAsiaTheme="minorHAnsi"/>
          <w:sz w:val="28"/>
          <w:szCs w:val="28"/>
          <w:lang w:eastAsia="en-US"/>
        </w:rPr>
        <w:t>муниципального района из бюджета Республики Карелия;</w:t>
      </w:r>
    </w:p>
    <w:p w:rsidR="00E60CA4" w:rsidRPr="00E60CA4" w:rsidRDefault="00614FC5" w:rsidP="00E60CA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E60CA4" w:rsidRPr="00E60CA4">
        <w:rPr>
          <w:rFonts w:eastAsiaTheme="minorHAnsi"/>
          <w:sz w:val="28"/>
          <w:szCs w:val="28"/>
          <w:lang w:eastAsia="en-US"/>
        </w:rPr>
        <w:t xml:space="preserve">) собственных доходов и источников финансирования дефицита бюджета </w:t>
      </w:r>
      <w:r w:rsidR="00E60CA4" w:rsidRPr="001F7997">
        <w:rPr>
          <w:rFonts w:eastAsiaTheme="minorHAnsi"/>
          <w:sz w:val="28"/>
          <w:szCs w:val="28"/>
          <w:lang w:eastAsia="en-US"/>
        </w:rPr>
        <w:t>Сортавальского</w:t>
      </w:r>
      <w:r w:rsidR="00E60CA4">
        <w:rPr>
          <w:rFonts w:eastAsiaTheme="minorHAnsi"/>
          <w:sz w:val="28"/>
          <w:szCs w:val="28"/>
          <w:lang w:eastAsia="en-US"/>
        </w:rPr>
        <w:t xml:space="preserve"> </w:t>
      </w:r>
      <w:r w:rsidR="00E60CA4" w:rsidRPr="00E60CA4">
        <w:rPr>
          <w:rFonts w:eastAsiaTheme="minorHAnsi"/>
          <w:sz w:val="28"/>
          <w:szCs w:val="28"/>
          <w:lang w:eastAsia="en-US"/>
        </w:rPr>
        <w:t>муниципального района, направляемых на выравнивание бюджетной обеспеченности бюджетов поселений.</w:t>
      </w:r>
    </w:p>
    <w:p w:rsidR="001906F8" w:rsidRPr="001906F8" w:rsidRDefault="001906F8" w:rsidP="001906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Pr="001906F8">
        <w:rPr>
          <w:rFonts w:eastAsiaTheme="minorHAnsi"/>
          <w:sz w:val="28"/>
          <w:szCs w:val="28"/>
          <w:lang w:eastAsia="en-US"/>
        </w:rPr>
        <w:t xml:space="preserve">Объем дотаций на выравнивание бюджетной обеспеченности поселений в части, формируемой за счет передаваемых бюджету </w:t>
      </w:r>
      <w:r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1906F8">
        <w:rPr>
          <w:rFonts w:eastAsiaTheme="minorHAnsi"/>
          <w:sz w:val="28"/>
          <w:szCs w:val="28"/>
          <w:lang w:eastAsia="en-US"/>
        </w:rPr>
        <w:t>муниципального района из бюджета Республики Карелия дотаций, от</w:t>
      </w:r>
      <w:r w:rsidR="00946B0A">
        <w:rPr>
          <w:rFonts w:eastAsiaTheme="minorHAnsi"/>
          <w:sz w:val="28"/>
          <w:szCs w:val="28"/>
          <w:lang w:eastAsia="en-US"/>
        </w:rPr>
        <w:t>ражающих отдельные показатели,</w:t>
      </w:r>
      <w:r w:rsidRPr="001906F8">
        <w:rPr>
          <w:rFonts w:eastAsiaTheme="minorHAnsi"/>
          <w:sz w:val="28"/>
          <w:szCs w:val="28"/>
          <w:lang w:eastAsia="en-US"/>
        </w:rPr>
        <w:t xml:space="preserve"> собственных доходов и источников финансирования дефицита бюджета </w:t>
      </w:r>
      <w:r>
        <w:rPr>
          <w:rFonts w:eastAsiaTheme="minorHAnsi"/>
          <w:sz w:val="28"/>
          <w:szCs w:val="28"/>
          <w:lang w:eastAsia="en-US"/>
        </w:rPr>
        <w:t xml:space="preserve">Сортавальского </w:t>
      </w:r>
      <w:r w:rsidRPr="001906F8">
        <w:rPr>
          <w:rFonts w:eastAsiaTheme="minorHAnsi"/>
          <w:sz w:val="28"/>
          <w:szCs w:val="28"/>
          <w:lang w:eastAsia="en-US"/>
        </w:rPr>
        <w:t xml:space="preserve">муниципального района, и порядок их распределения, а также порядок определения критерия выравнивания расчетной бюджетной обеспеченности городских и сельских поселений определяются </w:t>
      </w: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570B97">
        <w:rPr>
          <w:rFonts w:eastAsiaTheme="minorHAnsi"/>
          <w:b/>
          <w:sz w:val="28"/>
          <w:szCs w:val="28"/>
          <w:u w:val="single"/>
          <w:lang w:eastAsia="en-US"/>
        </w:rPr>
        <w:t>со статьей 12</w:t>
      </w:r>
      <w:r w:rsidRPr="00570B97">
        <w:rPr>
          <w:rFonts w:eastAsiaTheme="minorHAnsi"/>
          <w:sz w:val="28"/>
          <w:szCs w:val="28"/>
          <w:lang w:eastAsia="en-US"/>
        </w:rPr>
        <w:t xml:space="preserve"> настоящего Положения.</w:t>
      </w:r>
      <w:proofErr w:type="gramEnd"/>
    </w:p>
    <w:p w:rsidR="007174F7" w:rsidRPr="007174F7" w:rsidRDefault="001906F8" w:rsidP="007174F7">
      <w:pPr>
        <w:pStyle w:val="ConsPlusNormal"/>
        <w:ind w:firstLine="540"/>
        <w:jc w:val="both"/>
        <w:rPr>
          <w:i w:val="0"/>
          <w:iCs w:val="0"/>
        </w:rPr>
      </w:pPr>
      <w:r w:rsidRPr="007174F7">
        <w:rPr>
          <w:i w:val="0"/>
        </w:rPr>
        <w:t>4</w:t>
      </w:r>
      <w:bookmarkStart w:id="1" w:name="Par0"/>
      <w:bookmarkEnd w:id="1"/>
      <w:r w:rsidR="007174F7" w:rsidRPr="007174F7">
        <w:rPr>
          <w:i w:val="0"/>
          <w:iCs w:val="0"/>
        </w:rPr>
        <w:t xml:space="preserve">. </w:t>
      </w:r>
      <w:proofErr w:type="gramStart"/>
      <w:r w:rsidR="007174F7" w:rsidRPr="007174F7">
        <w:rPr>
          <w:i w:val="0"/>
          <w:iCs w:val="0"/>
        </w:rPr>
        <w:t>Дотации на выравнивание бюджетной обеспеченности поселений из бюджета Сортавальского муниципального района, за исключением дотаций в части, формируемой за счет субвенций, передаваемых бюджету Сортавальского муниципального района из бюджета Республики Карелия на осуществление переданных ему отдельных государственных полномочий по расчету и предоставлению дотаций бюджетам городских и сельских поселений, предоставляются бюджетам городских и сельских поселений, расчетная бюджетная обеспеченность которых не превышает уровень, установленный</w:t>
      </w:r>
      <w:proofErr w:type="gramEnd"/>
      <w:r w:rsidR="007174F7" w:rsidRPr="007174F7">
        <w:rPr>
          <w:i w:val="0"/>
          <w:iCs w:val="0"/>
        </w:rPr>
        <w:t xml:space="preserve"> в качестве критерия выравнивания расчетной бюджетной обеспеченности городских и сельских поселений входящих в состав Сортавальского муниципального района.</w:t>
      </w:r>
    </w:p>
    <w:p w:rsidR="00EA08BB" w:rsidRPr="00EA08BB" w:rsidRDefault="00EA08BB" w:rsidP="00EA08B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A08BB">
        <w:rPr>
          <w:rFonts w:eastAsiaTheme="minorHAnsi"/>
          <w:sz w:val="28"/>
          <w:szCs w:val="28"/>
          <w:lang w:eastAsia="en-US"/>
        </w:rPr>
        <w:t>Расчетная бюджетная обеспеченность поселений определяется соотношением налоговых доходов на одного жителя, которые могут быть получены бюджетом городского и сельского поселения исходя из налоговой базы (налогового потенциала), и аналогичного показателя в среднем по поселениям данного муниципального района с учетом различий в структуре населения, социально-экономических, климатических, географических и иных объективных факторах и условиях, влияющих на стоимость предоставления муниципальных услуг в расчете на</w:t>
      </w:r>
      <w:proofErr w:type="gramEnd"/>
      <w:r w:rsidRPr="00EA08BB">
        <w:rPr>
          <w:rFonts w:eastAsiaTheme="minorHAnsi"/>
          <w:sz w:val="28"/>
          <w:szCs w:val="28"/>
          <w:lang w:eastAsia="en-US"/>
        </w:rPr>
        <w:t xml:space="preserve"> одного жителя.</w:t>
      </w:r>
    </w:p>
    <w:p w:rsidR="007174F7" w:rsidRPr="007174F7" w:rsidRDefault="007174F7" w:rsidP="007174F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174F7">
        <w:rPr>
          <w:rFonts w:eastAsiaTheme="minorHAnsi"/>
          <w:sz w:val="28"/>
          <w:szCs w:val="28"/>
          <w:lang w:eastAsia="en-US"/>
        </w:rPr>
        <w:t>Уровень расчетной бюджетной обеспеченности, указанный в</w:t>
      </w:r>
      <w:r w:rsidR="00E0633C" w:rsidRPr="00E0633C">
        <w:rPr>
          <w:rFonts w:eastAsiaTheme="minorHAnsi"/>
          <w:sz w:val="28"/>
          <w:szCs w:val="28"/>
          <w:lang w:eastAsia="en-US"/>
        </w:rPr>
        <w:t xml:space="preserve"> пункте 4 </w:t>
      </w:r>
      <w:r w:rsidRPr="007174F7">
        <w:rPr>
          <w:rFonts w:eastAsiaTheme="minorHAnsi"/>
          <w:sz w:val="28"/>
          <w:szCs w:val="28"/>
          <w:lang w:eastAsia="en-US"/>
        </w:rPr>
        <w:t xml:space="preserve">настоящей статьи, определяется по городским и сельским поселениям по единой методике, обеспечивающей сопоставимость налоговых доходов городских и сельских поселений, перечня бюджетных услуг и показателей, характеризующих факторы и условия, влияющие на стоимость предоставления муниципальных услуг в расчете на одного жителя, по </w:t>
      </w:r>
      <w:r w:rsidRPr="007174F7">
        <w:rPr>
          <w:rFonts w:eastAsiaTheme="minorHAnsi"/>
          <w:sz w:val="28"/>
          <w:szCs w:val="28"/>
          <w:lang w:eastAsia="en-US"/>
        </w:rPr>
        <w:lastRenderedPageBreak/>
        <w:t>поселениям, и может устанавливаться отдельно для городских и сельских поселений.</w:t>
      </w:r>
      <w:proofErr w:type="gramEnd"/>
    </w:p>
    <w:p w:rsidR="00EA08BB" w:rsidRDefault="00EA08BB" w:rsidP="00EA08BB">
      <w:pPr>
        <w:autoSpaceDE w:val="0"/>
        <w:autoSpaceDN w:val="0"/>
        <w:adjustRightInd w:val="0"/>
        <w:ind w:firstLine="540"/>
        <w:jc w:val="both"/>
        <w:rPr>
          <w:rFonts w:eastAsia="Calibri"/>
          <w:iCs/>
          <w:sz w:val="28"/>
          <w:szCs w:val="28"/>
          <w:lang w:eastAsia="en-US"/>
        </w:rPr>
      </w:pPr>
      <w:r w:rsidRPr="0063701F">
        <w:rPr>
          <w:rFonts w:eastAsia="Calibri"/>
          <w:iCs/>
          <w:sz w:val="28"/>
          <w:szCs w:val="28"/>
          <w:lang w:eastAsia="en-US"/>
        </w:rPr>
        <w:t xml:space="preserve">Использование при определении </w:t>
      </w:r>
      <w:proofErr w:type="gramStart"/>
      <w:r w:rsidRPr="0063701F">
        <w:rPr>
          <w:rFonts w:eastAsia="Calibri"/>
          <w:iCs/>
          <w:sz w:val="28"/>
          <w:szCs w:val="28"/>
          <w:lang w:eastAsia="en-US"/>
        </w:rPr>
        <w:t>уровня расчетной бюджетной обеспеченности поселений показателей фактических доходов</w:t>
      </w:r>
      <w:proofErr w:type="gramEnd"/>
      <w:r w:rsidRPr="0063701F">
        <w:rPr>
          <w:rFonts w:eastAsia="Calibri"/>
          <w:iCs/>
          <w:sz w:val="28"/>
          <w:szCs w:val="28"/>
          <w:lang w:eastAsia="en-US"/>
        </w:rPr>
        <w:t xml:space="preserve"> и расходов за отчетный период и (или) показателей прогнозируемых доходов и расходов отдельных поселений не допускается.</w:t>
      </w:r>
    </w:p>
    <w:p w:rsidR="00943E57" w:rsidRDefault="00EA08BB" w:rsidP="00EA08BB">
      <w:pPr>
        <w:pStyle w:val="ConsPlusNormal"/>
        <w:ind w:firstLine="540"/>
        <w:jc w:val="both"/>
        <w:rPr>
          <w:bCs/>
          <w:i w:val="0"/>
        </w:rPr>
      </w:pPr>
      <w:r w:rsidRPr="00EA08BB">
        <w:rPr>
          <w:rFonts w:eastAsia="Calibri"/>
          <w:i w:val="0"/>
          <w:iCs w:val="0"/>
        </w:rPr>
        <w:t xml:space="preserve">5. </w:t>
      </w:r>
      <w:proofErr w:type="gramStart"/>
      <w:r w:rsidRPr="00EA08BB">
        <w:rPr>
          <w:i w:val="0"/>
        </w:rPr>
        <w:t xml:space="preserve">Распределение дотаций на выравнивание бюджетной обеспеченности поселений из бюджета Сортавальского муниципального района в части, формируемой за счет субвенций, передаваемых бюджету муниципального района из бюджета Республики Карелия на осуществление переданных ему отдельных государственных полномочий по расчету и предоставлению дотаций бюджетам городских и сельских поселений, осуществляется в соответствии со статьей 24 </w:t>
      </w:r>
      <w:r w:rsidRPr="00EA08BB">
        <w:rPr>
          <w:bCs/>
          <w:i w:val="0"/>
        </w:rPr>
        <w:t>Закона Республики Карелия от 01.11.2005 года № 915-ЗРК «О межбюджетных отношениях в</w:t>
      </w:r>
      <w:proofErr w:type="gramEnd"/>
      <w:r w:rsidRPr="00EA08BB">
        <w:rPr>
          <w:bCs/>
          <w:i w:val="0"/>
        </w:rPr>
        <w:t xml:space="preserve"> Республики Карелия»</w:t>
      </w:r>
      <w:r w:rsidR="00943E57">
        <w:rPr>
          <w:bCs/>
          <w:i w:val="0"/>
        </w:rPr>
        <w:t>, по следующей формуле:</w:t>
      </w:r>
    </w:p>
    <w:p w:rsidR="00943E57" w:rsidRDefault="00943E57" w:rsidP="00EA08BB">
      <w:pPr>
        <w:pStyle w:val="ConsPlusNormal"/>
        <w:ind w:firstLine="540"/>
        <w:jc w:val="both"/>
        <w:rPr>
          <w:bCs/>
          <w:i w:val="0"/>
        </w:rPr>
      </w:pPr>
    </w:p>
    <w:p w:rsidR="00943E57" w:rsidRPr="00943E57" w:rsidRDefault="00943E57" w:rsidP="00943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position w:val="-14"/>
          <w:sz w:val="28"/>
          <w:szCs w:val="28"/>
        </w:rPr>
        <w:drawing>
          <wp:inline distT="0" distB="0" distL="0" distR="0">
            <wp:extent cx="5505450" cy="36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E57" w:rsidRPr="00943E57" w:rsidRDefault="00943E57" w:rsidP="00943E5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943E57" w:rsidRPr="00943E57" w:rsidRDefault="00943E57" w:rsidP="00943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943E57">
        <w:rPr>
          <w:rFonts w:eastAsiaTheme="minorHAnsi"/>
          <w:sz w:val="26"/>
          <w:szCs w:val="26"/>
          <w:lang w:eastAsia="en-US"/>
        </w:rPr>
        <w:t>Сп</w:t>
      </w:r>
      <w:proofErr w:type="gramStart"/>
      <w:r w:rsidRPr="00943E57">
        <w:rPr>
          <w:rFonts w:eastAsiaTheme="minorHAnsi"/>
          <w:sz w:val="26"/>
          <w:szCs w:val="26"/>
          <w:vertAlign w:val="subscript"/>
          <w:lang w:eastAsia="en-US"/>
        </w:rPr>
        <w:t>i</w:t>
      </w:r>
      <w:proofErr w:type="spellEnd"/>
      <w:proofErr w:type="gramEnd"/>
      <w:r w:rsidRPr="00943E57">
        <w:rPr>
          <w:rFonts w:eastAsiaTheme="minorHAnsi"/>
          <w:sz w:val="26"/>
          <w:szCs w:val="26"/>
          <w:lang w:eastAsia="en-US"/>
        </w:rPr>
        <w:t xml:space="preserve"> - размер субвенции, передаваемой бюджету соответствующего (i) муниципального района из бюджета Республики Карелия на осуществление переданных ему государственных полномочий по расчету и предоставлению дотаций бюджетам городских и сельских поселений на очередной финансовый год;</w:t>
      </w:r>
    </w:p>
    <w:p w:rsidR="00943E57" w:rsidRPr="00943E57" w:rsidRDefault="00943E57" w:rsidP="00943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943E57">
        <w:rPr>
          <w:rFonts w:eastAsiaTheme="minorHAnsi"/>
          <w:sz w:val="26"/>
          <w:szCs w:val="26"/>
          <w:lang w:eastAsia="en-US"/>
        </w:rPr>
        <w:t>Насп</w:t>
      </w:r>
      <w:proofErr w:type="gramStart"/>
      <w:r w:rsidRPr="00943E57">
        <w:rPr>
          <w:rFonts w:eastAsiaTheme="minorHAnsi"/>
          <w:sz w:val="26"/>
          <w:szCs w:val="26"/>
          <w:vertAlign w:val="subscript"/>
          <w:lang w:eastAsia="en-US"/>
        </w:rPr>
        <w:t>y</w:t>
      </w:r>
      <w:proofErr w:type="spellEnd"/>
      <w:proofErr w:type="gramEnd"/>
      <w:r w:rsidRPr="00943E57">
        <w:rPr>
          <w:rFonts w:eastAsiaTheme="minorHAnsi"/>
          <w:sz w:val="26"/>
          <w:szCs w:val="26"/>
          <w:lang w:eastAsia="en-US"/>
        </w:rPr>
        <w:t xml:space="preserve"> - численность постоянного населения соответствующего (y) поселения муниципального района в соответствии с данными органов статистики на конец отчетного года;</w:t>
      </w:r>
    </w:p>
    <w:p w:rsidR="00943E57" w:rsidRPr="00943E57" w:rsidRDefault="00943E57" w:rsidP="00943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943E57">
        <w:rPr>
          <w:rFonts w:eastAsiaTheme="minorHAnsi"/>
          <w:sz w:val="26"/>
          <w:szCs w:val="26"/>
          <w:lang w:eastAsia="en-US"/>
        </w:rPr>
        <w:t>Насп</w:t>
      </w:r>
      <w:proofErr w:type="spellEnd"/>
      <w:r w:rsidRPr="00943E57">
        <w:rPr>
          <w:rFonts w:eastAsiaTheme="minorHAnsi"/>
          <w:sz w:val="26"/>
          <w:szCs w:val="26"/>
          <w:lang w:eastAsia="en-US"/>
        </w:rPr>
        <w:t xml:space="preserve"> - численность постоянного населения муниципального района в соответствии с данными органов статистики на конец отчетного года.</w:t>
      </w:r>
    </w:p>
    <w:p w:rsidR="00EA08BB" w:rsidRPr="00EA08BB" w:rsidRDefault="001B6011" w:rsidP="00EA08BB">
      <w:pPr>
        <w:pStyle w:val="ConsPlusNormal"/>
        <w:ind w:firstLine="540"/>
        <w:jc w:val="both"/>
        <w:rPr>
          <w:i w:val="0"/>
        </w:rPr>
      </w:pPr>
      <w:r>
        <w:rPr>
          <w:i w:val="0"/>
        </w:rPr>
        <w:t>6</w:t>
      </w:r>
      <w:r w:rsidR="00EA08BB" w:rsidRPr="00EA08BB">
        <w:rPr>
          <w:i w:val="0"/>
        </w:rPr>
        <w:t>. Объем и распределение дотаций на выравнивание бюджетной обеспеченности поселений из бюджета Сортавальского муниципального района между поселениями Сортавальского муниципального района утверждается решением Совета Сортавальского муниципального района о бюджете Сортавальского  муниципального района на очередной финансовый год и плановый период.</w:t>
      </w:r>
    </w:p>
    <w:p w:rsidR="00EA08BB" w:rsidRDefault="001B6011" w:rsidP="00EA08BB">
      <w:pPr>
        <w:pStyle w:val="ConsPlusNormal"/>
        <w:ind w:firstLine="540"/>
        <w:jc w:val="both"/>
        <w:rPr>
          <w:i w:val="0"/>
        </w:rPr>
      </w:pPr>
      <w:r>
        <w:rPr>
          <w:i w:val="0"/>
        </w:rPr>
        <w:t>7</w:t>
      </w:r>
      <w:r w:rsidR="00EA08BB" w:rsidRPr="00EA08BB">
        <w:rPr>
          <w:i w:val="0"/>
        </w:rPr>
        <w:t>. Дотации на выравнивание бюджетной обеспеченности поселений предоставляются из бюджета Сортавальского муниципального района бюджетам поселений ежемесячно в соответствии с утвержденной сводной бюджетной росписью бюджета Сортавальского муниципального района с учетом сезонных потребностей, возникающих в процессе исполнения бюджетов поселений</w:t>
      </w:r>
      <w:r w:rsidR="007739AA">
        <w:rPr>
          <w:i w:val="0"/>
        </w:rPr>
        <w:t>»</w:t>
      </w:r>
      <w:r w:rsidR="00EA08BB" w:rsidRPr="00EA08BB">
        <w:rPr>
          <w:i w:val="0"/>
        </w:rPr>
        <w:t>.</w:t>
      </w:r>
    </w:p>
    <w:p w:rsidR="007739AA" w:rsidRPr="00EA08BB" w:rsidRDefault="007739AA" w:rsidP="00EA08BB">
      <w:pPr>
        <w:pStyle w:val="ConsPlusNormal"/>
        <w:ind w:firstLine="540"/>
        <w:jc w:val="both"/>
        <w:rPr>
          <w:i w:val="0"/>
        </w:rPr>
      </w:pPr>
    </w:p>
    <w:p w:rsidR="007739AA" w:rsidRDefault="007739AA" w:rsidP="007739AA">
      <w:pPr>
        <w:pStyle w:val="ConsPlusNormal"/>
        <w:ind w:firstLine="540"/>
        <w:jc w:val="both"/>
        <w:rPr>
          <w:i w:val="0"/>
        </w:rPr>
      </w:pPr>
      <w:r>
        <w:rPr>
          <w:i w:val="0"/>
        </w:rPr>
        <w:t>2) Дополнить Положение статьей 5.1. следующего содержания:</w:t>
      </w:r>
    </w:p>
    <w:p w:rsidR="007739AA" w:rsidRPr="002058FE" w:rsidRDefault="007739AA" w:rsidP="007739AA">
      <w:pPr>
        <w:pStyle w:val="ConsPlusNormal"/>
        <w:ind w:firstLine="540"/>
        <w:jc w:val="both"/>
        <w:rPr>
          <w:i w:val="0"/>
        </w:rPr>
      </w:pPr>
      <w:r w:rsidRPr="002058FE">
        <w:rPr>
          <w:i w:val="0"/>
        </w:rPr>
        <w:t>«Статья 5.1. Дополнительный норматив отчисления от налога на доходы физических лиц в бюджет соответствующего поселения</w:t>
      </w:r>
    </w:p>
    <w:p w:rsidR="007739AA" w:rsidRDefault="007739AA" w:rsidP="007739AA">
      <w:pPr>
        <w:pStyle w:val="ConsPlusNormal"/>
        <w:ind w:firstLine="540"/>
        <w:jc w:val="both"/>
      </w:pPr>
    </w:p>
    <w:p w:rsidR="007739AA" w:rsidRDefault="007739AA" w:rsidP="007739AA">
      <w:pPr>
        <w:pStyle w:val="ConsPlusNormal"/>
        <w:ind w:firstLine="567"/>
        <w:jc w:val="both"/>
        <w:rPr>
          <w:i w:val="0"/>
        </w:rPr>
      </w:pPr>
      <w:r w:rsidRPr="007739AA">
        <w:rPr>
          <w:i w:val="0"/>
          <w:iCs w:val="0"/>
        </w:rPr>
        <w:lastRenderedPageBreak/>
        <w:t>1.</w:t>
      </w:r>
      <w:r w:rsidRPr="007739AA">
        <w:rPr>
          <w:i w:val="0"/>
        </w:rPr>
        <w:t xml:space="preserve"> </w:t>
      </w:r>
      <w:proofErr w:type="gramStart"/>
      <w:r w:rsidRPr="007739AA">
        <w:rPr>
          <w:i w:val="0"/>
        </w:rPr>
        <w:t>При составлении и (или) утверждении бюджета Сортавальского муниципального района по согласованию с представительными органами муниципальных образований городских и сельских поселений, входящих в состав Сортавальского муниципального района, дотации на выравнивание бюджетной обеспеченности поселений могут быть полностью или частично заменены дополнительными нормативами отчислений от налога на доходы физических лиц в бюджеты городских и сельских поселений.</w:t>
      </w:r>
      <w:proofErr w:type="gramEnd"/>
    </w:p>
    <w:p w:rsidR="002058FE" w:rsidRPr="002058FE" w:rsidRDefault="002058FE" w:rsidP="002058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2058FE">
        <w:rPr>
          <w:rFonts w:eastAsiaTheme="minorHAnsi"/>
          <w:sz w:val="28"/>
          <w:szCs w:val="28"/>
          <w:lang w:eastAsia="en-US"/>
        </w:rPr>
        <w:t>. Дополнительный норматив отчисления от налога на доходы физических лиц в бюджет соответствующего (i) поселения</w:t>
      </w:r>
      <w:r>
        <w:rPr>
          <w:rFonts w:eastAsiaTheme="minorHAnsi"/>
          <w:sz w:val="28"/>
          <w:szCs w:val="28"/>
          <w:lang w:eastAsia="en-US"/>
        </w:rPr>
        <w:t>, в соответствии с положениями Закона Республики Карелия от 01.11.2005 года № 915-ЗРК «О межбюджетных отношениях в Республике Карелия»</w:t>
      </w:r>
      <w:r w:rsidRPr="002058FE">
        <w:rPr>
          <w:rFonts w:eastAsiaTheme="minorHAnsi"/>
          <w:sz w:val="28"/>
          <w:szCs w:val="28"/>
          <w:lang w:eastAsia="en-US"/>
        </w:rPr>
        <w:t xml:space="preserve"> рассчитывается по формуле:</w:t>
      </w:r>
    </w:p>
    <w:p w:rsidR="002058FE" w:rsidRPr="002058FE" w:rsidRDefault="002058FE" w:rsidP="002058FE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058FE" w:rsidRPr="002058FE" w:rsidRDefault="002058FE" w:rsidP="002058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2058FE">
        <w:rPr>
          <w:rFonts w:eastAsiaTheme="minorHAnsi"/>
          <w:sz w:val="28"/>
          <w:szCs w:val="28"/>
          <w:lang w:eastAsia="en-US"/>
        </w:rPr>
        <w:t>N</w:t>
      </w:r>
      <w:proofErr w:type="gramEnd"/>
      <w:r w:rsidRPr="002058FE">
        <w:rPr>
          <w:rFonts w:eastAsiaTheme="minorHAnsi"/>
          <w:sz w:val="28"/>
          <w:szCs w:val="28"/>
          <w:lang w:eastAsia="en-US"/>
        </w:rPr>
        <w:t>пдоп</w:t>
      </w:r>
      <w:r w:rsidRPr="002058F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2058FE">
        <w:rPr>
          <w:rFonts w:eastAsiaTheme="minorHAnsi"/>
          <w:sz w:val="28"/>
          <w:szCs w:val="28"/>
          <w:lang w:eastAsia="en-US"/>
        </w:rPr>
        <w:t xml:space="preserve"> = S x </w:t>
      </w:r>
      <w:proofErr w:type="spellStart"/>
      <w:r w:rsidRPr="002058FE">
        <w:rPr>
          <w:rFonts w:eastAsiaTheme="minorHAnsi"/>
          <w:sz w:val="28"/>
          <w:szCs w:val="28"/>
          <w:lang w:eastAsia="en-US"/>
        </w:rPr>
        <w:t>Дп</w:t>
      </w:r>
      <w:r w:rsidRPr="002058F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2058FE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2058FE">
        <w:rPr>
          <w:rFonts w:eastAsiaTheme="minorHAnsi"/>
          <w:sz w:val="28"/>
          <w:szCs w:val="28"/>
          <w:lang w:eastAsia="en-US"/>
        </w:rPr>
        <w:t>НПпндфл</w:t>
      </w:r>
      <w:r w:rsidRPr="002058F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2058FE">
        <w:rPr>
          <w:rFonts w:eastAsiaTheme="minorHAnsi"/>
          <w:sz w:val="28"/>
          <w:szCs w:val="28"/>
          <w:lang w:eastAsia="en-US"/>
        </w:rPr>
        <w:t>, где</w:t>
      </w:r>
    </w:p>
    <w:p w:rsidR="002058FE" w:rsidRPr="002058FE" w:rsidRDefault="002058FE" w:rsidP="002058F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058FE" w:rsidRPr="002058FE" w:rsidRDefault="002058FE" w:rsidP="002058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2058FE">
        <w:rPr>
          <w:rFonts w:eastAsiaTheme="minorHAnsi"/>
          <w:sz w:val="28"/>
          <w:szCs w:val="28"/>
          <w:lang w:eastAsia="en-US"/>
        </w:rPr>
        <w:t>N</w:t>
      </w:r>
      <w:proofErr w:type="gramEnd"/>
      <w:r w:rsidRPr="002058FE">
        <w:rPr>
          <w:rFonts w:eastAsiaTheme="minorHAnsi"/>
          <w:sz w:val="28"/>
          <w:szCs w:val="28"/>
          <w:lang w:eastAsia="en-US"/>
        </w:rPr>
        <w:t>пдоп</w:t>
      </w:r>
      <w:r w:rsidRPr="002058F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2058FE">
        <w:rPr>
          <w:rFonts w:eastAsiaTheme="minorHAnsi"/>
          <w:sz w:val="28"/>
          <w:szCs w:val="28"/>
          <w:lang w:eastAsia="en-US"/>
        </w:rPr>
        <w:t xml:space="preserve"> - дополнительный норматив отчисления от налога на доходы физических лиц в бюджет соответствующего (i) поселения;</w:t>
      </w:r>
    </w:p>
    <w:p w:rsidR="002058FE" w:rsidRPr="002058FE" w:rsidRDefault="002058FE" w:rsidP="002058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058FE">
        <w:rPr>
          <w:rFonts w:eastAsiaTheme="minorHAnsi"/>
          <w:sz w:val="28"/>
          <w:szCs w:val="28"/>
          <w:lang w:eastAsia="en-US"/>
        </w:rPr>
        <w:t>S - часть дотации, подлежащая замене дополнительным нормативом отчисления от налога на доходы физических лиц;</w:t>
      </w:r>
    </w:p>
    <w:p w:rsidR="002058FE" w:rsidRPr="002058FE" w:rsidRDefault="002058FE" w:rsidP="002058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2058FE">
        <w:rPr>
          <w:rFonts w:eastAsiaTheme="minorHAnsi"/>
          <w:sz w:val="28"/>
          <w:szCs w:val="28"/>
          <w:lang w:eastAsia="en-US"/>
        </w:rPr>
        <w:t>Дп</w:t>
      </w:r>
      <w:proofErr w:type="gramStart"/>
      <w:r w:rsidRPr="002058F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2058FE">
        <w:rPr>
          <w:rFonts w:eastAsiaTheme="minorHAnsi"/>
          <w:sz w:val="28"/>
          <w:szCs w:val="28"/>
          <w:lang w:eastAsia="en-US"/>
        </w:rPr>
        <w:t xml:space="preserve"> - размер дотации на выравнивание бюджетной обеспеченности поселений для соответствующего (i) поселения на очередной финансовый год;</w:t>
      </w:r>
    </w:p>
    <w:p w:rsidR="002058FE" w:rsidRPr="002058FE" w:rsidRDefault="002058FE" w:rsidP="002058F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2058FE">
        <w:rPr>
          <w:rFonts w:eastAsiaTheme="minorHAnsi"/>
          <w:sz w:val="28"/>
          <w:szCs w:val="28"/>
          <w:lang w:eastAsia="en-US"/>
        </w:rPr>
        <w:t>НПпндфл</w:t>
      </w:r>
      <w:proofErr w:type="gramStart"/>
      <w:r w:rsidRPr="002058F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2058FE">
        <w:rPr>
          <w:rFonts w:eastAsiaTheme="minorHAnsi"/>
          <w:sz w:val="28"/>
          <w:szCs w:val="28"/>
          <w:lang w:eastAsia="en-US"/>
        </w:rPr>
        <w:t xml:space="preserve"> - прогнозируемые поступления от налога на доходы физических лиц в консолидированный бюджет муниципального района с территории соответствующего (i) поселения в планируемом финансовом году</w:t>
      </w:r>
      <w:r>
        <w:rPr>
          <w:rFonts w:eastAsiaTheme="minorHAnsi"/>
          <w:sz w:val="28"/>
          <w:szCs w:val="28"/>
          <w:lang w:eastAsia="en-US"/>
        </w:rPr>
        <w:t>»</w:t>
      </w:r>
      <w:r w:rsidRPr="002058FE">
        <w:rPr>
          <w:rFonts w:eastAsiaTheme="minorHAnsi"/>
          <w:sz w:val="28"/>
          <w:szCs w:val="28"/>
          <w:lang w:eastAsia="en-US"/>
        </w:rPr>
        <w:t>.</w:t>
      </w:r>
    </w:p>
    <w:p w:rsidR="007739AA" w:rsidRDefault="007739AA" w:rsidP="007739AA">
      <w:pPr>
        <w:pStyle w:val="ConsPlusNormal"/>
        <w:ind w:firstLine="567"/>
        <w:jc w:val="both"/>
        <w:rPr>
          <w:i w:val="0"/>
        </w:rPr>
      </w:pPr>
    </w:p>
    <w:p w:rsidR="006C04BA" w:rsidRDefault="006C04BA" w:rsidP="007739AA">
      <w:pPr>
        <w:pStyle w:val="ConsPlusNormal"/>
        <w:ind w:firstLine="567"/>
        <w:jc w:val="both"/>
        <w:rPr>
          <w:i w:val="0"/>
        </w:rPr>
      </w:pPr>
      <w:r>
        <w:rPr>
          <w:i w:val="0"/>
        </w:rPr>
        <w:t xml:space="preserve">3) </w:t>
      </w:r>
      <w:r w:rsidR="003B7E6C">
        <w:rPr>
          <w:i w:val="0"/>
        </w:rPr>
        <w:t>пункт 2 с</w:t>
      </w:r>
      <w:r>
        <w:rPr>
          <w:i w:val="0"/>
        </w:rPr>
        <w:t>тать</w:t>
      </w:r>
      <w:r w:rsidR="003B7E6C">
        <w:rPr>
          <w:i w:val="0"/>
        </w:rPr>
        <w:t>и</w:t>
      </w:r>
      <w:r>
        <w:rPr>
          <w:i w:val="0"/>
        </w:rPr>
        <w:t xml:space="preserve"> 6 Положения изложить в следующей редакции:</w:t>
      </w:r>
    </w:p>
    <w:p w:rsidR="003B7E6C" w:rsidRPr="003B7E6C" w:rsidRDefault="006C04BA" w:rsidP="003B7E6C">
      <w:pPr>
        <w:pStyle w:val="ConsPlusNormal"/>
        <w:ind w:firstLine="540"/>
        <w:jc w:val="both"/>
        <w:rPr>
          <w:i w:val="0"/>
          <w:iCs w:val="0"/>
        </w:rPr>
      </w:pPr>
      <w:r>
        <w:rPr>
          <w:i w:val="0"/>
        </w:rPr>
        <w:t>«</w:t>
      </w:r>
      <w:r w:rsidR="003B7E6C">
        <w:rPr>
          <w:i w:val="0"/>
        </w:rPr>
        <w:t>2</w:t>
      </w:r>
      <w:r>
        <w:rPr>
          <w:i w:val="0"/>
        </w:rPr>
        <w:t xml:space="preserve">. </w:t>
      </w:r>
      <w:r w:rsidR="003B7E6C" w:rsidRPr="003B7E6C">
        <w:rPr>
          <w:i w:val="0"/>
          <w:iCs w:val="0"/>
        </w:rPr>
        <w:t>Предоставление субсидий бюджету Республики Карелия осуществляется в</w:t>
      </w:r>
      <w:r w:rsidR="003B7E6C">
        <w:rPr>
          <w:i w:val="0"/>
          <w:iCs w:val="0"/>
        </w:rPr>
        <w:t xml:space="preserve"> случае, если в</w:t>
      </w:r>
      <w:r w:rsidR="003B7E6C" w:rsidRPr="003B7E6C">
        <w:rPr>
          <w:i w:val="0"/>
          <w:iCs w:val="0"/>
        </w:rPr>
        <w:t xml:space="preserve"> отчетном финансовом году расчетные налоговые доходы бюджет</w:t>
      </w:r>
      <w:r w:rsidR="003B7E6C">
        <w:rPr>
          <w:i w:val="0"/>
          <w:iCs w:val="0"/>
        </w:rPr>
        <w:t>а Сортавальского муниципального района</w:t>
      </w:r>
      <w:r w:rsidR="003B7E6C" w:rsidRPr="003B7E6C">
        <w:rPr>
          <w:i w:val="0"/>
          <w:iCs w:val="0"/>
        </w:rPr>
        <w:t xml:space="preserve"> (без учета налоговых доходов по дополнительным нормативам отчислений) в расчете на одного жителя превышали 1,3-кратный средний уровень </w:t>
      </w:r>
      <w:r w:rsidR="00C76962">
        <w:rPr>
          <w:i w:val="0"/>
          <w:iCs w:val="0"/>
        </w:rPr>
        <w:t xml:space="preserve">по </w:t>
      </w:r>
      <w:r w:rsidR="003B7E6C" w:rsidRPr="003B7E6C">
        <w:rPr>
          <w:i w:val="0"/>
          <w:iCs w:val="0"/>
        </w:rPr>
        <w:t>муниципальным районам Республики Карелия в расчете на одного жителя.</w:t>
      </w:r>
    </w:p>
    <w:p w:rsidR="006C04BA" w:rsidRDefault="006C04BA" w:rsidP="007739AA">
      <w:pPr>
        <w:pStyle w:val="ConsPlusNormal"/>
        <w:ind w:firstLine="567"/>
        <w:jc w:val="both"/>
        <w:rPr>
          <w:i w:val="0"/>
        </w:rPr>
      </w:pPr>
    </w:p>
    <w:p w:rsidR="003B7E6C" w:rsidRDefault="003B7E6C" w:rsidP="007739AA">
      <w:pPr>
        <w:pStyle w:val="ConsPlusNormal"/>
        <w:ind w:firstLine="567"/>
        <w:jc w:val="both"/>
        <w:rPr>
          <w:i w:val="0"/>
        </w:rPr>
      </w:pPr>
      <w:r>
        <w:rPr>
          <w:i w:val="0"/>
        </w:rPr>
        <w:t>4) пункт 4 статьи 6 Положения изложить в следующей редакции:</w:t>
      </w:r>
    </w:p>
    <w:p w:rsidR="003B7E6C" w:rsidRPr="003B7E6C" w:rsidRDefault="003B7E6C" w:rsidP="003B7E6C">
      <w:pPr>
        <w:pStyle w:val="ConsPlusNormal"/>
        <w:ind w:firstLine="540"/>
        <w:jc w:val="both"/>
        <w:rPr>
          <w:i w:val="0"/>
          <w:iCs w:val="0"/>
        </w:rPr>
      </w:pPr>
      <w:r>
        <w:rPr>
          <w:i w:val="0"/>
        </w:rPr>
        <w:t xml:space="preserve">«4. </w:t>
      </w:r>
      <w:proofErr w:type="gramStart"/>
      <w:r w:rsidRPr="003B7E6C">
        <w:rPr>
          <w:i w:val="0"/>
          <w:iCs w:val="0"/>
        </w:rPr>
        <w:t xml:space="preserve">Объем указанных субсидий в расчете на одного жителя не может превышать 50 процентов разницы между расчетными налоговыми доходами бюджета (без учета доходов по дополнительным нормативам отчислений) в расчете на одного жителя и 1,3-кратным средним уровнем расчетных налоговых доходов </w:t>
      </w:r>
      <w:r>
        <w:rPr>
          <w:i w:val="0"/>
          <w:iCs w:val="0"/>
        </w:rPr>
        <w:t>по</w:t>
      </w:r>
      <w:r w:rsidRPr="003B7E6C">
        <w:rPr>
          <w:i w:val="0"/>
          <w:iCs w:val="0"/>
        </w:rPr>
        <w:t xml:space="preserve"> муниципальным районам в расчете на одного жителя в отчетном финансовом году</w:t>
      </w:r>
      <w:r>
        <w:rPr>
          <w:i w:val="0"/>
          <w:iCs w:val="0"/>
        </w:rPr>
        <w:t>»</w:t>
      </w:r>
      <w:r w:rsidRPr="003B7E6C">
        <w:rPr>
          <w:i w:val="0"/>
          <w:iCs w:val="0"/>
        </w:rPr>
        <w:t>.</w:t>
      </w:r>
      <w:proofErr w:type="gramEnd"/>
    </w:p>
    <w:p w:rsidR="003B7E6C" w:rsidRDefault="003B7E6C" w:rsidP="007739AA">
      <w:pPr>
        <w:pStyle w:val="ConsPlusNormal"/>
        <w:ind w:firstLine="567"/>
        <w:jc w:val="both"/>
        <w:rPr>
          <w:i w:val="0"/>
        </w:rPr>
      </w:pPr>
    </w:p>
    <w:p w:rsidR="00946B0A" w:rsidRDefault="00946B0A" w:rsidP="007739AA">
      <w:pPr>
        <w:pStyle w:val="ConsPlusNormal"/>
        <w:ind w:firstLine="567"/>
        <w:jc w:val="both"/>
        <w:rPr>
          <w:i w:val="0"/>
        </w:rPr>
      </w:pPr>
      <w:r>
        <w:rPr>
          <w:i w:val="0"/>
        </w:rPr>
        <w:t>5) статью 12 Положения изложить в следующей редакции:</w:t>
      </w:r>
    </w:p>
    <w:p w:rsidR="00946B0A" w:rsidRDefault="00946B0A" w:rsidP="00946B0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7526B2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2</w:t>
      </w:r>
      <w:r w:rsidRPr="007526B2">
        <w:rPr>
          <w:b/>
          <w:sz w:val="28"/>
          <w:szCs w:val="28"/>
        </w:rPr>
        <w:t>. Методика распределения дотаций из бюджета Сортавальского муниципального района на выравнивание бюджетной обеспеченности городских, сельских поселений входящих в состав Сортавальского муниципального района.</w:t>
      </w:r>
    </w:p>
    <w:p w:rsidR="00946B0A" w:rsidRDefault="00946B0A" w:rsidP="007739AA">
      <w:pPr>
        <w:pStyle w:val="ConsPlusNormal"/>
        <w:ind w:firstLine="567"/>
        <w:jc w:val="both"/>
        <w:rPr>
          <w:i w:val="0"/>
        </w:rPr>
      </w:pPr>
    </w:p>
    <w:p w:rsidR="00946B0A" w:rsidRPr="00946B0A" w:rsidRDefault="00946B0A" w:rsidP="00946B0A">
      <w:pPr>
        <w:ind w:firstLine="540"/>
        <w:jc w:val="both"/>
        <w:rPr>
          <w:sz w:val="28"/>
          <w:szCs w:val="28"/>
        </w:rPr>
      </w:pPr>
      <w:r w:rsidRPr="00946B0A">
        <w:rPr>
          <w:rFonts w:eastAsiaTheme="minorHAnsi"/>
          <w:iCs/>
          <w:sz w:val="28"/>
          <w:szCs w:val="28"/>
          <w:lang w:eastAsia="en-US"/>
        </w:rPr>
        <w:t>1.</w:t>
      </w:r>
      <w:r w:rsidRPr="00946B0A">
        <w:rPr>
          <w:sz w:val="28"/>
          <w:szCs w:val="28"/>
        </w:rPr>
        <w:t xml:space="preserve"> Общий объем дотаций на выравнивание бюджетной обеспеченности городских, сельских поселений входящих в состав Сортавальского муниципального района</w:t>
      </w:r>
      <w:r w:rsidRPr="00946B0A">
        <w:rPr>
          <w:b/>
          <w:sz w:val="28"/>
          <w:szCs w:val="28"/>
        </w:rPr>
        <w:t xml:space="preserve"> </w:t>
      </w:r>
      <w:r w:rsidRPr="00946B0A">
        <w:rPr>
          <w:sz w:val="28"/>
          <w:szCs w:val="28"/>
        </w:rPr>
        <w:t>рассчитывается по формуле:</w:t>
      </w:r>
    </w:p>
    <w:p w:rsidR="00946B0A" w:rsidRPr="00BD3A17" w:rsidRDefault="00946B0A" w:rsidP="00946B0A">
      <w:pPr>
        <w:ind w:firstLine="540"/>
        <w:jc w:val="both"/>
        <w:rPr>
          <w:highlight w:val="yellow"/>
        </w:rPr>
      </w:pPr>
    </w:p>
    <w:p w:rsidR="00946B0A" w:rsidRPr="00570B97" w:rsidRDefault="00946B0A" w:rsidP="00946B0A">
      <w:pPr>
        <w:ind w:firstLine="540"/>
        <w:jc w:val="both"/>
        <w:rPr>
          <w:b/>
          <w:sz w:val="28"/>
          <w:szCs w:val="28"/>
        </w:rPr>
      </w:pPr>
      <w:proofErr w:type="spellStart"/>
      <w:r w:rsidRPr="00570B97">
        <w:rPr>
          <w:b/>
          <w:sz w:val="28"/>
          <w:szCs w:val="28"/>
        </w:rPr>
        <w:t>Дпу</w:t>
      </w:r>
      <w:proofErr w:type="spellEnd"/>
      <w:r w:rsidRPr="00570B97">
        <w:rPr>
          <w:b/>
          <w:sz w:val="28"/>
          <w:szCs w:val="28"/>
        </w:rPr>
        <w:t xml:space="preserve"> = Дсуб+2Дсоб, где</w:t>
      </w:r>
    </w:p>
    <w:p w:rsidR="00946B0A" w:rsidRPr="006007B3" w:rsidRDefault="00946B0A" w:rsidP="00946B0A">
      <w:pPr>
        <w:ind w:firstLine="540"/>
        <w:jc w:val="both"/>
      </w:pPr>
    </w:p>
    <w:p w:rsidR="00946B0A" w:rsidRPr="006007B3" w:rsidRDefault="00946B0A" w:rsidP="00946B0A">
      <w:pPr>
        <w:ind w:firstLine="540"/>
        <w:jc w:val="both"/>
      </w:pPr>
      <w:proofErr w:type="spellStart"/>
      <w:r w:rsidRPr="006007B3">
        <w:t>Дп</w:t>
      </w:r>
      <w:proofErr w:type="gramStart"/>
      <w:r w:rsidRPr="006007B3">
        <w:t>у</w:t>
      </w:r>
      <w:proofErr w:type="spellEnd"/>
      <w:r w:rsidRPr="006007B3">
        <w:t>-</w:t>
      </w:r>
      <w:proofErr w:type="gramEnd"/>
      <w:r w:rsidRPr="006007B3">
        <w:t xml:space="preserve"> дотация на выравнивание бюджетной обеспеченности соответствующему поселению</w:t>
      </w:r>
    </w:p>
    <w:p w:rsidR="00946B0A" w:rsidRPr="006007B3" w:rsidRDefault="00946B0A" w:rsidP="00946B0A">
      <w:pPr>
        <w:ind w:firstLine="540"/>
        <w:jc w:val="both"/>
      </w:pPr>
      <w:proofErr w:type="spellStart"/>
      <w:r w:rsidRPr="006007B3">
        <w:t>Дсу</w:t>
      </w:r>
      <w:proofErr w:type="gramStart"/>
      <w:r w:rsidRPr="006007B3">
        <w:t>б</w:t>
      </w:r>
      <w:proofErr w:type="spellEnd"/>
      <w:r w:rsidRPr="006007B3">
        <w:t>-</w:t>
      </w:r>
      <w:proofErr w:type="gramEnd"/>
      <w:r w:rsidRPr="006007B3">
        <w:t xml:space="preserve"> объем дотации на выравнивание бюджетной обеспеченности соответствующему поселению распределенный за счет средств субвенций из бюджета </w:t>
      </w:r>
      <w:r w:rsidR="00570B97">
        <w:t>Республики Карелия, рассчитываемый в соответствии со статьей 5 настоящего Положения.</w:t>
      </w:r>
    </w:p>
    <w:p w:rsidR="00946B0A" w:rsidRDefault="00946B0A" w:rsidP="00946B0A">
      <w:pPr>
        <w:ind w:firstLine="540"/>
        <w:jc w:val="both"/>
      </w:pPr>
      <w:proofErr w:type="spellStart"/>
      <w:r w:rsidRPr="006007B3">
        <w:t>Дсоб</w:t>
      </w:r>
      <w:proofErr w:type="spellEnd"/>
      <w:r w:rsidRPr="006007B3">
        <w:t xml:space="preserve"> - объем дотации на выравнивание бюджетной обеспеченности соответствующему поселению распределенный </w:t>
      </w:r>
      <w:r w:rsidR="00570B97">
        <w:t xml:space="preserve">за счет </w:t>
      </w:r>
      <w:r w:rsidR="00570B97" w:rsidRPr="00570B97">
        <w:rPr>
          <w:rFonts w:eastAsiaTheme="minorHAnsi"/>
          <w:lang w:eastAsia="en-US"/>
        </w:rPr>
        <w:t>собственных доходов, источников финансирования дефицита бюджета Сортавальского муниципального района и дотаций, отражающих отдельные показатели, передаваемых бюджету Сортавальского муниципального района из бюджета Республики Карелия</w:t>
      </w:r>
    </w:p>
    <w:p w:rsidR="00570B97" w:rsidRDefault="00946B0A" w:rsidP="00570B9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46B0A">
        <w:rPr>
          <w:sz w:val="28"/>
          <w:szCs w:val="28"/>
        </w:rPr>
        <w:t>2</w:t>
      </w:r>
      <w:r w:rsidRPr="00570B97">
        <w:rPr>
          <w:sz w:val="28"/>
          <w:szCs w:val="28"/>
        </w:rPr>
        <w:t xml:space="preserve">. </w:t>
      </w:r>
      <w:r w:rsidR="00570B97">
        <w:rPr>
          <w:sz w:val="28"/>
          <w:szCs w:val="28"/>
        </w:rPr>
        <w:t>О</w:t>
      </w:r>
      <w:r w:rsidR="00570B97" w:rsidRPr="00570B97">
        <w:rPr>
          <w:sz w:val="28"/>
          <w:szCs w:val="28"/>
        </w:rPr>
        <w:t xml:space="preserve">бъем дотации на выравнивание бюджетной обеспеченности соответствующему поселению распределяемый за счет </w:t>
      </w:r>
      <w:r w:rsidR="00570B97" w:rsidRPr="00570B97">
        <w:rPr>
          <w:rFonts w:eastAsiaTheme="minorHAnsi"/>
          <w:sz w:val="28"/>
          <w:szCs w:val="28"/>
          <w:lang w:eastAsia="en-US"/>
        </w:rPr>
        <w:t>собственных доходов, источников финансирования дефицита бюджета Сортавальского муниципального района и дотаций, отражающих отдельные показатели, передаваемых бюджету Сортавальского муниципального района из бюджета Республики Карелия</w:t>
      </w:r>
      <w:r w:rsidR="00570B97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570B97">
        <w:rPr>
          <w:rFonts w:eastAsiaTheme="minorHAnsi"/>
          <w:sz w:val="28"/>
          <w:szCs w:val="28"/>
          <w:lang w:eastAsia="en-US"/>
        </w:rPr>
        <w:t>Дсоб</w:t>
      </w:r>
      <w:proofErr w:type="spellEnd"/>
      <w:r w:rsidR="00570B97">
        <w:rPr>
          <w:rFonts w:eastAsiaTheme="minorHAnsi"/>
          <w:sz w:val="28"/>
          <w:szCs w:val="28"/>
          <w:lang w:eastAsia="en-US"/>
        </w:rPr>
        <w:t>), рассчитывается по формуле:</w:t>
      </w:r>
    </w:p>
    <w:p w:rsidR="00570B97" w:rsidRDefault="00570B97" w:rsidP="00570B97">
      <w:pPr>
        <w:ind w:firstLine="540"/>
        <w:jc w:val="both"/>
      </w:pPr>
    </w:p>
    <w:p w:rsidR="00570B97" w:rsidRDefault="00570B97" w:rsidP="00570B97">
      <w:pPr>
        <w:ind w:firstLine="540"/>
        <w:jc w:val="both"/>
        <w:rPr>
          <w:b/>
          <w:sz w:val="28"/>
          <w:szCs w:val="28"/>
        </w:rPr>
      </w:pPr>
      <w:proofErr w:type="spellStart"/>
      <w:r w:rsidRPr="00570B97">
        <w:rPr>
          <w:b/>
          <w:sz w:val="28"/>
          <w:szCs w:val="28"/>
        </w:rPr>
        <w:t>Дсоб</w:t>
      </w:r>
      <w:proofErr w:type="spellEnd"/>
      <w:r w:rsidRPr="00570B97">
        <w:rPr>
          <w:b/>
          <w:sz w:val="28"/>
          <w:szCs w:val="28"/>
        </w:rPr>
        <w:t xml:space="preserve"> = </w:t>
      </w:r>
      <w:proofErr w:type="spellStart"/>
      <w:r w:rsidRPr="00570B97">
        <w:rPr>
          <w:b/>
          <w:sz w:val="28"/>
          <w:szCs w:val="28"/>
        </w:rPr>
        <w:t>Махпу</w:t>
      </w:r>
      <w:proofErr w:type="spellEnd"/>
      <w:r w:rsidRPr="00570B97">
        <w:rPr>
          <w:b/>
          <w:sz w:val="28"/>
          <w:szCs w:val="28"/>
        </w:rPr>
        <w:t>/</w:t>
      </w:r>
      <w:r w:rsidRPr="00570B97">
        <w:rPr>
          <w:sz w:val="28"/>
          <w:szCs w:val="28"/>
        </w:rPr>
        <w:t>∑</w:t>
      </w:r>
      <w:proofErr w:type="spellStart"/>
      <w:r w:rsidRPr="00570B97">
        <w:rPr>
          <w:b/>
          <w:sz w:val="28"/>
          <w:szCs w:val="28"/>
        </w:rPr>
        <w:t>Махп</w:t>
      </w:r>
      <w:proofErr w:type="spellEnd"/>
      <w:r w:rsidRPr="00570B97">
        <w:rPr>
          <w:b/>
          <w:sz w:val="28"/>
          <w:szCs w:val="28"/>
        </w:rPr>
        <w:t xml:space="preserve"> х </w:t>
      </w:r>
      <w:proofErr w:type="spellStart"/>
      <w:r w:rsidRPr="00570B97">
        <w:rPr>
          <w:b/>
          <w:sz w:val="28"/>
          <w:szCs w:val="28"/>
        </w:rPr>
        <w:t>Сдот</w:t>
      </w:r>
      <w:proofErr w:type="spellEnd"/>
      <w:r>
        <w:rPr>
          <w:b/>
          <w:sz w:val="28"/>
          <w:szCs w:val="28"/>
        </w:rPr>
        <w:t>, где</w:t>
      </w:r>
    </w:p>
    <w:p w:rsidR="00570B97" w:rsidRPr="00570B97" w:rsidRDefault="00570B97" w:rsidP="00570B97">
      <w:pPr>
        <w:ind w:firstLine="540"/>
        <w:jc w:val="both"/>
        <w:rPr>
          <w:sz w:val="28"/>
          <w:szCs w:val="28"/>
        </w:rPr>
      </w:pPr>
    </w:p>
    <w:p w:rsidR="00946B0A" w:rsidRPr="00570B97" w:rsidRDefault="00570B97" w:rsidP="00946B0A">
      <w:pPr>
        <w:ind w:firstLine="540"/>
        <w:jc w:val="both"/>
      </w:pPr>
      <w:proofErr w:type="spellStart"/>
      <w:r w:rsidRPr="00570B97">
        <w:t>Махпу</w:t>
      </w:r>
      <w:proofErr w:type="spellEnd"/>
      <w:r w:rsidRPr="00570B97">
        <w:t xml:space="preserve"> - максимальный объем средств недостающих до установленного уровня бюджетной обеспеченности соответствующего (у) поселения</w:t>
      </w:r>
    </w:p>
    <w:p w:rsidR="007739AA" w:rsidRPr="00570B97" w:rsidRDefault="00570B97" w:rsidP="00570B97">
      <w:pPr>
        <w:pStyle w:val="ConsPlusNormal"/>
        <w:ind w:firstLine="567"/>
        <w:jc w:val="both"/>
        <w:rPr>
          <w:i w:val="0"/>
          <w:sz w:val="24"/>
          <w:szCs w:val="24"/>
        </w:rPr>
      </w:pPr>
      <w:proofErr w:type="spellStart"/>
      <w:r w:rsidRPr="00570B97">
        <w:rPr>
          <w:i w:val="0"/>
          <w:sz w:val="24"/>
          <w:szCs w:val="24"/>
        </w:rPr>
        <w:t>Сдот</w:t>
      </w:r>
      <w:proofErr w:type="spellEnd"/>
      <w:r w:rsidRPr="00570B97">
        <w:rPr>
          <w:i w:val="0"/>
          <w:sz w:val="24"/>
          <w:szCs w:val="24"/>
        </w:rPr>
        <w:t xml:space="preserve"> – объем собственных доходов, источников финансирования дефицита бюджета Сортавальского муниципального района и дотаций, отражающих отдельные показатели, передаваемых бюджету Сортавальского муниципального района из бюджета Республики Карелия направляемых на выравнивание финансовых возможностей поселений</w:t>
      </w:r>
    </w:p>
    <w:p w:rsidR="00570B97" w:rsidRPr="009C1B4F" w:rsidRDefault="00570B97" w:rsidP="00570B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0B97">
        <w:rPr>
          <w:sz w:val="28"/>
          <w:szCs w:val="28"/>
        </w:rPr>
        <w:t xml:space="preserve">3. </w:t>
      </w:r>
      <w:r w:rsidR="007739AA" w:rsidRPr="00570B97">
        <w:rPr>
          <w:sz w:val="28"/>
          <w:szCs w:val="28"/>
        </w:rPr>
        <w:t xml:space="preserve"> </w:t>
      </w:r>
      <w:r w:rsidRPr="009C1B4F">
        <w:rPr>
          <w:sz w:val="28"/>
          <w:szCs w:val="28"/>
        </w:rPr>
        <w:t xml:space="preserve">Максимальный объем средств недостающих до </w:t>
      </w:r>
      <w:r>
        <w:rPr>
          <w:sz w:val="28"/>
          <w:szCs w:val="28"/>
        </w:rPr>
        <w:t>установленного</w:t>
      </w:r>
      <w:r w:rsidRPr="009C1B4F">
        <w:rPr>
          <w:sz w:val="28"/>
          <w:szCs w:val="28"/>
        </w:rPr>
        <w:t xml:space="preserve"> уровня </w:t>
      </w:r>
      <w:r>
        <w:rPr>
          <w:rFonts w:eastAsia="Calibri"/>
          <w:sz w:val="28"/>
          <w:szCs w:val="28"/>
          <w:lang w:eastAsia="en-US"/>
        </w:rPr>
        <w:t>расчетной бюджетной обеспеченности соответствующего (y) поселения</w:t>
      </w:r>
      <w:r w:rsidRPr="009C1B4F">
        <w:rPr>
          <w:sz w:val="28"/>
          <w:szCs w:val="28"/>
        </w:rPr>
        <w:t>, рассчитывается по формуле:</w:t>
      </w:r>
    </w:p>
    <w:p w:rsidR="00570B97" w:rsidRPr="009C1B4F" w:rsidRDefault="00570B97" w:rsidP="00570B97">
      <w:pPr>
        <w:ind w:firstLine="540"/>
        <w:jc w:val="both"/>
      </w:pPr>
    </w:p>
    <w:p w:rsidR="00570B97" w:rsidRPr="009C1B4F" w:rsidRDefault="00570B97" w:rsidP="00570B97">
      <w:pPr>
        <w:ind w:firstLine="540"/>
        <w:jc w:val="both"/>
        <w:rPr>
          <w:b/>
          <w:sz w:val="28"/>
          <w:szCs w:val="28"/>
        </w:rPr>
      </w:pPr>
      <w:proofErr w:type="spellStart"/>
      <w:r w:rsidRPr="009C1B4F">
        <w:rPr>
          <w:b/>
          <w:sz w:val="28"/>
          <w:szCs w:val="28"/>
        </w:rPr>
        <w:t>Махпу</w:t>
      </w:r>
      <w:proofErr w:type="spellEnd"/>
      <w:r w:rsidRPr="009C1B4F">
        <w:rPr>
          <w:b/>
          <w:sz w:val="28"/>
          <w:szCs w:val="28"/>
        </w:rPr>
        <w:t xml:space="preserve"> = </w:t>
      </w:r>
      <w:r w:rsidR="00F603A1" w:rsidRPr="00F603A1">
        <w:rPr>
          <w:sz w:val="28"/>
          <w:szCs w:val="28"/>
        </w:rPr>
        <w:t>∑</w:t>
      </w:r>
      <w:proofErr w:type="spellStart"/>
      <w:r w:rsidRPr="009C1B4F">
        <w:rPr>
          <w:b/>
          <w:sz w:val="28"/>
          <w:szCs w:val="28"/>
        </w:rPr>
        <w:t>НПп</w:t>
      </w:r>
      <w:proofErr w:type="spellEnd"/>
      <w:r w:rsidR="00F603A1" w:rsidRPr="00F603A1">
        <w:rPr>
          <w:b/>
          <w:sz w:val="28"/>
          <w:szCs w:val="28"/>
        </w:rPr>
        <w:t>(</w:t>
      </w:r>
      <w:proofErr w:type="spellStart"/>
      <w:r w:rsidR="00F603A1">
        <w:rPr>
          <w:b/>
          <w:sz w:val="28"/>
          <w:szCs w:val="28"/>
          <w:lang w:val="en-US"/>
        </w:rPr>
        <w:t>i</w:t>
      </w:r>
      <w:proofErr w:type="spellEnd"/>
      <w:r w:rsidR="00F603A1" w:rsidRPr="00F603A1">
        <w:rPr>
          <w:b/>
          <w:sz w:val="28"/>
          <w:szCs w:val="28"/>
        </w:rPr>
        <w:t>)</w:t>
      </w:r>
      <w:r w:rsidRPr="009C1B4F">
        <w:rPr>
          <w:b/>
          <w:sz w:val="28"/>
          <w:szCs w:val="28"/>
        </w:rPr>
        <w:t>/</w:t>
      </w:r>
      <w:r w:rsidR="00F603A1" w:rsidRPr="00F603A1">
        <w:rPr>
          <w:b/>
          <w:sz w:val="28"/>
          <w:szCs w:val="28"/>
        </w:rPr>
        <w:t>∑</w:t>
      </w:r>
      <w:proofErr w:type="spellStart"/>
      <w:r w:rsidRPr="009C1B4F">
        <w:rPr>
          <w:b/>
          <w:sz w:val="28"/>
          <w:szCs w:val="28"/>
        </w:rPr>
        <w:t>Насп</w:t>
      </w:r>
      <w:proofErr w:type="spellEnd"/>
      <w:r w:rsidR="00F603A1" w:rsidRPr="00F603A1">
        <w:rPr>
          <w:b/>
          <w:sz w:val="28"/>
          <w:szCs w:val="28"/>
        </w:rPr>
        <w:t>(</w:t>
      </w:r>
      <w:proofErr w:type="spellStart"/>
      <w:r w:rsidR="00F603A1">
        <w:rPr>
          <w:b/>
          <w:sz w:val="28"/>
          <w:szCs w:val="28"/>
          <w:lang w:val="en-US"/>
        </w:rPr>
        <w:t>i</w:t>
      </w:r>
      <w:proofErr w:type="spellEnd"/>
      <w:r w:rsidR="00F603A1" w:rsidRPr="00F603A1">
        <w:rPr>
          <w:b/>
          <w:sz w:val="28"/>
          <w:szCs w:val="28"/>
        </w:rPr>
        <w:t>)</w:t>
      </w:r>
      <w:r w:rsidRPr="009C1B4F">
        <w:rPr>
          <w:b/>
          <w:sz w:val="28"/>
          <w:szCs w:val="28"/>
        </w:rPr>
        <w:t xml:space="preserve"> х (</w:t>
      </w:r>
      <w:proofErr w:type="spellStart"/>
      <w:r w:rsidRPr="009C1B4F">
        <w:rPr>
          <w:b/>
          <w:sz w:val="28"/>
          <w:szCs w:val="28"/>
        </w:rPr>
        <w:t>БОмах</w:t>
      </w:r>
      <w:proofErr w:type="spellEnd"/>
      <w:r w:rsidRPr="009C1B4F">
        <w:rPr>
          <w:b/>
          <w:sz w:val="28"/>
          <w:szCs w:val="28"/>
        </w:rPr>
        <w:t xml:space="preserve"> – </w:t>
      </w:r>
      <w:proofErr w:type="spellStart"/>
      <w:r w:rsidRPr="009C1B4F">
        <w:rPr>
          <w:b/>
          <w:sz w:val="28"/>
          <w:szCs w:val="28"/>
        </w:rPr>
        <w:t>БОпу</w:t>
      </w:r>
      <w:proofErr w:type="spellEnd"/>
      <w:r w:rsidRPr="009C1B4F">
        <w:rPr>
          <w:b/>
          <w:sz w:val="28"/>
          <w:szCs w:val="28"/>
        </w:rPr>
        <w:t xml:space="preserve">) х </w:t>
      </w:r>
      <w:proofErr w:type="spellStart"/>
      <w:r w:rsidRPr="009C1B4F">
        <w:rPr>
          <w:b/>
          <w:sz w:val="28"/>
          <w:szCs w:val="28"/>
        </w:rPr>
        <w:t>ИБРпу</w:t>
      </w:r>
      <w:proofErr w:type="spellEnd"/>
      <w:r w:rsidRPr="009C1B4F">
        <w:rPr>
          <w:b/>
          <w:sz w:val="28"/>
          <w:szCs w:val="28"/>
        </w:rPr>
        <w:t xml:space="preserve"> х </w:t>
      </w:r>
      <w:proofErr w:type="spellStart"/>
      <w:r w:rsidRPr="009C1B4F">
        <w:rPr>
          <w:b/>
          <w:sz w:val="28"/>
          <w:szCs w:val="28"/>
        </w:rPr>
        <w:t>Наспу</w:t>
      </w:r>
      <w:proofErr w:type="spellEnd"/>
      <w:r w:rsidRPr="009C1B4F">
        <w:rPr>
          <w:b/>
          <w:sz w:val="28"/>
          <w:szCs w:val="28"/>
        </w:rPr>
        <w:t>, где</w:t>
      </w:r>
    </w:p>
    <w:p w:rsidR="00570B97" w:rsidRPr="009C1B4F" w:rsidRDefault="00570B97" w:rsidP="00570B97">
      <w:pPr>
        <w:ind w:firstLine="540"/>
        <w:jc w:val="both"/>
        <w:rPr>
          <w:b/>
        </w:rPr>
      </w:pPr>
    </w:p>
    <w:p w:rsidR="00570B97" w:rsidRPr="009C1B4F" w:rsidRDefault="00570B97" w:rsidP="00570B97">
      <w:pPr>
        <w:ind w:firstLine="540"/>
        <w:jc w:val="both"/>
      </w:pPr>
      <w:proofErr w:type="spellStart"/>
      <w:r w:rsidRPr="009C1B4F">
        <w:rPr>
          <w:b/>
        </w:rPr>
        <w:t>Махпу</w:t>
      </w:r>
      <w:proofErr w:type="spellEnd"/>
      <w:r w:rsidRPr="009C1B4F">
        <w:t xml:space="preserve"> – максимальный объем средств недостающих</w:t>
      </w:r>
      <w:r w:rsidR="00E717DD">
        <w:t xml:space="preserve"> соответствующему </w:t>
      </w:r>
      <w:r w:rsidR="00E717DD" w:rsidRPr="00E717DD">
        <w:t>(</w:t>
      </w:r>
      <w:proofErr w:type="spellStart"/>
      <w:r w:rsidR="00E717DD">
        <w:rPr>
          <w:lang w:val="en-US"/>
        </w:rPr>
        <w:t>i</w:t>
      </w:r>
      <w:proofErr w:type="spellEnd"/>
      <w:r w:rsidR="00E717DD" w:rsidRPr="00E717DD">
        <w:t>)</w:t>
      </w:r>
      <w:r w:rsidR="00E717DD">
        <w:t xml:space="preserve"> поселению</w:t>
      </w:r>
      <w:r w:rsidRPr="009C1B4F">
        <w:t xml:space="preserve"> до уровня</w:t>
      </w:r>
      <w:r w:rsidR="00E717DD">
        <w:t>, установленного в качестве критерия выравнивания финансовых возможностей поселений</w:t>
      </w:r>
      <w:r w:rsidRPr="009C1B4F">
        <w:t>;</w:t>
      </w:r>
    </w:p>
    <w:p w:rsidR="00570B97" w:rsidRPr="009C1B4F" w:rsidRDefault="00570B97" w:rsidP="00570B97">
      <w:pPr>
        <w:ind w:firstLine="540"/>
        <w:jc w:val="both"/>
      </w:pPr>
      <w:proofErr w:type="spellStart"/>
      <w:r w:rsidRPr="009C1B4F">
        <w:rPr>
          <w:b/>
        </w:rPr>
        <w:t>НПп</w:t>
      </w:r>
      <w:proofErr w:type="spellEnd"/>
      <w:r w:rsidR="00F603A1" w:rsidRPr="00F603A1">
        <w:rPr>
          <w:b/>
        </w:rPr>
        <w:t>(</w:t>
      </w:r>
      <w:proofErr w:type="spellStart"/>
      <w:r w:rsidR="00F603A1">
        <w:rPr>
          <w:b/>
          <w:lang w:val="en-US"/>
        </w:rPr>
        <w:t>i</w:t>
      </w:r>
      <w:proofErr w:type="spellEnd"/>
      <w:r w:rsidR="00F603A1" w:rsidRPr="00F603A1">
        <w:rPr>
          <w:b/>
        </w:rPr>
        <w:t>)</w:t>
      </w:r>
      <w:r w:rsidRPr="009C1B4F">
        <w:rPr>
          <w:b/>
        </w:rPr>
        <w:t xml:space="preserve"> –</w:t>
      </w:r>
      <w:r w:rsidRPr="009C1B4F">
        <w:t>налоговый потенциал поселени</w:t>
      </w:r>
      <w:r w:rsidR="00F603A1">
        <w:t>я</w:t>
      </w:r>
      <w:r w:rsidRPr="009C1B4F">
        <w:t xml:space="preserve"> Сортавальского муниципального района;</w:t>
      </w:r>
    </w:p>
    <w:p w:rsidR="00570B97" w:rsidRPr="009C1B4F" w:rsidRDefault="00570B97" w:rsidP="00570B97">
      <w:pPr>
        <w:ind w:firstLine="561"/>
        <w:jc w:val="both"/>
      </w:pPr>
      <w:proofErr w:type="spellStart"/>
      <w:r w:rsidRPr="009C1B4F">
        <w:rPr>
          <w:b/>
        </w:rPr>
        <w:t>Насп</w:t>
      </w:r>
      <w:proofErr w:type="spellEnd"/>
      <w:r w:rsidR="00F603A1" w:rsidRPr="00F603A1">
        <w:rPr>
          <w:b/>
        </w:rPr>
        <w:t>(</w:t>
      </w:r>
      <w:proofErr w:type="spellStart"/>
      <w:r w:rsidR="00F603A1">
        <w:rPr>
          <w:b/>
          <w:lang w:val="en-US"/>
        </w:rPr>
        <w:t>i</w:t>
      </w:r>
      <w:proofErr w:type="spellEnd"/>
      <w:r w:rsidR="00F603A1" w:rsidRPr="00F603A1">
        <w:rPr>
          <w:b/>
        </w:rPr>
        <w:t>)</w:t>
      </w:r>
      <w:r w:rsidRPr="009C1B4F">
        <w:rPr>
          <w:b/>
        </w:rPr>
        <w:t xml:space="preserve"> –</w:t>
      </w:r>
      <w:r w:rsidR="00F603A1">
        <w:rPr>
          <w:b/>
        </w:rPr>
        <w:t xml:space="preserve"> </w:t>
      </w:r>
      <w:r w:rsidRPr="009C1B4F">
        <w:t>численность постоянного населения поселени</w:t>
      </w:r>
      <w:r w:rsidR="00F603A1">
        <w:t>я</w:t>
      </w:r>
      <w:r w:rsidRPr="009C1B4F">
        <w:t xml:space="preserve"> Сортавальского муниципального района по данным органов статистики на конец отчетного года;</w:t>
      </w:r>
    </w:p>
    <w:p w:rsidR="00570B97" w:rsidRPr="009C1B4F" w:rsidRDefault="00570B97" w:rsidP="00570B97">
      <w:pPr>
        <w:autoSpaceDE w:val="0"/>
        <w:autoSpaceDN w:val="0"/>
        <w:adjustRightInd w:val="0"/>
        <w:ind w:firstLine="540"/>
        <w:jc w:val="both"/>
      </w:pPr>
      <w:proofErr w:type="spellStart"/>
      <w:r w:rsidRPr="009C1B4F">
        <w:rPr>
          <w:b/>
        </w:rPr>
        <w:lastRenderedPageBreak/>
        <w:t>БОмах</w:t>
      </w:r>
      <w:proofErr w:type="spellEnd"/>
      <w:r w:rsidRPr="009C1B4F">
        <w:t xml:space="preserve"> – </w:t>
      </w:r>
      <w:r w:rsidRPr="00B20A56">
        <w:rPr>
          <w:rFonts w:eastAsia="Calibri"/>
          <w:lang w:eastAsia="en-US"/>
        </w:rPr>
        <w:t>уровень, установленный в качестве критерия выравнивания финансовых возможностей поселений</w:t>
      </w:r>
      <w:r w:rsidRPr="009C1B4F">
        <w:t xml:space="preserve">, </w:t>
      </w:r>
      <w:r w:rsidRPr="00E717DD">
        <w:t xml:space="preserve">равный </w:t>
      </w:r>
      <w:r w:rsidR="00E717DD" w:rsidRPr="00E717DD">
        <w:t>максимальному</w:t>
      </w:r>
      <w:r w:rsidRPr="00E717DD">
        <w:t xml:space="preserve"> уровню расчетной бюджетной обеспеченности поселений</w:t>
      </w:r>
      <w:r w:rsidR="00E717DD" w:rsidRPr="00E717DD">
        <w:t>;</w:t>
      </w:r>
    </w:p>
    <w:p w:rsidR="00570B97" w:rsidRPr="009C1B4F" w:rsidRDefault="00570B97" w:rsidP="00570B97">
      <w:pPr>
        <w:autoSpaceDE w:val="0"/>
        <w:autoSpaceDN w:val="0"/>
        <w:adjustRightInd w:val="0"/>
        <w:ind w:firstLine="540"/>
        <w:jc w:val="both"/>
      </w:pPr>
      <w:proofErr w:type="spellStart"/>
      <w:r w:rsidRPr="009C1B4F">
        <w:rPr>
          <w:b/>
        </w:rPr>
        <w:t>БОпу</w:t>
      </w:r>
      <w:proofErr w:type="spellEnd"/>
      <w:r w:rsidRPr="009C1B4F">
        <w:t xml:space="preserve"> – </w:t>
      </w:r>
      <w:r w:rsidRPr="00872074">
        <w:rPr>
          <w:rFonts w:eastAsia="Calibri"/>
          <w:lang w:eastAsia="en-US"/>
        </w:rPr>
        <w:t xml:space="preserve">уровень, </w:t>
      </w:r>
      <w:r>
        <w:rPr>
          <w:rFonts w:eastAsia="Calibri"/>
          <w:lang w:eastAsia="en-US"/>
        </w:rPr>
        <w:t xml:space="preserve">расчетной бюджетной обеспеченности </w:t>
      </w:r>
      <w:r w:rsidRPr="009C1B4F">
        <w:t>соответствующего (у) поселения;</w:t>
      </w:r>
    </w:p>
    <w:p w:rsidR="00570B97" w:rsidRPr="009C1B4F" w:rsidRDefault="00570B97" w:rsidP="00570B97">
      <w:pPr>
        <w:ind w:firstLine="540"/>
        <w:jc w:val="both"/>
      </w:pPr>
      <w:proofErr w:type="spellStart"/>
      <w:r w:rsidRPr="009C1B4F">
        <w:rPr>
          <w:b/>
        </w:rPr>
        <w:t>ИБРпу</w:t>
      </w:r>
      <w:proofErr w:type="spellEnd"/>
      <w:r w:rsidRPr="009C1B4F">
        <w:rPr>
          <w:b/>
        </w:rPr>
        <w:t xml:space="preserve"> </w:t>
      </w:r>
      <w:r w:rsidRPr="009C1B4F">
        <w:t>– индекс бюджетных расходов соответствующего (у) поселения;</w:t>
      </w:r>
    </w:p>
    <w:p w:rsidR="00E717DD" w:rsidRDefault="00570B97" w:rsidP="00570B97">
      <w:pPr>
        <w:ind w:firstLine="540"/>
        <w:jc w:val="both"/>
      </w:pPr>
      <w:proofErr w:type="spellStart"/>
      <w:r w:rsidRPr="009C1B4F">
        <w:rPr>
          <w:b/>
        </w:rPr>
        <w:t>Наспу</w:t>
      </w:r>
      <w:proofErr w:type="spellEnd"/>
      <w:r w:rsidRPr="009C1B4F">
        <w:t xml:space="preserve"> – численность постоянного населения соответствующего (у) поселения по данным органов статистики на конец отчетного года.</w:t>
      </w:r>
    </w:p>
    <w:p w:rsidR="00E717DD" w:rsidRPr="009C1B4F" w:rsidRDefault="00E717DD" w:rsidP="00E717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17DD">
        <w:rPr>
          <w:sz w:val="28"/>
          <w:szCs w:val="28"/>
        </w:rPr>
        <w:t xml:space="preserve">4. </w:t>
      </w:r>
      <w:r w:rsidR="00570B97" w:rsidRPr="00E717DD">
        <w:rPr>
          <w:sz w:val="28"/>
          <w:szCs w:val="28"/>
        </w:rPr>
        <w:t xml:space="preserve"> </w:t>
      </w:r>
      <w:r w:rsidRPr="009C1B4F">
        <w:rPr>
          <w:sz w:val="28"/>
          <w:szCs w:val="28"/>
        </w:rPr>
        <w:t>Уровень расчетной бюджетной обеспеченности поселения определяется как отношение индекса налогового потенциала к индексу бюджетных расходов соответствующего поселения и рассчитывается по формуле:</w:t>
      </w:r>
    </w:p>
    <w:p w:rsidR="00E717DD" w:rsidRDefault="00E717DD" w:rsidP="00E717DD">
      <w:pPr>
        <w:autoSpaceDE w:val="0"/>
        <w:autoSpaceDN w:val="0"/>
        <w:adjustRightInd w:val="0"/>
        <w:ind w:firstLine="540"/>
        <w:jc w:val="both"/>
        <w:outlineLvl w:val="0"/>
      </w:pPr>
    </w:p>
    <w:p w:rsidR="00E717DD" w:rsidRPr="009C1B4F" w:rsidRDefault="00E717DD" w:rsidP="00E717DD">
      <w:pPr>
        <w:pStyle w:val="ConsPlusNonformat"/>
        <w:ind w:firstLine="561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БОп</w:t>
      </w:r>
      <w:proofErr w:type="spellEnd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= 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ИНПп</w:t>
      </w:r>
      <w:proofErr w:type="spellEnd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/ 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ИБРп</w:t>
      </w:r>
      <w:proofErr w:type="spellEnd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9C1B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C1B4F">
        <w:rPr>
          <w:rFonts w:ascii="Times New Roman" w:hAnsi="Times New Roman" w:cs="Times New Roman"/>
          <w:sz w:val="28"/>
          <w:szCs w:val="28"/>
        </w:rPr>
        <w:t>где</w:t>
      </w:r>
    </w:p>
    <w:p w:rsidR="00E717DD" w:rsidRPr="000D4210" w:rsidRDefault="00E717DD" w:rsidP="00E717DD">
      <w:pPr>
        <w:pStyle w:val="ConsPlusNonformat"/>
        <w:rPr>
          <w:lang w:val="en-US"/>
        </w:rPr>
      </w:pPr>
    </w:p>
    <w:p w:rsidR="00E717DD" w:rsidRPr="000D4210" w:rsidRDefault="00E717DD" w:rsidP="00E717DD">
      <w:pPr>
        <w:autoSpaceDE w:val="0"/>
        <w:autoSpaceDN w:val="0"/>
        <w:adjustRightInd w:val="0"/>
        <w:ind w:firstLine="540"/>
        <w:jc w:val="both"/>
      </w:pPr>
      <w:proofErr w:type="spellStart"/>
      <w:r w:rsidRPr="000D4210">
        <w:rPr>
          <w:b/>
        </w:rPr>
        <w:t>БОп</w:t>
      </w:r>
      <w:proofErr w:type="spellEnd"/>
      <w:r w:rsidRPr="000D4210">
        <w:rPr>
          <w:b/>
        </w:rPr>
        <w:t>(</w:t>
      </w:r>
      <w:proofErr w:type="spellStart"/>
      <w:r>
        <w:rPr>
          <w:b/>
          <w:lang w:val="en-US"/>
        </w:rPr>
        <w:t>i</w:t>
      </w:r>
      <w:proofErr w:type="spellEnd"/>
      <w:r w:rsidRPr="000D4210">
        <w:rPr>
          <w:b/>
        </w:rPr>
        <w:t xml:space="preserve">) </w:t>
      </w:r>
      <w:r w:rsidRPr="000D4210">
        <w:t xml:space="preserve">- </w:t>
      </w:r>
      <w:r w:rsidRPr="00872074">
        <w:rPr>
          <w:rFonts w:eastAsia="Calibri"/>
          <w:lang w:eastAsia="en-US"/>
        </w:rPr>
        <w:t xml:space="preserve">уровень, </w:t>
      </w:r>
      <w:r>
        <w:rPr>
          <w:rFonts w:eastAsia="Calibri"/>
          <w:lang w:eastAsia="en-US"/>
        </w:rPr>
        <w:t>расчетной бюджетной обеспеченности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D4210">
        <w:t>соответствующего (</w:t>
      </w:r>
      <w:proofErr w:type="spellStart"/>
      <w:r w:rsidRPr="000D4210">
        <w:rPr>
          <w:lang w:val="en-US"/>
        </w:rPr>
        <w:t>i</w:t>
      </w:r>
      <w:proofErr w:type="spellEnd"/>
      <w:r w:rsidRPr="000D4210">
        <w:t xml:space="preserve">) поселения </w:t>
      </w:r>
      <w:r>
        <w:t xml:space="preserve">Сортавальского </w:t>
      </w:r>
      <w:r w:rsidRPr="000D4210">
        <w:t>муниципального района;</w:t>
      </w:r>
    </w:p>
    <w:p w:rsidR="00E717DD" w:rsidRPr="000D4210" w:rsidRDefault="00E717DD" w:rsidP="00E717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Pr="000D4210">
        <w:rPr>
          <w:rFonts w:ascii="Times New Roman" w:hAnsi="Times New Roman" w:cs="Times New Roman"/>
          <w:sz w:val="24"/>
          <w:szCs w:val="24"/>
        </w:rPr>
        <w:t xml:space="preserve">- индекс налогового потенциала соответствующего (y) поселения     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E717DD" w:rsidRDefault="00E717DD" w:rsidP="00E717DD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ИБРп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) -</w:t>
      </w:r>
      <w:r w:rsidRPr="000D4210">
        <w:rPr>
          <w:rFonts w:ascii="Times New Roman" w:hAnsi="Times New Roman" w:cs="Times New Roman"/>
          <w:sz w:val="24"/>
          <w:szCs w:val="24"/>
        </w:rPr>
        <w:t xml:space="preserve"> индекс бюджетных расходов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sz w:val="24"/>
          <w:szCs w:val="24"/>
        </w:rPr>
        <w:t xml:space="preserve">) поселения  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района.</w:t>
      </w:r>
    </w:p>
    <w:p w:rsidR="00E717DD" w:rsidRPr="009C1B4F" w:rsidRDefault="00E717DD" w:rsidP="00E717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17DD">
        <w:rPr>
          <w:sz w:val="28"/>
          <w:szCs w:val="28"/>
        </w:rPr>
        <w:t xml:space="preserve">5. </w:t>
      </w:r>
      <w:r w:rsidRPr="009C1B4F">
        <w:rPr>
          <w:sz w:val="28"/>
          <w:szCs w:val="28"/>
        </w:rPr>
        <w:t xml:space="preserve">Индекс налогового потенциала поселения определяется как отношение налогового потенциала поселения Сортавальского муниципального района </w:t>
      </w:r>
      <w:proofErr w:type="gramStart"/>
      <w:r w:rsidRPr="009C1B4F">
        <w:rPr>
          <w:sz w:val="28"/>
          <w:szCs w:val="28"/>
        </w:rPr>
        <w:t>в расчете на одного жителя к аналогичному показателю в среднем по всем поселениям</w:t>
      </w:r>
      <w:proofErr w:type="gramEnd"/>
      <w:r w:rsidRPr="009C1B4F">
        <w:rPr>
          <w:sz w:val="28"/>
          <w:szCs w:val="28"/>
        </w:rPr>
        <w:t>, входящим в состав Сортавальского муниципального района, и рассчитывается по формуле:</w:t>
      </w:r>
    </w:p>
    <w:p w:rsidR="00E717DD" w:rsidRDefault="00E717DD" w:rsidP="00E717DD">
      <w:pPr>
        <w:autoSpaceDE w:val="0"/>
        <w:autoSpaceDN w:val="0"/>
        <w:adjustRightInd w:val="0"/>
        <w:ind w:firstLine="540"/>
        <w:jc w:val="both"/>
      </w:pPr>
    </w:p>
    <w:p w:rsidR="00E717DD" w:rsidRPr="00F848D0" w:rsidRDefault="00E717DD" w:rsidP="00E717DD">
      <w:pPr>
        <w:pStyle w:val="ConsPlusNonformat"/>
        <w:ind w:firstLine="56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ИНПп</w:t>
      </w:r>
      <w:proofErr w:type="spellEnd"/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>) = 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НПп</w:t>
      </w:r>
      <w:proofErr w:type="spellEnd"/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/ 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Насп</w:t>
      </w:r>
      <w:proofErr w:type="spellEnd"/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>)) / (</w:t>
      </w:r>
      <w:r w:rsidR="00F848D0" w:rsidRPr="00F848D0">
        <w:rPr>
          <w:rFonts w:ascii="Times New Roman" w:hAnsi="Times New Roman" w:cs="Times New Roman"/>
          <w:sz w:val="28"/>
          <w:szCs w:val="28"/>
          <w:lang w:val="en-US"/>
        </w:rPr>
        <w:t>∑</w:t>
      </w:r>
      <w:proofErr w:type="spellStart"/>
      <w:r w:rsidRPr="009C1B4F">
        <w:rPr>
          <w:rFonts w:ascii="Times New Roman" w:hAnsi="Times New Roman" w:cs="Times New Roman"/>
          <w:b/>
          <w:sz w:val="28"/>
          <w:szCs w:val="28"/>
        </w:rPr>
        <w:t>НПп</w:t>
      </w:r>
      <w:proofErr w:type="spellEnd"/>
      <w:r w:rsidR="00F848D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="00F848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="00F848D0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 </w:t>
      </w:r>
      <w:r w:rsidR="00F848D0" w:rsidRPr="00F848D0">
        <w:rPr>
          <w:rFonts w:ascii="Times New Roman" w:hAnsi="Times New Roman" w:cs="Times New Roman"/>
          <w:sz w:val="28"/>
          <w:szCs w:val="28"/>
          <w:lang w:val="en-US"/>
        </w:rPr>
        <w:t>∑</w:t>
      </w:r>
      <w:proofErr w:type="spellStart"/>
      <w:r w:rsidRPr="00F848D0">
        <w:rPr>
          <w:rFonts w:ascii="Times New Roman" w:hAnsi="Times New Roman" w:cs="Times New Roman"/>
          <w:b/>
          <w:sz w:val="28"/>
          <w:szCs w:val="28"/>
        </w:rPr>
        <w:t>Н</w:t>
      </w:r>
      <w:r w:rsidRPr="009C1B4F">
        <w:rPr>
          <w:rFonts w:ascii="Times New Roman" w:hAnsi="Times New Roman" w:cs="Times New Roman"/>
          <w:b/>
          <w:sz w:val="28"/>
          <w:szCs w:val="28"/>
        </w:rPr>
        <w:t>асп</w:t>
      </w:r>
      <w:proofErr w:type="spellEnd"/>
      <w:r w:rsidR="00F848D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="00F848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="00F848D0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F848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),  </w:t>
      </w:r>
      <w:r w:rsidRPr="009C1B4F">
        <w:rPr>
          <w:rFonts w:ascii="Times New Roman" w:hAnsi="Times New Roman" w:cs="Times New Roman"/>
          <w:b/>
          <w:sz w:val="28"/>
          <w:szCs w:val="28"/>
        </w:rPr>
        <w:t>где</w:t>
      </w:r>
    </w:p>
    <w:p w:rsidR="00E717DD" w:rsidRPr="00F848D0" w:rsidRDefault="00E717DD" w:rsidP="00E717DD">
      <w:pPr>
        <w:pStyle w:val="ConsPlusNonformat"/>
        <w:rPr>
          <w:lang w:val="en-US"/>
        </w:rPr>
      </w:pPr>
    </w:p>
    <w:p w:rsidR="00E717DD" w:rsidRPr="000D4210" w:rsidRDefault="00E717DD" w:rsidP="00E717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ИНПп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t xml:space="preserve">- </w:t>
      </w:r>
      <w:r w:rsidRPr="000D4210">
        <w:rPr>
          <w:rFonts w:ascii="Times New Roman" w:hAnsi="Times New Roman" w:cs="Times New Roman"/>
          <w:sz w:val="24"/>
          <w:szCs w:val="24"/>
        </w:rPr>
        <w:t>индекс налоговог</w:t>
      </w:r>
      <w:r>
        <w:rPr>
          <w:rFonts w:ascii="Times New Roman" w:hAnsi="Times New Roman" w:cs="Times New Roman"/>
          <w:sz w:val="24"/>
          <w:szCs w:val="24"/>
        </w:rPr>
        <w:t>о потенциала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sz w:val="24"/>
          <w:szCs w:val="24"/>
        </w:rPr>
        <w:t xml:space="preserve">) поселения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0D4210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E717DD" w:rsidRPr="003437CE" w:rsidRDefault="00E717DD" w:rsidP="00E717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t xml:space="preserve">- </w:t>
      </w:r>
      <w:r w:rsidRPr="003437CE">
        <w:rPr>
          <w:rFonts w:ascii="Times New Roman" w:hAnsi="Times New Roman" w:cs="Times New Roman"/>
          <w:sz w:val="24"/>
          <w:szCs w:val="24"/>
        </w:rPr>
        <w:t>налоговый потенциал соответствующего (</w:t>
      </w:r>
      <w:proofErr w:type="spellStart"/>
      <w:r w:rsidRPr="003437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437CE">
        <w:rPr>
          <w:rFonts w:ascii="Times New Roman" w:hAnsi="Times New Roman" w:cs="Times New Roman"/>
          <w:sz w:val="24"/>
          <w:szCs w:val="24"/>
        </w:rPr>
        <w:t xml:space="preserve">) поселения             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3437CE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E717DD" w:rsidRPr="00C62AFB" w:rsidRDefault="00E717DD" w:rsidP="00E717D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210">
        <w:rPr>
          <w:rFonts w:ascii="Times New Roman" w:hAnsi="Times New Roman" w:cs="Times New Roman"/>
          <w:b/>
          <w:sz w:val="24"/>
          <w:szCs w:val="24"/>
        </w:rPr>
        <w:t>Насп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0D4210">
        <w:rPr>
          <w:rFonts w:ascii="Times New Roman" w:hAnsi="Times New Roman" w:cs="Times New Roman"/>
          <w:b/>
          <w:sz w:val="24"/>
          <w:szCs w:val="24"/>
        </w:rPr>
        <w:t xml:space="preserve">)) </w:t>
      </w:r>
      <w:r w:rsidRPr="003437CE">
        <w:rPr>
          <w:rFonts w:ascii="Times New Roman" w:hAnsi="Times New Roman" w:cs="Times New Roman"/>
          <w:sz w:val="24"/>
          <w:szCs w:val="24"/>
        </w:rPr>
        <w:t>- численность постоянного населения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437CE">
        <w:rPr>
          <w:rFonts w:ascii="Times New Roman" w:hAnsi="Times New Roman" w:cs="Times New Roman"/>
          <w:sz w:val="24"/>
          <w:szCs w:val="24"/>
        </w:rPr>
        <w:t>)</w:t>
      </w:r>
      <w:r w:rsidRPr="00C62AFB">
        <w:rPr>
          <w:rFonts w:ascii="Times New Roman" w:hAnsi="Times New Roman" w:cs="Times New Roman"/>
          <w:sz w:val="24"/>
          <w:szCs w:val="24"/>
        </w:rPr>
        <w:t xml:space="preserve"> </w:t>
      </w:r>
      <w:r w:rsidRPr="003437CE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3437CE">
        <w:rPr>
          <w:rFonts w:ascii="Times New Roman" w:hAnsi="Times New Roman" w:cs="Times New Roman"/>
          <w:sz w:val="24"/>
          <w:szCs w:val="24"/>
        </w:rPr>
        <w:t>муниципального района в соответствии с данными</w:t>
      </w:r>
      <w:r w:rsidRPr="00C62AFB">
        <w:rPr>
          <w:rFonts w:ascii="Times New Roman" w:hAnsi="Times New Roman" w:cs="Times New Roman"/>
          <w:sz w:val="24"/>
          <w:szCs w:val="24"/>
        </w:rPr>
        <w:t xml:space="preserve"> органов статистики на конец отчетного года;</w:t>
      </w:r>
    </w:p>
    <w:p w:rsidR="00E717DD" w:rsidRPr="00E717DD" w:rsidRDefault="00E717DD" w:rsidP="00E717DD">
      <w:pPr>
        <w:pStyle w:val="ConsPlusNonformat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A14B1">
        <w:rPr>
          <w:rFonts w:ascii="Times New Roman" w:hAnsi="Times New Roman" w:cs="Times New Roman"/>
          <w:sz w:val="28"/>
          <w:szCs w:val="28"/>
        </w:rPr>
        <w:t>Н</w:t>
      </w:r>
      <w:r w:rsidR="005A14B1" w:rsidRPr="005A14B1">
        <w:rPr>
          <w:rFonts w:ascii="Times New Roman" w:hAnsi="Times New Roman" w:cs="Times New Roman"/>
          <w:sz w:val="28"/>
          <w:szCs w:val="28"/>
        </w:rPr>
        <w:t>алоговый потенциал соответствующего</w:t>
      </w:r>
      <w:r w:rsidR="005A14B1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A14B1" w:rsidRPr="005A14B1">
        <w:rPr>
          <w:rFonts w:ascii="Times New Roman" w:hAnsi="Times New Roman" w:cs="Times New Roman"/>
          <w:sz w:val="28"/>
          <w:szCs w:val="28"/>
        </w:rPr>
        <w:t xml:space="preserve"> определяется с учетом </w:t>
      </w:r>
      <w:r w:rsidR="005A14B1">
        <w:rPr>
          <w:rFonts w:ascii="Times New Roman" w:hAnsi="Times New Roman" w:cs="Times New Roman"/>
          <w:sz w:val="28"/>
          <w:szCs w:val="28"/>
        </w:rPr>
        <w:t xml:space="preserve">распределенной </w:t>
      </w:r>
      <w:r w:rsidR="005A14B1" w:rsidRPr="005A14B1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 поселений за счет средств субвенций из бюджета Республики Карелия</w:t>
      </w:r>
      <w:r w:rsidR="005A14B1">
        <w:rPr>
          <w:rFonts w:ascii="Times New Roman" w:hAnsi="Times New Roman" w:cs="Times New Roman"/>
          <w:sz w:val="28"/>
          <w:szCs w:val="28"/>
        </w:rPr>
        <w:t>, рассчитывается по формуле:</w:t>
      </w:r>
    </w:p>
    <w:p w:rsidR="00570B97" w:rsidRPr="00E717DD" w:rsidRDefault="00570B97" w:rsidP="00570B97">
      <w:pPr>
        <w:ind w:firstLine="540"/>
        <w:jc w:val="both"/>
        <w:rPr>
          <w:sz w:val="28"/>
          <w:szCs w:val="28"/>
        </w:rPr>
      </w:pPr>
    </w:p>
    <w:p w:rsidR="005A14B1" w:rsidRPr="00E21DA7" w:rsidRDefault="005A14B1" w:rsidP="005A14B1">
      <w:pPr>
        <w:pStyle w:val="ConsPlusNonformat"/>
        <w:ind w:firstLine="561"/>
        <w:rPr>
          <w:rFonts w:ascii="Times New Roman" w:hAnsi="Times New Roman" w:cs="Times New Roman"/>
          <w:b/>
          <w:sz w:val="28"/>
          <w:szCs w:val="28"/>
        </w:rPr>
      </w:pPr>
      <w:r w:rsidRPr="00F848D0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НПп</w:t>
      </w:r>
      <w:proofErr w:type="spellEnd"/>
      <w:r w:rsidRPr="00E21D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E21DA7">
        <w:rPr>
          <w:rFonts w:ascii="Times New Roman" w:hAnsi="Times New Roman" w:cs="Times New Roman"/>
          <w:b/>
          <w:sz w:val="28"/>
          <w:szCs w:val="28"/>
        </w:rPr>
        <w:t xml:space="preserve">) = </w:t>
      </w:r>
      <w:r w:rsidR="00F848D0" w:rsidRPr="00E21DA7">
        <w:rPr>
          <w:rFonts w:ascii="Times New Roman" w:hAnsi="Times New Roman" w:cs="Times New Roman"/>
          <w:sz w:val="28"/>
          <w:szCs w:val="28"/>
        </w:rPr>
        <w:t>∑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НПп</w:t>
      </w:r>
      <w:proofErr w:type="spellEnd"/>
      <w:r w:rsidRPr="00E21D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proofErr w:type="spellEnd"/>
      <w:r w:rsidRPr="00E21DA7">
        <w:rPr>
          <w:rFonts w:ascii="Times New Roman" w:hAnsi="Times New Roman" w:cs="Times New Roman"/>
          <w:b/>
          <w:sz w:val="28"/>
          <w:szCs w:val="28"/>
        </w:rPr>
        <w:t xml:space="preserve">) +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Дсуб</w:t>
      </w:r>
      <w:proofErr w:type="spellEnd"/>
      <w:r w:rsidRPr="00E21D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E21DA7">
        <w:rPr>
          <w:rFonts w:ascii="Times New Roman" w:hAnsi="Times New Roman" w:cs="Times New Roman"/>
          <w:b/>
          <w:sz w:val="28"/>
          <w:szCs w:val="28"/>
        </w:rPr>
        <w:t xml:space="preserve">) , </w:t>
      </w:r>
      <w:r w:rsidRPr="005051D1">
        <w:rPr>
          <w:rFonts w:ascii="Times New Roman" w:hAnsi="Times New Roman" w:cs="Times New Roman"/>
          <w:b/>
          <w:sz w:val="28"/>
          <w:szCs w:val="28"/>
        </w:rPr>
        <w:t>где</w:t>
      </w:r>
    </w:p>
    <w:p w:rsidR="005A14B1" w:rsidRPr="00E21DA7" w:rsidRDefault="005A14B1" w:rsidP="005A14B1">
      <w:pPr>
        <w:pStyle w:val="ConsPlusNonformat"/>
      </w:pPr>
      <w:r w:rsidRPr="00E21DA7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A14B1" w:rsidRPr="00CF0E95" w:rsidRDefault="005A14B1" w:rsidP="005A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1DA7">
        <w:t xml:space="preserve">    </w:t>
      </w:r>
      <w:proofErr w:type="spellStart"/>
      <w:r w:rsidRPr="00CF0E95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CF0E9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CF0E9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E95">
        <w:rPr>
          <w:rFonts w:ascii="Times New Roman" w:hAnsi="Times New Roman" w:cs="Times New Roman"/>
          <w:sz w:val="24"/>
          <w:szCs w:val="24"/>
        </w:rPr>
        <w:t>- налоговый потенциал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F0E95">
        <w:rPr>
          <w:rFonts w:ascii="Times New Roman" w:hAnsi="Times New Roman" w:cs="Times New Roman"/>
          <w:sz w:val="24"/>
          <w:szCs w:val="24"/>
        </w:rPr>
        <w:t>) поселения</w:t>
      </w:r>
      <w:r>
        <w:rPr>
          <w:rFonts w:ascii="Times New Roman" w:hAnsi="Times New Roman" w:cs="Times New Roman"/>
          <w:sz w:val="24"/>
          <w:szCs w:val="24"/>
        </w:rPr>
        <w:t xml:space="preserve"> Сортавальского </w:t>
      </w:r>
      <w:r w:rsidRPr="00CF0E95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5A14B1" w:rsidRPr="004041E9" w:rsidRDefault="005A14B1" w:rsidP="005A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proofErr w:type="spellStart"/>
      <w:r w:rsidRPr="004041E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4041E9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Pr="004041E9">
        <w:rPr>
          <w:rFonts w:ascii="Times New Roman" w:hAnsi="Times New Roman" w:cs="Times New Roman"/>
          <w:sz w:val="24"/>
          <w:szCs w:val="24"/>
        </w:rPr>
        <w:t>налогов</w:t>
      </w:r>
      <w:r>
        <w:rPr>
          <w:rFonts w:ascii="Times New Roman" w:hAnsi="Times New Roman" w:cs="Times New Roman"/>
          <w:sz w:val="24"/>
          <w:szCs w:val="24"/>
        </w:rPr>
        <w:t>ый потенциал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041E9">
        <w:rPr>
          <w:rFonts w:ascii="Times New Roman" w:hAnsi="Times New Roman" w:cs="Times New Roman"/>
          <w:sz w:val="24"/>
          <w:szCs w:val="24"/>
        </w:rPr>
        <w:t xml:space="preserve">) 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    </w:t>
      </w:r>
      <w:r w:rsidRPr="004041E9">
        <w:rPr>
          <w:rFonts w:ascii="Times New Roman" w:hAnsi="Times New Roman" w:cs="Times New Roman"/>
          <w:sz w:val="24"/>
          <w:szCs w:val="24"/>
        </w:rPr>
        <w:t>муниципального района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041E9">
        <w:rPr>
          <w:rFonts w:ascii="Times New Roman" w:hAnsi="Times New Roman" w:cs="Times New Roman"/>
          <w:sz w:val="24"/>
          <w:szCs w:val="24"/>
        </w:rPr>
        <w:t>) налогу.</w:t>
      </w:r>
    </w:p>
    <w:p w:rsidR="00D507A8" w:rsidRPr="009157C0" w:rsidRDefault="009157C0" w:rsidP="00D507A8">
      <w:pPr>
        <w:ind w:firstLine="567"/>
        <w:jc w:val="both"/>
        <w:rPr>
          <w:sz w:val="28"/>
          <w:szCs w:val="28"/>
        </w:rPr>
      </w:pPr>
      <w:proofErr w:type="spellStart"/>
      <w:r w:rsidRPr="009157C0">
        <w:rPr>
          <w:b/>
        </w:rPr>
        <w:t>Дсуб</w:t>
      </w:r>
      <w:proofErr w:type="spellEnd"/>
      <w:r w:rsidRPr="009157C0">
        <w:rPr>
          <w:b/>
        </w:rPr>
        <w:t>(</w:t>
      </w:r>
      <w:proofErr w:type="spellStart"/>
      <w:r w:rsidRPr="009157C0">
        <w:rPr>
          <w:b/>
          <w:lang w:val="en-US"/>
        </w:rPr>
        <w:t>i</w:t>
      </w:r>
      <w:proofErr w:type="spellEnd"/>
      <w:r w:rsidRPr="009157C0">
        <w:rPr>
          <w:b/>
        </w:rPr>
        <w:t xml:space="preserve">) – </w:t>
      </w:r>
      <w:r w:rsidRPr="009157C0">
        <w:t>объем дотации распределенной за счет средств субвенций из бюджета Республики Карели</w:t>
      </w:r>
      <w:r>
        <w:t>я</w:t>
      </w:r>
    </w:p>
    <w:p w:rsidR="00741A47" w:rsidRPr="005051D1" w:rsidRDefault="00741A47" w:rsidP="00741A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51D1">
        <w:rPr>
          <w:sz w:val="28"/>
          <w:szCs w:val="28"/>
        </w:rPr>
        <w:lastRenderedPageBreak/>
        <w:t>Для расчета налогового потенциала поселений используются налоги и показатели, характеризующие базу налогообложения, согласно приложению 1 к настоящему Положению. Другие доходы при расчете бюджетной обеспеченности поселений не учитываются.</w:t>
      </w:r>
    </w:p>
    <w:p w:rsidR="00741A47" w:rsidRPr="005051D1" w:rsidRDefault="00741A47" w:rsidP="00741A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51D1">
        <w:rPr>
          <w:sz w:val="28"/>
          <w:szCs w:val="28"/>
        </w:rPr>
        <w:t>Налоговый потенциал соответствующего поселения Сортавальского муниципального района по конкретному налогу рассчитывается по формуле:</w:t>
      </w:r>
    </w:p>
    <w:p w:rsidR="00741A47" w:rsidRDefault="00741A47" w:rsidP="00741A47">
      <w:pPr>
        <w:autoSpaceDE w:val="0"/>
        <w:autoSpaceDN w:val="0"/>
        <w:adjustRightInd w:val="0"/>
        <w:ind w:firstLine="540"/>
        <w:jc w:val="both"/>
        <w:outlineLvl w:val="0"/>
      </w:pPr>
    </w:p>
    <w:p w:rsidR="00741A47" w:rsidRPr="005051D1" w:rsidRDefault="00741A47" w:rsidP="00741A47">
      <w:pPr>
        <w:pStyle w:val="ConsPlusNonformat"/>
        <w:ind w:firstLine="56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НПп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 xml:space="preserve">) =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НБп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 xml:space="preserve">) x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РНСп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051D1">
        <w:rPr>
          <w:rFonts w:ascii="Times New Roman" w:hAnsi="Times New Roman" w:cs="Times New Roman"/>
          <w:b/>
          <w:sz w:val="28"/>
          <w:szCs w:val="28"/>
        </w:rPr>
        <w:t xml:space="preserve">) x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Нормп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051D1">
        <w:rPr>
          <w:rFonts w:ascii="Times New Roman" w:hAnsi="Times New Roman" w:cs="Times New Roman"/>
          <w:b/>
          <w:sz w:val="28"/>
          <w:szCs w:val="28"/>
        </w:rPr>
        <w:t>), где</w:t>
      </w:r>
    </w:p>
    <w:p w:rsidR="00741A47" w:rsidRDefault="00741A47" w:rsidP="00741A47">
      <w:pPr>
        <w:pStyle w:val="ConsPlusNonformat"/>
      </w:pPr>
    </w:p>
    <w:p w:rsidR="00741A47" w:rsidRPr="00330B8A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1E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330B8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- налогов</w:t>
      </w:r>
      <w:r>
        <w:rPr>
          <w:rFonts w:ascii="Times New Roman" w:hAnsi="Times New Roman" w:cs="Times New Roman"/>
          <w:sz w:val="24"/>
          <w:szCs w:val="24"/>
        </w:rPr>
        <w:t>ый потенциал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30B8A">
        <w:rPr>
          <w:rFonts w:ascii="Times New Roman" w:hAnsi="Times New Roman" w:cs="Times New Roman"/>
          <w:sz w:val="24"/>
          <w:szCs w:val="24"/>
        </w:rPr>
        <w:t>)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 xml:space="preserve">  муницип</w:t>
      </w:r>
      <w:r>
        <w:rPr>
          <w:rFonts w:ascii="Times New Roman" w:hAnsi="Times New Roman" w:cs="Times New Roman"/>
          <w:sz w:val="24"/>
          <w:szCs w:val="24"/>
        </w:rPr>
        <w:t>ального района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0B8A">
        <w:rPr>
          <w:rFonts w:ascii="Times New Roman" w:hAnsi="Times New Roman" w:cs="Times New Roman"/>
          <w:sz w:val="24"/>
          <w:szCs w:val="24"/>
        </w:rPr>
        <w:t>) налогу;</w:t>
      </w:r>
    </w:p>
    <w:p w:rsidR="00741A47" w:rsidRPr="00330B8A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B8A">
        <w:rPr>
          <w:rFonts w:ascii="Times New Roman" w:hAnsi="Times New Roman" w:cs="Times New Roman"/>
          <w:b/>
          <w:sz w:val="24"/>
          <w:szCs w:val="24"/>
        </w:rPr>
        <w:t>НБп</w:t>
      </w:r>
      <w:proofErr w:type="spellEnd"/>
      <w:r w:rsidRPr="00330B8A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0B8A"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proofErr w:type="spellEnd"/>
      <w:r w:rsidRPr="00330B8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- показатель, характеризующий налоговую базу соответствующего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30B8A">
        <w:rPr>
          <w:rFonts w:ascii="Times New Roman" w:hAnsi="Times New Roman" w:cs="Times New Roman"/>
          <w:sz w:val="24"/>
          <w:szCs w:val="24"/>
        </w:rPr>
        <w:t xml:space="preserve">) поселения </w:t>
      </w:r>
      <w:r>
        <w:rPr>
          <w:rFonts w:ascii="Times New Roman" w:hAnsi="Times New Roman" w:cs="Times New Roman"/>
          <w:sz w:val="24"/>
          <w:szCs w:val="24"/>
        </w:rPr>
        <w:t xml:space="preserve">Сортавальского </w:t>
      </w:r>
      <w:r w:rsidRPr="00330B8A">
        <w:rPr>
          <w:rFonts w:ascii="Times New Roman" w:hAnsi="Times New Roman" w:cs="Times New Roman"/>
          <w:sz w:val="24"/>
          <w:szCs w:val="24"/>
        </w:rPr>
        <w:t>муницип</w:t>
      </w:r>
      <w:r>
        <w:rPr>
          <w:rFonts w:ascii="Times New Roman" w:hAnsi="Times New Roman" w:cs="Times New Roman"/>
          <w:sz w:val="24"/>
          <w:szCs w:val="24"/>
        </w:rPr>
        <w:t>ального района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0B8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налогу за отчетный год на основании данных отчетов,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B8A">
        <w:rPr>
          <w:rFonts w:ascii="Times New Roman" w:hAnsi="Times New Roman" w:cs="Times New Roman"/>
          <w:sz w:val="24"/>
          <w:szCs w:val="24"/>
        </w:rPr>
        <w:t>указанных в графе "И</w:t>
      </w:r>
      <w:r>
        <w:rPr>
          <w:rFonts w:ascii="Times New Roman" w:hAnsi="Times New Roman" w:cs="Times New Roman"/>
          <w:sz w:val="24"/>
          <w:szCs w:val="24"/>
        </w:rPr>
        <w:t>сточник информации" приложения 1</w:t>
      </w:r>
      <w:r w:rsidRPr="00330B8A">
        <w:rPr>
          <w:rFonts w:ascii="Times New Roman" w:hAnsi="Times New Roman" w:cs="Times New Roman"/>
          <w:sz w:val="24"/>
          <w:szCs w:val="24"/>
        </w:rPr>
        <w:t xml:space="preserve">  к настоящему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330B8A">
        <w:rPr>
          <w:rFonts w:ascii="Times New Roman" w:hAnsi="Times New Roman" w:cs="Times New Roman"/>
          <w:sz w:val="24"/>
          <w:szCs w:val="24"/>
        </w:rPr>
        <w:t>;</w:t>
      </w:r>
    </w:p>
    <w:p w:rsidR="00741A47" w:rsidRPr="00330B8A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B72DD9">
        <w:rPr>
          <w:rFonts w:ascii="Times New Roman" w:hAnsi="Times New Roman" w:cs="Times New Roman"/>
          <w:b/>
          <w:sz w:val="24"/>
          <w:szCs w:val="24"/>
        </w:rPr>
        <w:t>НСп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330B8A">
        <w:rPr>
          <w:rFonts w:ascii="Times New Roman" w:hAnsi="Times New Roman" w:cs="Times New Roman"/>
          <w:sz w:val="24"/>
          <w:szCs w:val="24"/>
        </w:rPr>
        <w:t xml:space="preserve"> - репрезентативная налоговая ставка по поселениям по</w:t>
      </w:r>
      <w:r>
        <w:rPr>
          <w:rFonts w:ascii="Times New Roman" w:hAnsi="Times New Roman" w:cs="Times New Roman"/>
          <w:sz w:val="24"/>
          <w:szCs w:val="24"/>
        </w:rPr>
        <w:t xml:space="preserve">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30B8A">
        <w:rPr>
          <w:rFonts w:ascii="Times New Roman" w:hAnsi="Times New Roman" w:cs="Times New Roman"/>
          <w:sz w:val="24"/>
          <w:szCs w:val="24"/>
        </w:rPr>
        <w:t>) налогу;</w:t>
      </w:r>
    </w:p>
    <w:p w:rsidR="00741A47" w:rsidRPr="00B72DD9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Нормп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- норматив отчислений доходов в бюджеты поселений</w:t>
      </w:r>
      <w:r>
        <w:rPr>
          <w:rFonts w:ascii="Times New Roman" w:hAnsi="Times New Roman" w:cs="Times New Roman"/>
          <w:sz w:val="24"/>
          <w:szCs w:val="24"/>
        </w:rPr>
        <w:t xml:space="preserve"> Сортавальского       </w:t>
      </w:r>
      <w:r w:rsidRPr="00B72DD9">
        <w:rPr>
          <w:rFonts w:ascii="Times New Roman" w:hAnsi="Times New Roman" w:cs="Times New Roman"/>
          <w:sz w:val="24"/>
          <w:szCs w:val="24"/>
        </w:rPr>
        <w:t xml:space="preserve">     муницип</w:t>
      </w:r>
      <w:r>
        <w:rPr>
          <w:rFonts w:ascii="Times New Roman" w:hAnsi="Times New Roman" w:cs="Times New Roman"/>
          <w:sz w:val="24"/>
          <w:szCs w:val="24"/>
        </w:rPr>
        <w:t>ального района от конкретного (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2DD9">
        <w:rPr>
          <w:rFonts w:ascii="Times New Roman" w:hAnsi="Times New Roman" w:cs="Times New Roman"/>
          <w:sz w:val="24"/>
          <w:szCs w:val="24"/>
        </w:rPr>
        <w:t>) налога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соответствии с Бюджетным кодексом Российской Федерации.</w:t>
      </w:r>
    </w:p>
    <w:p w:rsidR="00741A47" w:rsidRDefault="00741A47" w:rsidP="00741A47">
      <w:pPr>
        <w:autoSpaceDE w:val="0"/>
        <w:autoSpaceDN w:val="0"/>
        <w:adjustRightInd w:val="0"/>
        <w:jc w:val="both"/>
      </w:pPr>
    </w:p>
    <w:p w:rsidR="00741A47" w:rsidRPr="005051D1" w:rsidRDefault="00741A47" w:rsidP="00741A4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51D1">
        <w:rPr>
          <w:sz w:val="28"/>
          <w:szCs w:val="28"/>
        </w:rPr>
        <w:t>Репрезентативная налоговая ставка по поселениям по конкретному (j) налогу определяется по формуле:</w:t>
      </w:r>
    </w:p>
    <w:p w:rsidR="00741A47" w:rsidRDefault="00741A47" w:rsidP="00741A47">
      <w:pPr>
        <w:autoSpaceDE w:val="0"/>
        <w:autoSpaceDN w:val="0"/>
        <w:adjustRightInd w:val="0"/>
        <w:jc w:val="both"/>
      </w:pPr>
    </w:p>
    <w:p w:rsidR="00741A47" w:rsidRPr="005051D1" w:rsidRDefault="00741A47" w:rsidP="00741A47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5051D1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РНСп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051D1">
        <w:rPr>
          <w:rFonts w:ascii="Times New Roman" w:hAnsi="Times New Roman" w:cs="Times New Roman"/>
          <w:b/>
          <w:sz w:val="28"/>
          <w:szCs w:val="28"/>
        </w:rPr>
        <w:t xml:space="preserve">) =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НПп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051D1">
        <w:rPr>
          <w:rFonts w:ascii="Times New Roman" w:hAnsi="Times New Roman" w:cs="Times New Roman"/>
          <w:b/>
          <w:sz w:val="28"/>
          <w:szCs w:val="28"/>
        </w:rPr>
        <w:t xml:space="preserve">) / </w:t>
      </w:r>
      <w:proofErr w:type="spellStart"/>
      <w:r w:rsidRPr="005051D1">
        <w:rPr>
          <w:rFonts w:ascii="Times New Roman" w:hAnsi="Times New Roman" w:cs="Times New Roman"/>
          <w:b/>
          <w:sz w:val="28"/>
          <w:szCs w:val="28"/>
        </w:rPr>
        <w:t>НБп</w:t>
      </w:r>
      <w:proofErr w:type="spellEnd"/>
      <w:r w:rsidRPr="005051D1">
        <w:rPr>
          <w:rFonts w:ascii="Times New Roman" w:hAnsi="Times New Roman" w:cs="Times New Roman"/>
          <w:b/>
          <w:sz w:val="28"/>
          <w:szCs w:val="28"/>
        </w:rPr>
        <w:t>(</w:t>
      </w:r>
      <w:r w:rsidRPr="005051D1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051D1">
        <w:rPr>
          <w:rFonts w:ascii="Times New Roman" w:hAnsi="Times New Roman" w:cs="Times New Roman"/>
          <w:b/>
          <w:sz w:val="28"/>
          <w:szCs w:val="28"/>
        </w:rPr>
        <w:t>),    где</w:t>
      </w:r>
    </w:p>
    <w:p w:rsidR="00741A47" w:rsidRPr="00B72DD9" w:rsidRDefault="00741A47" w:rsidP="00741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2DD9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741A47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РНСп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 w:rsidRPr="00B72DD9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72DD9">
        <w:rPr>
          <w:rFonts w:ascii="Times New Roman" w:hAnsi="Times New Roman" w:cs="Times New Roman"/>
          <w:sz w:val="24"/>
          <w:szCs w:val="24"/>
        </w:rPr>
        <w:t>- репрезентативная налоговая ставка по поселениям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sz w:val="24"/>
          <w:szCs w:val="24"/>
        </w:rPr>
        <w:t>) налогу;</w:t>
      </w:r>
    </w:p>
    <w:p w:rsidR="00741A47" w:rsidRPr="00B72DD9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2DD9">
        <w:rPr>
          <w:rFonts w:ascii="Times New Roman" w:hAnsi="Times New Roman" w:cs="Times New Roman"/>
          <w:b/>
          <w:sz w:val="24"/>
          <w:szCs w:val="24"/>
        </w:rPr>
        <w:t>НПп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 w:rsidRPr="00B72DD9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72DD9">
        <w:rPr>
          <w:rFonts w:ascii="Times New Roman" w:hAnsi="Times New Roman" w:cs="Times New Roman"/>
          <w:sz w:val="24"/>
          <w:szCs w:val="24"/>
        </w:rPr>
        <w:t>- суммарный налоговый потенциал всех поселений, входящих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в состав соответствующего муниципального района, по</w:t>
      </w:r>
      <w:r>
        <w:rPr>
          <w:rFonts w:ascii="Times New Roman" w:hAnsi="Times New Roman" w:cs="Times New Roman"/>
          <w:sz w:val="24"/>
          <w:szCs w:val="24"/>
        </w:rPr>
        <w:t xml:space="preserve">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sz w:val="24"/>
          <w:szCs w:val="24"/>
        </w:rPr>
        <w:t>) налогу на основании показателей прогноза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социально-экономического развития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образования (налог на доходы физических лиц) на очередной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год и данных отчетов территориального органа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налоговой службы по Республике Карелия (земельный налог, налог на имущество физических лиц) за отчетный год;</w:t>
      </w:r>
      <w:proofErr w:type="gramEnd"/>
    </w:p>
    <w:p w:rsidR="00741A47" w:rsidRPr="00B72DD9" w:rsidRDefault="00741A47" w:rsidP="00741A4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DD9">
        <w:rPr>
          <w:rFonts w:ascii="Times New Roman" w:hAnsi="Times New Roman" w:cs="Times New Roman"/>
          <w:b/>
          <w:sz w:val="24"/>
          <w:szCs w:val="24"/>
        </w:rPr>
        <w:t>НБп</w:t>
      </w:r>
      <w:proofErr w:type="spellEnd"/>
      <w:r w:rsidRPr="00B72DD9">
        <w:rPr>
          <w:rFonts w:ascii="Times New Roman" w:hAnsi="Times New Roman" w:cs="Times New Roman"/>
          <w:b/>
          <w:sz w:val="24"/>
          <w:szCs w:val="24"/>
        </w:rPr>
        <w:t>(</w:t>
      </w:r>
      <w:r w:rsidRPr="00B72DD9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b/>
          <w:sz w:val="24"/>
          <w:szCs w:val="24"/>
        </w:rPr>
        <w:t>)</w:t>
      </w:r>
      <w:r w:rsidRPr="00B72DD9">
        <w:rPr>
          <w:rFonts w:ascii="Times New Roman" w:hAnsi="Times New Roman" w:cs="Times New Roman"/>
          <w:sz w:val="24"/>
          <w:szCs w:val="24"/>
        </w:rPr>
        <w:t xml:space="preserve"> - суммарный объем показателя, характеризующий налоговую базу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DD9">
        <w:rPr>
          <w:rFonts w:ascii="Times New Roman" w:hAnsi="Times New Roman" w:cs="Times New Roman"/>
          <w:sz w:val="24"/>
          <w:szCs w:val="24"/>
        </w:rPr>
        <w:t xml:space="preserve">        всех поселений, входящих в состав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муниципа</w:t>
      </w:r>
      <w:r>
        <w:rPr>
          <w:rFonts w:ascii="Times New Roman" w:hAnsi="Times New Roman" w:cs="Times New Roman"/>
          <w:sz w:val="24"/>
          <w:szCs w:val="24"/>
        </w:rPr>
        <w:t>льного района, по конкретному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72DD9">
        <w:rPr>
          <w:rFonts w:ascii="Times New Roman" w:hAnsi="Times New Roman" w:cs="Times New Roman"/>
          <w:sz w:val="24"/>
          <w:szCs w:val="24"/>
        </w:rPr>
        <w:t>) налогу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2DD9">
        <w:rPr>
          <w:rFonts w:ascii="Times New Roman" w:hAnsi="Times New Roman" w:cs="Times New Roman"/>
          <w:sz w:val="24"/>
          <w:szCs w:val="24"/>
        </w:rPr>
        <w:t>отчетный год на основании данных отчетов, указанных               в графе "И</w:t>
      </w:r>
      <w:r>
        <w:rPr>
          <w:rFonts w:ascii="Times New Roman" w:hAnsi="Times New Roman" w:cs="Times New Roman"/>
          <w:sz w:val="24"/>
          <w:szCs w:val="24"/>
        </w:rPr>
        <w:t>сточник информации" приложения 1</w:t>
      </w:r>
      <w:r w:rsidRPr="00B72DD9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Положению</w:t>
      </w:r>
      <w:r w:rsidRPr="00B72DD9">
        <w:rPr>
          <w:rFonts w:ascii="Times New Roman" w:hAnsi="Times New Roman" w:cs="Times New Roman"/>
          <w:sz w:val="24"/>
          <w:szCs w:val="24"/>
        </w:rPr>
        <w:t>.</w:t>
      </w:r>
    </w:p>
    <w:p w:rsidR="000F4B92" w:rsidRPr="00A92512" w:rsidRDefault="00741A47" w:rsidP="000F4B92">
      <w:pPr>
        <w:tabs>
          <w:tab w:val="left" w:pos="14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0F4B92">
        <w:rPr>
          <w:sz w:val="28"/>
          <w:szCs w:val="28"/>
        </w:rPr>
        <w:t>И</w:t>
      </w:r>
      <w:r w:rsidR="000F4B92" w:rsidRPr="00A92512">
        <w:rPr>
          <w:sz w:val="28"/>
          <w:szCs w:val="28"/>
        </w:rPr>
        <w:t>ндекс бюджетных расходов поселения, который рассчитывается по формуле:</w:t>
      </w:r>
    </w:p>
    <w:p w:rsidR="000F4B92" w:rsidRPr="00BC36A9" w:rsidRDefault="000F4B92" w:rsidP="000F4B92">
      <w:pPr>
        <w:tabs>
          <w:tab w:val="left" w:pos="142"/>
        </w:tabs>
        <w:ind w:firstLine="720"/>
        <w:jc w:val="both"/>
      </w:pPr>
    </w:p>
    <w:p w:rsidR="000F4B92" w:rsidRPr="00A92512" w:rsidRDefault="000F4B92" w:rsidP="000F4B92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2512">
        <w:rPr>
          <w:rFonts w:ascii="Times New Roman" w:hAnsi="Times New Roman" w:cs="Times New Roman"/>
          <w:b/>
          <w:sz w:val="28"/>
          <w:szCs w:val="28"/>
        </w:rPr>
        <w:t>ИБРп</w:t>
      </w:r>
      <w:r w:rsidRPr="00A92512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i</w:t>
      </w:r>
      <w:proofErr w:type="spellEnd"/>
      <w:r w:rsidRPr="00A92512">
        <w:rPr>
          <w:rFonts w:ascii="Times New Roman" w:hAnsi="Times New Roman" w:cs="Times New Roman"/>
          <w:b/>
          <w:sz w:val="28"/>
          <w:szCs w:val="28"/>
        </w:rPr>
        <w:t xml:space="preserve"> = (0,</w:t>
      </w: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A92512">
        <w:rPr>
          <w:rFonts w:ascii="Times New Roman" w:hAnsi="Times New Roman" w:cs="Times New Roman"/>
          <w:b/>
          <w:sz w:val="28"/>
          <w:szCs w:val="28"/>
        </w:rPr>
        <w:t xml:space="preserve"> х </w:t>
      </w:r>
      <w:proofErr w:type="gramStart"/>
      <w:r w:rsidRPr="00A92512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proofErr w:type="spellStart"/>
      <w:proofErr w:type="gramEnd"/>
      <w:r w:rsidRPr="00A92512">
        <w:rPr>
          <w:rFonts w:ascii="Times New Roman" w:hAnsi="Times New Roman" w:cs="Times New Roman"/>
          <w:b/>
          <w:sz w:val="28"/>
          <w:szCs w:val="28"/>
        </w:rPr>
        <w:t>зп</w:t>
      </w:r>
      <w:r w:rsidRPr="00A92512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i</w:t>
      </w:r>
      <w:proofErr w:type="spellEnd"/>
      <w:r w:rsidRPr="00A92512">
        <w:rPr>
          <w:rFonts w:ascii="Times New Roman" w:hAnsi="Times New Roman" w:cs="Times New Roman"/>
          <w:b/>
          <w:sz w:val="28"/>
          <w:szCs w:val="28"/>
        </w:rPr>
        <w:t xml:space="preserve"> + 0,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A92512">
        <w:rPr>
          <w:rFonts w:ascii="Times New Roman" w:hAnsi="Times New Roman" w:cs="Times New Roman"/>
          <w:b/>
          <w:sz w:val="28"/>
          <w:szCs w:val="28"/>
        </w:rPr>
        <w:t xml:space="preserve"> х </w:t>
      </w:r>
      <w:r w:rsidRPr="00A92512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proofErr w:type="spellStart"/>
      <w:r w:rsidRPr="00A92512">
        <w:rPr>
          <w:rFonts w:ascii="Times New Roman" w:hAnsi="Times New Roman" w:cs="Times New Roman"/>
          <w:b/>
          <w:sz w:val="28"/>
          <w:szCs w:val="28"/>
        </w:rPr>
        <w:t>жк</w:t>
      </w:r>
      <w:r w:rsidRPr="00A92512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i</w:t>
      </w:r>
      <w:proofErr w:type="spellEnd"/>
      <w:r w:rsidRPr="00A92512">
        <w:rPr>
          <w:rFonts w:ascii="Times New Roman" w:hAnsi="Times New Roman" w:cs="Times New Roman"/>
          <w:b/>
          <w:sz w:val="28"/>
          <w:szCs w:val="28"/>
        </w:rPr>
        <w:t xml:space="preserve"> + </w:t>
      </w:r>
      <w:r>
        <w:rPr>
          <w:rFonts w:ascii="Times New Roman" w:hAnsi="Times New Roman" w:cs="Times New Roman"/>
          <w:b/>
          <w:sz w:val="28"/>
          <w:szCs w:val="28"/>
        </w:rPr>
        <w:t>0,30)</w:t>
      </w:r>
      <w:r w:rsidRPr="00A92512">
        <w:rPr>
          <w:rFonts w:ascii="Times New Roman" w:hAnsi="Times New Roman" w:cs="Times New Roman"/>
          <w:b/>
          <w:sz w:val="28"/>
          <w:szCs w:val="28"/>
        </w:rPr>
        <w:t xml:space="preserve"> х </w:t>
      </w:r>
      <w:r w:rsidRPr="00A92512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proofErr w:type="spellStart"/>
      <w:r w:rsidRPr="00A92512">
        <w:rPr>
          <w:rFonts w:ascii="Times New Roman" w:hAnsi="Times New Roman" w:cs="Times New Roman"/>
          <w:b/>
          <w:sz w:val="28"/>
          <w:szCs w:val="28"/>
        </w:rPr>
        <w:t>инт</w:t>
      </w:r>
      <w:r w:rsidRPr="00A92512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i</w:t>
      </w:r>
      <w:proofErr w:type="spellEnd"/>
      <w:r w:rsidRPr="00A92512">
        <w:rPr>
          <w:rFonts w:ascii="Times New Roman" w:hAnsi="Times New Roman" w:cs="Times New Roman"/>
          <w:b/>
          <w:sz w:val="28"/>
          <w:szCs w:val="28"/>
        </w:rPr>
        <w:t>, где</w:t>
      </w:r>
    </w:p>
    <w:p w:rsidR="000F4B92" w:rsidRPr="00BC36A9" w:rsidRDefault="000F4B92" w:rsidP="000F4B92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F4B92" w:rsidRPr="00BC36A9" w:rsidRDefault="000F4B92" w:rsidP="000F4B92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ABF">
        <w:rPr>
          <w:rFonts w:ascii="Times New Roman" w:hAnsi="Times New Roman" w:cs="Times New Roman"/>
          <w:b/>
          <w:sz w:val="24"/>
          <w:szCs w:val="24"/>
        </w:rPr>
        <w:t>ИБРп</w:t>
      </w:r>
      <w:proofErr w:type="gramStart"/>
      <w:r w:rsidRPr="00737AB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BC36A9">
        <w:rPr>
          <w:rFonts w:ascii="Times New Roman" w:hAnsi="Times New Roman" w:cs="Times New Roman"/>
          <w:sz w:val="24"/>
          <w:szCs w:val="24"/>
        </w:rPr>
        <w:t xml:space="preserve"> – индекс бюджетных расходов соответствующего (</w:t>
      </w:r>
      <w:proofErr w:type="spellStart"/>
      <w:r w:rsidRPr="00BC36A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C36A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BC36A9">
        <w:rPr>
          <w:rFonts w:ascii="Times New Roman" w:hAnsi="Times New Roman" w:cs="Times New Roman"/>
          <w:sz w:val="24"/>
          <w:szCs w:val="24"/>
        </w:rPr>
        <w:t>;</w:t>
      </w:r>
    </w:p>
    <w:p w:rsidR="000F4B92" w:rsidRPr="00BC36A9" w:rsidRDefault="000F4B92" w:rsidP="000F4B92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ABF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spellStart"/>
      <w:r w:rsidRPr="00737ABF">
        <w:rPr>
          <w:rFonts w:ascii="Times New Roman" w:hAnsi="Times New Roman" w:cs="Times New Roman"/>
          <w:b/>
          <w:sz w:val="24"/>
          <w:szCs w:val="24"/>
        </w:rPr>
        <w:t>зп</w:t>
      </w:r>
      <w:r w:rsidRPr="00737AB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BC36A9">
        <w:rPr>
          <w:rFonts w:ascii="Times New Roman" w:hAnsi="Times New Roman" w:cs="Times New Roman"/>
          <w:sz w:val="24"/>
          <w:szCs w:val="24"/>
        </w:rPr>
        <w:t xml:space="preserve"> – коэффициент дифференциации заработной платы для соответствующего (</w:t>
      </w:r>
      <w:proofErr w:type="spellStart"/>
      <w:r w:rsidRPr="00BC36A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C36A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BC36A9">
        <w:rPr>
          <w:rFonts w:ascii="Times New Roman" w:hAnsi="Times New Roman" w:cs="Times New Roman"/>
          <w:sz w:val="24"/>
          <w:szCs w:val="24"/>
        </w:rPr>
        <w:t>;</w:t>
      </w:r>
    </w:p>
    <w:p w:rsidR="000F4B92" w:rsidRPr="00BC36A9" w:rsidRDefault="000F4B92" w:rsidP="000F4B92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ABF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spellStart"/>
      <w:r w:rsidRPr="00737ABF">
        <w:rPr>
          <w:rFonts w:ascii="Times New Roman" w:hAnsi="Times New Roman" w:cs="Times New Roman"/>
          <w:b/>
          <w:sz w:val="24"/>
          <w:szCs w:val="24"/>
        </w:rPr>
        <w:t>жк</w:t>
      </w:r>
      <w:r w:rsidRPr="00737AB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BC36A9">
        <w:rPr>
          <w:rFonts w:ascii="Times New Roman" w:hAnsi="Times New Roman" w:cs="Times New Roman"/>
          <w:sz w:val="24"/>
          <w:szCs w:val="24"/>
        </w:rPr>
        <w:t xml:space="preserve"> – корректирующий коэффициент на разницу в стоимости жилищно-коммунальных услуг для соответствующего (</w:t>
      </w:r>
      <w:proofErr w:type="spellStart"/>
      <w:r w:rsidRPr="00BC36A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C36A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BC36A9">
        <w:rPr>
          <w:rFonts w:ascii="Times New Roman" w:hAnsi="Times New Roman" w:cs="Times New Roman"/>
          <w:sz w:val="24"/>
          <w:szCs w:val="24"/>
        </w:rPr>
        <w:t>;</w:t>
      </w:r>
    </w:p>
    <w:p w:rsidR="000F4B92" w:rsidRDefault="000F4B92" w:rsidP="000F4B92">
      <w:pPr>
        <w:tabs>
          <w:tab w:val="left" w:pos="142"/>
        </w:tabs>
        <w:ind w:firstLine="720"/>
        <w:jc w:val="both"/>
      </w:pPr>
      <w:proofErr w:type="gramStart"/>
      <w:r w:rsidRPr="00737ABF">
        <w:rPr>
          <w:b/>
          <w:lang w:val="en-US"/>
        </w:rPr>
        <w:lastRenderedPageBreak/>
        <w:t>k</w:t>
      </w:r>
      <w:proofErr w:type="spellStart"/>
      <w:r w:rsidRPr="00737ABF">
        <w:rPr>
          <w:b/>
        </w:rPr>
        <w:t>инт</w:t>
      </w:r>
      <w:r w:rsidRPr="00737ABF">
        <w:rPr>
          <w:b/>
          <w:vertAlign w:val="subscript"/>
          <w:lang w:val="en-US"/>
        </w:rPr>
        <w:t>i</w:t>
      </w:r>
      <w:proofErr w:type="spellEnd"/>
      <w:proofErr w:type="gramEnd"/>
      <w:r w:rsidRPr="00BC36A9">
        <w:t xml:space="preserve"> – интегральный коэффициент, учитывающий плотность и структуру населения, бюджетную обеспеченность поселений, входящих в состав </w:t>
      </w:r>
      <w:r>
        <w:t>Сортавальского муниципального района;</w:t>
      </w:r>
    </w:p>
    <w:p w:rsidR="00A01183" w:rsidRPr="00A01183" w:rsidRDefault="000F4B92" w:rsidP="00A01183">
      <w:pPr>
        <w:tabs>
          <w:tab w:val="left" w:pos="142"/>
        </w:tabs>
        <w:ind w:firstLine="720"/>
        <w:jc w:val="both"/>
        <w:rPr>
          <w:sz w:val="28"/>
          <w:szCs w:val="28"/>
        </w:rPr>
      </w:pPr>
      <w:r w:rsidRPr="00A01183">
        <w:rPr>
          <w:sz w:val="28"/>
          <w:szCs w:val="28"/>
        </w:rPr>
        <w:t>7.1. .</w:t>
      </w:r>
      <w:r w:rsidR="00A01183" w:rsidRPr="00A01183">
        <w:rPr>
          <w:sz w:val="28"/>
          <w:szCs w:val="28"/>
        </w:rPr>
        <w:t xml:space="preserve"> Коэффициент дифференциации заработной платы</w:t>
      </w:r>
      <w:r w:rsidR="00A01183">
        <w:rPr>
          <w:sz w:val="28"/>
          <w:szCs w:val="28"/>
        </w:rPr>
        <w:t>, определяется по формуле:</w:t>
      </w:r>
    </w:p>
    <w:p w:rsidR="00A01183" w:rsidRPr="009B2D7A" w:rsidRDefault="00A01183" w:rsidP="00A01183">
      <w:pPr>
        <w:tabs>
          <w:tab w:val="left" w:pos="142"/>
        </w:tabs>
        <w:ind w:firstLine="720"/>
        <w:jc w:val="both"/>
        <w:rPr>
          <w:b/>
        </w:rPr>
      </w:pPr>
    </w:p>
    <w:p w:rsidR="00A01183" w:rsidRPr="00A01183" w:rsidRDefault="00A01183" w:rsidP="00A01183">
      <w:pPr>
        <w:tabs>
          <w:tab w:val="left" w:pos="142"/>
        </w:tabs>
        <w:ind w:firstLine="720"/>
        <w:jc w:val="both"/>
        <w:rPr>
          <w:b/>
          <w:sz w:val="28"/>
          <w:szCs w:val="28"/>
          <w:highlight w:val="yellow"/>
        </w:rPr>
      </w:pPr>
      <w:proofErr w:type="gramStart"/>
      <w:r w:rsidRPr="00A01183">
        <w:rPr>
          <w:b/>
          <w:sz w:val="28"/>
          <w:szCs w:val="28"/>
          <w:lang w:val="en-US"/>
        </w:rPr>
        <w:t>k</w:t>
      </w:r>
      <w:proofErr w:type="spellStart"/>
      <w:r w:rsidRPr="00A01183">
        <w:rPr>
          <w:b/>
          <w:sz w:val="28"/>
          <w:szCs w:val="28"/>
        </w:rPr>
        <w:t>зп</w:t>
      </w:r>
      <w:r w:rsidRPr="00A01183">
        <w:rPr>
          <w:b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A01183">
        <w:rPr>
          <w:b/>
          <w:sz w:val="28"/>
          <w:szCs w:val="28"/>
        </w:rPr>
        <w:t xml:space="preserve"> = </w:t>
      </w:r>
      <w:r w:rsidRPr="00A01183">
        <w:rPr>
          <w:b/>
          <w:sz w:val="28"/>
          <w:szCs w:val="28"/>
          <w:lang w:val="en-US"/>
        </w:rPr>
        <w:t>k</w:t>
      </w:r>
      <w:r w:rsidRPr="00A01183">
        <w:rPr>
          <w:b/>
          <w:sz w:val="28"/>
          <w:szCs w:val="28"/>
        </w:rPr>
        <w:t>1</w:t>
      </w:r>
      <w:proofErr w:type="spellStart"/>
      <w:r w:rsidRPr="00A01183">
        <w:rPr>
          <w:b/>
          <w:sz w:val="28"/>
          <w:szCs w:val="28"/>
          <w:vertAlign w:val="subscript"/>
          <w:lang w:val="en-US"/>
        </w:rPr>
        <w:t>i</w:t>
      </w:r>
      <w:proofErr w:type="spellEnd"/>
      <w:r w:rsidRPr="00A01183">
        <w:rPr>
          <w:b/>
          <w:sz w:val="28"/>
          <w:szCs w:val="28"/>
        </w:rPr>
        <w:t xml:space="preserve">/ </w:t>
      </w:r>
      <w:r w:rsidRPr="00A01183">
        <w:rPr>
          <w:b/>
          <w:sz w:val="28"/>
          <w:szCs w:val="28"/>
          <w:lang w:val="en-US"/>
        </w:rPr>
        <w:t>k</w:t>
      </w:r>
      <w:r w:rsidRPr="00A01183">
        <w:rPr>
          <w:b/>
          <w:sz w:val="28"/>
          <w:szCs w:val="28"/>
        </w:rPr>
        <w:t xml:space="preserve">ср, где  </w:t>
      </w:r>
    </w:p>
    <w:p w:rsidR="00A01183" w:rsidRPr="00E93245" w:rsidRDefault="00A01183" w:rsidP="00A01183">
      <w:pPr>
        <w:tabs>
          <w:tab w:val="left" w:pos="142"/>
        </w:tabs>
        <w:ind w:firstLine="540"/>
        <w:jc w:val="both"/>
      </w:pPr>
      <w:r w:rsidRPr="00A01183">
        <w:rPr>
          <w:b/>
        </w:rPr>
        <w:t>к1</w:t>
      </w:r>
      <w:proofErr w:type="spellStart"/>
      <w:r w:rsidRPr="00A01183">
        <w:rPr>
          <w:b/>
          <w:lang w:val="en-US"/>
        </w:rPr>
        <w:t>i</w:t>
      </w:r>
      <w:proofErr w:type="spellEnd"/>
      <w:r w:rsidRPr="00E93245">
        <w:t xml:space="preserve"> – районный коэффициент дифференциации заработной платы для соответствующего поселения</w:t>
      </w:r>
    </w:p>
    <w:p w:rsidR="00A01183" w:rsidRPr="00E93245" w:rsidRDefault="00A01183" w:rsidP="00A01183">
      <w:pPr>
        <w:tabs>
          <w:tab w:val="left" w:pos="142"/>
        </w:tabs>
        <w:ind w:firstLine="540"/>
        <w:jc w:val="both"/>
      </w:pPr>
      <w:proofErr w:type="gramStart"/>
      <w:r w:rsidRPr="00A01183">
        <w:rPr>
          <w:b/>
          <w:lang w:val="en-US"/>
        </w:rPr>
        <w:t>k</w:t>
      </w:r>
      <w:r w:rsidRPr="00A01183">
        <w:rPr>
          <w:b/>
        </w:rPr>
        <w:t>ср</w:t>
      </w:r>
      <w:proofErr w:type="gramEnd"/>
      <w:r w:rsidRPr="00E93245">
        <w:t xml:space="preserve"> – средний по всем поселениям размер районного коэффициента дифференциации заработной платы для соответствующего поселения</w:t>
      </w:r>
    </w:p>
    <w:p w:rsidR="00A01183" w:rsidRPr="00A92512" w:rsidRDefault="00A01183" w:rsidP="00A01183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1183">
        <w:rPr>
          <w:rFonts w:ascii="Times New Roman" w:hAnsi="Times New Roman" w:cs="Times New Roman"/>
          <w:sz w:val="28"/>
          <w:szCs w:val="28"/>
        </w:rPr>
        <w:t>7.2.</w:t>
      </w:r>
      <w:r w:rsidRPr="00A01183">
        <w:rPr>
          <w:sz w:val="28"/>
          <w:szCs w:val="28"/>
        </w:rPr>
        <w:t xml:space="preserve"> </w:t>
      </w:r>
      <w:r w:rsidRPr="00A92512">
        <w:rPr>
          <w:rFonts w:ascii="Times New Roman" w:hAnsi="Times New Roman" w:cs="Times New Roman"/>
          <w:sz w:val="28"/>
          <w:szCs w:val="28"/>
        </w:rPr>
        <w:t>Корректирующий коэффициент на разницу в стоимости жилищно-коммунальных услуг для соответствующего (</w:t>
      </w:r>
      <w:proofErr w:type="spellStart"/>
      <w:r w:rsidRPr="00A9251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92512">
        <w:rPr>
          <w:rFonts w:ascii="Times New Roman" w:hAnsi="Times New Roman" w:cs="Times New Roman"/>
          <w:sz w:val="28"/>
          <w:szCs w:val="28"/>
        </w:rPr>
        <w:t>) поселения рассчитывается по формуле:</w:t>
      </w:r>
    </w:p>
    <w:p w:rsidR="00A01183" w:rsidRPr="00BC36A9" w:rsidRDefault="00A01183" w:rsidP="00A01183">
      <w:pPr>
        <w:pStyle w:val="ConsPlusNonformat"/>
        <w:tabs>
          <w:tab w:val="left" w:pos="14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01183" w:rsidRDefault="00A01183" w:rsidP="00A01183">
      <w:pPr>
        <w:tabs>
          <w:tab w:val="left" w:pos="142"/>
        </w:tabs>
        <w:ind w:firstLine="720"/>
        <w:jc w:val="both"/>
        <w:rPr>
          <w:b/>
          <w:sz w:val="28"/>
          <w:szCs w:val="28"/>
        </w:rPr>
      </w:pPr>
      <w:proofErr w:type="gramStart"/>
      <w:r w:rsidRPr="00A92512">
        <w:rPr>
          <w:b/>
          <w:sz w:val="28"/>
          <w:szCs w:val="28"/>
          <w:lang w:val="en-US"/>
        </w:rPr>
        <w:t>k</w:t>
      </w:r>
      <w:proofErr w:type="spellStart"/>
      <w:r w:rsidRPr="00A92512">
        <w:rPr>
          <w:b/>
          <w:sz w:val="28"/>
          <w:szCs w:val="28"/>
        </w:rPr>
        <w:t>жк</w:t>
      </w:r>
      <w:r w:rsidRPr="00A92512">
        <w:rPr>
          <w:b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A92512">
        <w:rPr>
          <w:b/>
          <w:sz w:val="28"/>
          <w:szCs w:val="28"/>
        </w:rPr>
        <w:t xml:space="preserve"> = </w:t>
      </w:r>
      <w:proofErr w:type="spellStart"/>
      <w:r w:rsidRPr="00A92512">
        <w:rPr>
          <w:b/>
          <w:sz w:val="28"/>
          <w:szCs w:val="28"/>
          <w:lang w:val="en-US"/>
        </w:rPr>
        <w:t>J</w:t>
      </w:r>
      <w:r w:rsidRPr="00A92512">
        <w:rPr>
          <w:b/>
          <w:sz w:val="28"/>
          <w:szCs w:val="28"/>
          <w:vertAlign w:val="subscript"/>
          <w:lang w:val="en-US"/>
        </w:rPr>
        <w:t>i</w:t>
      </w:r>
      <w:proofErr w:type="spellEnd"/>
      <w:r w:rsidRPr="00A92512">
        <w:rPr>
          <w:b/>
          <w:sz w:val="28"/>
          <w:szCs w:val="28"/>
        </w:rPr>
        <w:t xml:space="preserve"> / </w:t>
      </w:r>
      <w:r w:rsidRPr="00A92512">
        <w:rPr>
          <w:b/>
          <w:sz w:val="28"/>
          <w:szCs w:val="28"/>
          <w:lang w:val="en-US"/>
        </w:rPr>
        <w:t>J</w:t>
      </w:r>
      <w:r w:rsidRPr="00A92512">
        <w:rPr>
          <w:b/>
          <w:sz w:val="28"/>
          <w:szCs w:val="28"/>
        </w:rPr>
        <w:t> , где</w:t>
      </w:r>
    </w:p>
    <w:p w:rsidR="00A01183" w:rsidRPr="00A92512" w:rsidRDefault="00A01183" w:rsidP="00A01183">
      <w:pPr>
        <w:tabs>
          <w:tab w:val="left" w:pos="142"/>
        </w:tabs>
        <w:ind w:firstLine="720"/>
        <w:jc w:val="both"/>
        <w:rPr>
          <w:b/>
          <w:sz w:val="28"/>
          <w:szCs w:val="28"/>
        </w:rPr>
      </w:pPr>
    </w:p>
    <w:p w:rsidR="00A01183" w:rsidRPr="00330B8A" w:rsidRDefault="00A01183" w:rsidP="00A01183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 w:rsidRPr="00737ABF">
        <w:rPr>
          <w:rFonts w:ascii="Times New Roman" w:hAnsi="Times New Roman" w:cs="Times New Roman"/>
          <w:b/>
          <w:sz w:val="24"/>
          <w:szCs w:val="24"/>
          <w:lang w:val="en-US"/>
        </w:rPr>
        <w:t>J</w:t>
      </w:r>
      <w:r w:rsidRPr="00737AB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330B8A">
        <w:rPr>
          <w:rFonts w:ascii="Times New Roman" w:hAnsi="Times New Roman" w:cs="Times New Roman"/>
          <w:sz w:val="24"/>
          <w:szCs w:val="24"/>
        </w:rPr>
        <w:t xml:space="preserve"> – средний региональный стандарт стоимости жилищно-коммунальных услуг на 1 </w:t>
      </w:r>
    </w:p>
    <w:p w:rsidR="00A01183" w:rsidRPr="00330B8A" w:rsidRDefault="00A01183" w:rsidP="00A01183">
      <w:pPr>
        <w:tabs>
          <w:tab w:val="left" w:pos="142"/>
        </w:tabs>
        <w:jc w:val="both"/>
      </w:pPr>
      <w:r w:rsidRPr="00330B8A">
        <w:t>на очередной финансовый год;</w:t>
      </w:r>
    </w:p>
    <w:p w:rsidR="00A01183" w:rsidRDefault="00A01183" w:rsidP="00A01183">
      <w:pPr>
        <w:tabs>
          <w:tab w:val="left" w:pos="0"/>
        </w:tabs>
        <w:ind w:firstLine="561"/>
        <w:jc w:val="both"/>
      </w:pPr>
      <w:r w:rsidRPr="00737ABF">
        <w:rPr>
          <w:b/>
          <w:lang w:val="en-US"/>
        </w:rPr>
        <w:t>J</w:t>
      </w:r>
      <w:r w:rsidRPr="00BC36A9">
        <w:t xml:space="preserve"> – </w:t>
      </w:r>
      <w:proofErr w:type="gramStart"/>
      <w:r w:rsidRPr="00BC36A9">
        <w:t>средний</w:t>
      </w:r>
      <w:proofErr w:type="gramEnd"/>
      <w:r w:rsidRPr="00BC36A9">
        <w:t xml:space="preserve"> региональный стандарт стоимости жилищно-коммунальных услуг на </w:t>
      </w:r>
      <w:smartTag w:uri="urn:schemas-microsoft-com:office:smarttags" w:element="metricconverter">
        <w:smartTagPr>
          <w:attr w:name="ProductID" w:val="1 кв. метр"/>
        </w:smartTagPr>
        <w:r w:rsidRPr="00BC36A9">
          <w:t>1 кв. метр</w:t>
        </w:r>
      </w:smartTag>
      <w:r w:rsidRPr="00BC36A9">
        <w:t xml:space="preserve"> общей площади жилого помещения в месяц по </w:t>
      </w:r>
      <w:r>
        <w:t>Сортавальскому муниципальному району</w:t>
      </w:r>
      <w:r w:rsidRPr="00BC36A9">
        <w:t xml:space="preserve"> на очередной финансовый год. </w:t>
      </w:r>
    </w:p>
    <w:p w:rsidR="000E07CD" w:rsidRPr="00A92512" w:rsidRDefault="000E07CD" w:rsidP="000E07CD">
      <w:pPr>
        <w:tabs>
          <w:tab w:val="left" w:pos="14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A92512">
        <w:rPr>
          <w:sz w:val="28"/>
          <w:szCs w:val="28"/>
        </w:rPr>
        <w:t>Интегральный коэффициент рассчитывается по следующей формуле:</w:t>
      </w:r>
    </w:p>
    <w:p w:rsidR="00570B97" w:rsidRDefault="00570B97" w:rsidP="009259F8">
      <w:pPr>
        <w:ind w:firstLine="540"/>
        <w:jc w:val="both"/>
        <w:rPr>
          <w:sz w:val="28"/>
          <w:szCs w:val="28"/>
        </w:rPr>
      </w:pPr>
    </w:p>
    <w:p w:rsidR="005D375E" w:rsidRPr="000E07CD" w:rsidRDefault="000E07CD" w:rsidP="009259F8">
      <w:pPr>
        <w:ind w:firstLine="540"/>
        <w:jc w:val="both"/>
        <w:rPr>
          <w:b/>
          <w:sz w:val="28"/>
          <w:szCs w:val="28"/>
        </w:rPr>
      </w:pPr>
      <w:proofErr w:type="spellStart"/>
      <w:r w:rsidRPr="000E07CD">
        <w:rPr>
          <w:b/>
          <w:sz w:val="28"/>
          <w:szCs w:val="28"/>
        </w:rPr>
        <w:t>Кинт</w:t>
      </w:r>
      <w:proofErr w:type="gramStart"/>
      <w:r w:rsidRPr="000E07CD">
        <w:rPr>
          <w:b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0E07CD">
        <w:rPr>
          <w:b/>
          <w:sz w:val="28"/>
          <w:szCs w:val="28"/>
        </w:rPr>
        <w:t xml:space="preserve"> = </w:t>
      </w:r>
      <w:proofErr w:type="spellStart"/>
      <w:r w:rsidRPr="000E07CD">
        <w:rPr>
          <w:b/>
          <w:sz w:val="28"/>
          <w:szCs w:val="28"/>
        </w:rPr>
        <w:t>Кпл</w:t>
      </w:r>
      <w:r w:rsidRPr="000E07CD">
        <w:rPr>
          <w:b/>
          <w:sz w:val="28"/>
          <w:szCs w:val="28"/>
          <w:vertAlign w:val="subscript"/>
          <w:lang w:val="en-US"/>
        </w:rPr>
        <w:t>i</w:t>
      </w:r>
      <w:proofErr w:type="spellEnd"/>
      <w:r w:rsidRPr="000E07CD">
        <w:rPr>
          <w:b/>
          <w:sz w:val="28"/>
          <w:szCs w:val="28"/>
        </w:rPr>
        <w:t xml:space="preserve"> </w:t>
      </w:r>
      <w:r w:rsidRPr="000E07CD">
        <w:rPr>
          <w:b/>
          <w:sz w:val="28"/>
          <w:szCs w:val="28"/>
          <w:lang w:val="en-US"/>
        </w:rPr>
        <w:t>x</w:t>
      </w:r>
      <w:r w:rsidRPr="000E07CD">
        <w:rPr>
          <w:b/>
          <w:sz w:val="28"/>
          <w:szCs w:val="28"/>
        </w:rPr>
        <w:t xml:space="preserve"> 0,4 + </w:t>
      </w:r>
      <w:proofErr w:type="spellStart"/>
      <w:r w:rsidRPr="000E07CD">
        <w:rPr>
          <w:b/>
          <w:sz w:val="28"/>
          <w:szCs w:val="28"/>
        </w:rPr>
        <w:t>Кстр</w:t>
      </w:r>
      <w:r w:rsidRPr="000E07CD">
        <w:rPr>
          <w:b/>
          <w:sz w:val="28"/>
          <w:szCs w:val="28"/>
          <w:vertAlign w:val="subscript"/>
          <w:lang w:val="en-US"/>
        </w:rPr>
        <w:t>i</w:t>
      </w:r>
      <w:proofErr w:type="spellEnd"/>
      <w:r w:rsidRPr="000E07CD">
        <w:rPr>
          <w:b/>
          <w:sz w:val="28"/>
          <w:szCs w:val="28"/>
        </w:rPr>
        <w:t xml:space="preserve"> </w:t>
      </w:r>
      <w:r w:rsidRPr="000E07CD">
        <w:rPr>
          <w:b/>
          <w:sz w:val="28"/>
          <w:szCs w:val="28"/>
          <w:lang w:val="en-US"/>
        </w:rPr>
        <w:t>x</w:t>
      </w:r>
      <w:r w:rsidRPr="000E07CD">
        <w:rPr>
          <w:b/>
          <w:sz w:val="28"/>
          <w:szCs w:val="28"/>
        </w:rPr>
        <w:t xml:space="preserve"> 0,3, где </w:t>
      </w:r>
    </w:p>
    <w:p w:rsidR="000E07CD" w:rsidRDefault="000E07CD" w:rsidP="009259F8">
      <w:pPr>
        <w:ind w:firstLine="540"/>
        <w:jc w:val="both"/>
        <w:rPr>
          <w:sz w:val="28"/>
          <w:szCs w:val="28"/>
        </w:rPr>
      </w:pPr>
    </w:p>
    <w:p w:rsidR="000E07CD" w:rsidRPr="00BC36A9" w:rsidRDefault="000E07CD" w:rsidP="000E07CD">
      <w:pPr>
        <w:tabs>
          <w:tab w:val="left" w:pos="142"/>
        </w:tabs>
        <w:ind w:firstLine="720"/>
        <w:jc w:val="both"/>
      </w:pPr>
      <w:proofErr w:type="spellStart"/>
      <w:r w:rsidRPr="00737ABF">
        <w:rPr>
          <w:b/>
        </w:rPr>
        <w:t>Кпл</w:t>
      </w:r>
      <w:proofErr w:type="gramStart"/>
      <w:r w:rsidRPr="00737ABF">
        <w:rPr>
          <w:b/>
          <w:vertAlign w:val="subscript"/>
          <w:lang w:val="en-US"/>
        </w:rPr>
        <w:t>i</w:t>
      </w:r>
      <w:proofErr w:type="spellEnd"/>
      <w:proofErr w:type="gramEnd"/>
      <w:r w:rsidRPr="00737ABF">
        <w:rPr>
          <w:b/>
        </w:rPr>
        <w:t xml:space="preserve"> </w:t>
      </w:r>
      <w:r w:rsidRPr="00BC36A9">
        <w:t xml:space="preserve">– коэффициент, учитывающий плотность населения соответствующего (i) </w:t>
      </w:r>
      <w:r>
        <w:t>поселения</w:t>
      </w:r>
      <w:r w:rsidRPr="00BC36A9">
        <w:t>;</w:t>
      </w:r>
    </w:p>
    <w:p w:rsidR="000E07CD" w:rsidRPr="00BC36A9" w:rsidRDefault="000E07CD" w:rsidP="000E07CD">
      <w:pPr>
        <w:tabs>
          <w:tab w:val="left" w:pos="142"/>
        </w:tabs>
        <w:ind w:firstLine="720"/>
        <w:jc w:val="both"/>
      </w:pPr>
      <w:proofErr w:type="spellStart"/>
      <w:r w:rsidRPr="00737ABF">
        <w:rPr>
          <w:b/>
        </w:rPr>
        <w:t>Кстр</w:t>
      </w:r>
      <w:proofErr w:type="gramStart"/>
      <w:r w:rsidRPr="00737ABF">
        <w:rPr>
          <w:b/>
          <w:vertAlign w:val="subscript"/>
          <w:lang w:val="en-US"/>
        </w:rPr>
        <w:t>i</w:t>
      </w:r>
      <w:proofErr w:type="spellEnd"/>
      <w:proofErr w:type="gramEnd"/>
      <w:r w:rsidRPr="00BC36A9">
        <w:t xml:space="preserve"> – коэффициент, учитывающий структуру населения соответствующего (i) </w:t>
      </w:r>
      <w:r>
        <w:t>поселения</w:t>
      </w:r>
      <w:r w:rsidRPr="00BC36A9">
        <w:t>;</w:t>
      </w:r>
    </w:p>
    <w:p w:rsidR="000E07CD" w:rsidRDefault="000E07CD" w:rsidP="000E07CD">
      <w:pPr>
        <w:tabs>
          <w:tab w:val="left" w:pos="142"/>
        </w:tabs>
        <w:ind w:firstLine="720"/>
        <w:jc w:val="both"/>
        <w:rPr>
          <w:sz w:val="28"/>
          <w:szCs w:val="28"/>
        </w:rPr>
      </w:pPr>
      <w:r w:rsidRPr="000E07CD">
        <w:rPr>
          <w:sz w:val="28"/>
          <w:szCs w:val="28"/>
        </w:rPr>
        <w:t>7.3.1. Коэффициент, учитывающий плотность населения соответствующего (i) поселения, рассчитывается как среднее арифметическое коэффициентов, учитывающих плотность населения, и сельского населения;</w:t>
      </w:r>
    </w:p>
    <w:p w:rsidR="000E07CD" w:rsidRDefault="000E07CD" w:rsidP="000E07CD"/>
    <w:p w:rsidR="000E07CD" w:rsidRDefault="000E07CD" w:rsidP="000E07CD">
      <w:pPr>
        <w:ind w:firstLine="567"/>
        <w:jc w:val="both"/>
        <w:rPr>
          <w:sz w:val="28"/>
          <w:szCs w:val="28"/>
        </w:rPr>
      </w:pPr>
      <w:r w:rsidRPr="000E07CD">
        <w:rPr>
          <w:sz w:val="28"/>
          <w:szCs w:val="28"/>
        </w:rPr>
        <w:t>Коэффициент плотности населения соответствующего поселения рассчитывается по формуле</w:t>
      </w:r>
      <w:r>
        <w:rPr>
          <w:sz w:val="28"/>
          <w:szCs w:val="28"/>
        </w:rPr>
        <w:t>:</w:t>
      </w:r>
    </w:p>
    <w:p w:rsidR="000E07CD" w:rsidRPr="000E07CD" w:rsidRDefault="000E07CD" w:rsidP="000E07CD">
      <w:pPr>
        <w:ind w:firstLine="567"/>
        <w:jc w:val="both"/>
        <w:rPr>
          <w:sz w:val="28"/>
          <w:szCs w:val="28"/>
        </w:rPr>
      </w:pPr>
    </w:p>
    <w:p w:rsidR="000E07CD" w:rsidRPr="000E07CD" w:rsidRDefault="000E07CD" w:rsidP="000E07CD">
      <w:pPr>
        <w:ind w:firstLine="567"/>
        <w:rPr>
          <w:b/>
        </w:rPr>
      </w:pPr>
      <w:r w:rsidRPr="000E07CD">
        <w:rPr>
          <w:b/>
        </w:rPr>
        <w:t>КП</w:t>
      </w:r>
      <w:proofErr w:type="spellStart"/>
      <w:proofErr w:type="gramStart"/>
      <w:r w:rsidRPr="000E07CD">
        <w:rPr>
          <w:b/>
          <w:lang w:val="en-US"/>
        </w:rPr>
        <w:t>i</w:t>
      </w:r>
      <w:proofErr w:type="spellEnd"/>
      <w:proofErr w:type="gramEnd"/>
      <w:r w:rsidRPr="000E07CD">
        <w:rPr>
          <w:b/>
        </w:rPr>
        <w:t xml:space="preserve"> = 1+(1-П</w:t>
      </w:r>
      <w:proofErr w:type="spellStart"/>
      <w:r w:rsidRPr="000E07CD">
        <w:rPr>
          <w:b/>
          <w:lang w:val="en-US"/>
        </w:rPr>
        <w:t>i</w:t>
      </w:r>
      <w:proofErr w:type="spellEnd"/>
      <w:r w:rsidRPr="000E07CD">
        <w:rPr>
          <w:b/>
        </w:rPr>
        <w:t>/</w:t>
      </w:r>
      <w:proofErr w:type="spellStart"/>
      <w:r w:rsidRPr="000E07CD">
        <w:rPr>
          <w:b/>
        </w:rPr>
        <w:t>Пср</w:t>
      </w:r>
      <w:proofErr w:type="spellEnd"/>
      <w:r w:rsidRPr="000E07CD">
        <w:rPr>
          <w:b/>
        </w:rPr>
        <w:t xml:space="preserve">), где  </w:t>
      </w:r>
    </w:p>
    <w:p w:rsidR="000E07CD" w:rsidRPr="006D557F" w:rsidRDefault="000E07CD" w:rsidP="000E07CD">
      <w:pPr>
        <w:ind w:firstLine="567"/>
      </w:pPr>
    </w:p>
    <w:p w:rsidR="000E07CD" w:rsidRPr="006D557F" w:rsidRDefault="000E07CD" w:rsidP="000E07CD">
      <w:pPr>
        <w:ind w:firstLine="567"/>
      </w:pPr>
      <w:r w:rsidRPr="00F237DF">
        <w:rPr>
          <w:b/>
        </w:rPr>
        <w:t>КП</w:t>
      </w:r>
      <w:proofErr w:type="spellStart"/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6D557F">
        <w:t xml:space="preserve"> - коэффициент плотности </w:t>
      </w:r>
      <w:proofErr w:type="spellStart"/>
      <w:r w:rsidRPr="006D557F">
        <w:rPr>
          <w:lang w:val="en-US"/>
        </w:rPr>
        <w:t>i</w:t>
      </w:r>
      <w:proofErr w:type="spellEnd"/>
      <w:r w:rsidRPr="006D557F">
        <w:t>-поселения</w:t>
      </w:r>
    </w:p>
    <w:p w:rsidR="000E07CD" w:rsidRPr="006D557F" w:rsidRDefault="000E07CD" w:rsidP="000E07CD">
      <w:pPr>
        <w:ind w:firstLine="567"/>
      </w:pPr>
      <w:r w:rsidRPr="00F237DF">
        <w:rPr>
          <w:b/>
        </w:rPr>
        <w:t>П</w:t>
      </w:r>
      <w:proofErr w:type="spellStart"/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F237DF">
        <w:rPr>
          <w:b/>
        </w:rPr>
        <w:t xml:space="preserve"> </w:t>
      </w:r>
      <w:r w:rsidRPr="006D557F">
        <w:t xml:space="preserve">– плотность населения </w:t>
      </w:r>
      <w:proofErr w:type="spellStart"/>
      <w:r w:rsidRPr="006D557F">
        <w:rPr>
          <w:lang w:val="en-US"/>
        </w:rPr>
        <w:t>i</w:t>
      </w:r>
      <w:proofErr w:type="spellEnd"/>
      <w:r w:rsidRPr="006D557F">
        <w:t xml:space="preserve"> – поселения</w:t>
      </w:r>
    </w:p>
    <w:p w:rsidR="000E07CD" w:rsidRPr="006D557F" w:rsidRDefault="000E07CD" w:rsidP="000E07CD">
      <w:pPr>
        <w:ind w:firstLine="567"/>
      </w:pPr>
      <w:proofErr w:type="spellStart"/>
      <w:r w:rsidRPr="00F237DF">
        <w:rPr>
          <w:b/>
        </w:rPr>
        <w:t>Пср</w:t>
      </w:r>
      <w:proofErr w:type="spellEnd"/>
      <w:r w:rsidRPr="006D557F">
        <w:t xml:space="preserve"> – средняя плотность по району</w:t>
      </w:r>
    </w:p>
    <w:p w:rsidR="000E07CD" w:rsidRPr="000E07CD" w:rsidRDefault="000E07CD" w:rsidP="000E07CD">
      <w:pPr>
        <w:tabs>
          <w:tab w:val="left" w:pos="142"/>
        </w:tabs>
        <w:ind w:firstLine="720"/>
        <w:jc w:val="both"/>
        <w:rPr>
          <w:sz w:val="28"/>
          <w:szCs w:val="28"/>
        </w:rPr>
      </w:pPr>
    </w:p>
    <w:p w:rsidR="000E07CD" w:rsidRDefault="000E07CD" w:rsidP="009259F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сельского населения соответствующего поселения (</w:t>
      </w:r>
      <w:proofErr w:type="gramStart"/>
      <w:r w:rsidRPr="000E07CD">
        <w:rPr>
          <w:sz w:val="28"/>
          <w:szCs w:val="28"/>
          <w:lang w:val="en-US"/>
        </w:rPr>
        <w:t>k</w:t>
      </w:r>
      <w:proofErr w:type="gramEnd"/>
      <w:r w:rsidRPr="000E07CD">
        <w:rPr>
          <w:sz w:val="28"/>
          <w:szCs w:val="28"/>
        </w:rPr>
        <w:t>сел</w:t>
      </w:r>
      <w:proofErr w:type="spellStart"/>
      <w:r w:rsidRPr="000E07CD">
        <w:rPr>
          <w:sz w:val="28"/>
          <w:szCs w:val="28"/>
          <w:vertAlign w:val="subscript"/>
          <w:lang w:val="en-US"/>
        </w:rPr>
        <w:t>i</w:t>
      </w:r>
      <w:proofErr w:type="spellEnd"/>
      <w:r w:rsidRPr="000E07CD">
        <w:rPr>
          <w:sz w:val="28"/>
          <w:szCs w:val="28"/>
        </w:rPr>
        <w:t>)</w:t>
      </w:r>
      <w:r>
        <w:rPr>
          <w:sz w:val="28"/>
          <w:szCs w:val="28"/>
        </w:rPr>
        <w:t xml:space="preserve"> рассчитывается по формуле:</w:t>
      </w:r>
    </w:p>
    <w:p w:rsidR="000E07CD" w:rsidRDefault="000E07CD" w:rsidP="009259F8">
      <w:pPr>
        <w:ind w:firstLine="540"/>
        <w:jc w:val="both"/>
        <w:rPr>
          <w:sz w:val="28"/>
          <w:szCs w:val="28"/>
        </w:rPr>
      </w:pPr>
    </w:p>
    <w:p w:rsidR="000E07CD" w:rsidRPr="00F237DF" w:rsidRDefault="000E07CD" w:rsidP="000E07CD">
      <w:pPr>
        <w:tabs>
          <w:tab w:val="left" w:pos="142"/>
        </w:tabs>
        <w:ind w:firstLine="540"/>
        <w:jc w:val="both"/>
        <w:rPr>
          <w:b/>
          <w:i/>
          <w:sz w:val="28"/>
          <w:szCs w:val="28"/>
        </w:rPr>
      </w:pPr>
      <w:r w:rsidRPr="00F237DF">
        <w:rPr>
          <w:b/>
          <w:sz w:val="28"/>
          <w:szCs w:val="28"/>
        </w:rPr>
        <w:lastRenderedPageBreak/>
        <w:t xml:space="preserve"> </w:t>
      </w:r>
      <w:proofErr w:type="gramStart"/>
      <w:r w:rsidRPr="00F237DF">
        <w:rPr>
          <w:b/>
          <w:sz w:val="28"/>
          <w:szCs w:val="28"/>
          <w:lang w:val="en-US"/>
        </w:rPr>
        <w:t>k</w:t>
      </w:r>
      <w:r w:rsidRPr="00F237DF">
        <w:rPr>
          <w:b/>
          <w:sz w:val="28"/>
          <w:szCs w:val="28"/>
        </w:rPr>
        <w:t>сел</w:t>
      </w:r>
      <w:proofErr w:type="spellStart"/>
      <w:r w:rsidRPr="00F237DF">
        <w:rPr>
          <w:b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F237DF">
        <w:rPr>
          <w:b/>
          <w:sz w:val="28"/>
          <w:szCs w:val="28"/>
        </w:rPr>
        <w:t xml:space="preserve"> = ((∑Нас</w:t>
      </w:r>
      <w:proofErr w:type="spellStart"/>
      <w:r w:rsidRPr="00F237DF">
        <w:rPr>
          <w:b/>
          <w:sz w:val="28"/>
          <w:szCs w:val="28"/>
          <w:lang w:val="en-US"/>
        </w:rPr>
        <w:t>i</w:t>
      </w:r>
      <w:proofErr w:type="spellEnd"/>
      <w:r w:rsidRPr="00F237DF">
        <w:rPr>
          <w:b/>
          <w:sz w:val="28"/>
          <w:szCs w:val="28"/>
        </w:rPr>
        <w:t xml:space="preserve"> - ∑</w:t>
      </w:r>
      <w:proofErr w:type="spellStart"/>
      <w:r w:rsidRPr="00F237DF">
        <w:rPr>
          <w:b/>
          <w:sz w:val="28"/>
          <w:szCs w:val="28"/>
        </w:rPr>
        <w:t>Нассел</w:t>
      </w:r>
      <w:r w:rsidRPr="00F237DF">
        <w:rPr>
          <w:b/>
          <w:sz w:val="28"/>
          <w:szCs w:val="28"/>
          <w:lang w:val="en-US"/>
        </w:rPr>
        <w:t>i</w:t>
      </w:r>
      <w:proofErr w:type="spellEnd"/>
      <w:r w:rsidRPr="00F237DF">
        <w:rPr>
          <w:b/>
          <w:sz w:val="28"/>
          <w:szCs w:val="28"/>
        </w:rPr>
        <w:t xml:space="preserve">) + </w:t>
      </w:r>
      <w:proofErr w:type="spellStart"/>
      <w:r w:rsidRPr="00F237DF">
        <w:rPr>
          <w:b/>
          <w:sz w:val="28"/>
          <w:szCs w:val="28"/>
        </w:rPr>
        <w:t>Нассел</w:t>
      </w:r>
      <w:r w:rsidRPr="00F237DF">
        <w:rPr>
          <w:b/>
          <w:sz w:val="28"/>
          <w:szCs w:val="28"/>
          <w:lang w:val="en-US"/>
        </w:rPr>
        <w:t>i</w:t>
      </w:r>
      <w:proofErr w:type="spellEnd"/>
      <w:r w:rsidRPr="00F237DF">
        <w:rPr>
          <w:b/>
          <w:sz w:val="28"/>
          <w:szCs w:val="28"/>
        </w:rPr>
        <w:t>)/∑Нас</w:t>
      </w:r>
      <w:proofErr w:type="spellStart"/>
      <w:r w:rsidRPr="00F237DF">
        <w:rPr>
          <w:b/>
          <w:sz w:val="28"/>
          <w:szCs w:val="28"/>
          <w:lang w:val="en-US"/>
        </w:rPr>
        <w:t>i</w:t>
      </w:r>
      <w:proofErr w:type="spellEnd"/>
      <w:r w:rsidRPr="00F237DF">
        <w:rPr>
          <w:b/>
          <w:sz w:val="28"/>
          <w:szCs w:val="28"/>
        </w:rPr>
        <w:t>, где</w:t>
      </w:r>
    </w:p>
    <w:p w:rsidR="000E07CD" w:rsidRPr="000E07CD" w:rsidRDefault="000E07CD" w:rsidP="000E07CD">
      <w:pPr>
        <w:tabs>
          <w:tab w:val="left" w:pos="142"/>
          <w:tab w:val="left" w:pos="540"/>
        </w:tabs>
        <w:jc w:val="both"/>
      </w:pPr>
    </w:p>
    <w:p w:rsidR="000E07CD" w:rsidRPr="00D50D4B" w:rsidRDefault="000E07CD" w:rsidP="000E07CD">
      <w:pPr>
        <w:tabs>
          <w:tab w:val="left" w:pos="142"/>
          <w:tab w:val="left" w:pos="540"/>
        </w:tabs>
        <w:ind w:firstLine="540"/>
        <w:jc w:val="both"/>
      </w:pPr>
      <w:r w:rsidRPr="00F237DF">
        <w:rPr>
          <w:b/>
        </w:rPr>
        <w:t>Нас</w:t>
      </w:r>
      <w:proofErr w:type="spellStart"/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D50D4B">
        <w:t xml:space="preserve"> – численность постоянного населения соответствующего </w:t>
      </w:r>
      <w:proofErr w:type="spellStart"/>
      <w:r w:rsidRPr="00D50D4B">
        <w:rPr>
          <w:lang w:val="en-US"/>
        </w:rPr>
        <w:t>i</w:t>
      </w:r>
      <w:proofErr w:type="spellEnd"/>
      <w:r w:rsidRPr="00D50D4B">
        <w:t xml:space="preserve"> поселения</w:t>
      </w:r>
    </w:p>
    <w:p w:rsidR="000E07CD" w:rsidRPr="00D50D4B" w:rsidRDefault="000E07CD" w:rsidP="000E07CD">
      <w:pPr>
        <w:tabs>
          <w:tab w:val="left" w:pos="142"/>
        </w:tabs>
        <w:ind w:firstLine="567"/>
        <w:jc w:val="both"/>
      </w:pPr>
      <w:proofErr w:type="spellStart"/>
      <w:r w:rsidRPr="00F237DF">
        <w:rPr>
          <w:b/>
        </w:rPr>
        <w:t>Нассел</w:t>
      </w:r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D50D4B">
        <w:t xml:space="preserve"> - численность постоянного сельского населения соответствующего </w:t>
      </w:r>
      <w:proofErr w:type="spellStart"/>
      <w:r w:rsidRPr="00D50D4B">
        <w:rPr>
          <w:lang w:val="en-US"/>
        </w:rPr>
        <w:t>i</w:t>
      </w:r>
      <w:proofErr w:type="spellEnd"/>
      <w:r w:rsidRPr="00D50D4B">
        <w:t xml:space="preserve"> поселения</w:t>
      </w:r>
    </w:p>
    <w:p w:rsidR="000E07CD" w:rsidRDefault="000E07CD" w:rsidP="009259F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37DF" w:rsidRPr="00F237DF" w:rsidRDefault="00F237DF" w:rsidP="00F237DF">
      <w:pPr>
        <w:tabs>
          <w:tab w:val="left" w:pos="14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7.3.2. К</w:t>
      </w:r>
      <w:r w:rsidRPr="00F237DF">
        <w:rPr>
          <w:sz w:val="28"/>
          <w:szCs w:val="28"/>
        </w:rPr>
        <w:t>оэффициент, учитывающий структуру населения соответствующего (i) поселения</w:t>
      </w:r>
      <w:r>
        <w:rPr>
          <w:sz w:val="28"/>
          <w:szCs w:val="28"/>
        </w:rPr>
        <w:t>, рассчитывается по формуле:</w:t>
      </w:r>
    </w:p>
    <w:p w:rsidR="00F237DF" w:rsidRDefault="00F237DF" w:rsidP="009259F8">
      <w:pPr>
        <w:ind w:firstLine="540"/>
        <w:jc w:val="both"/>
        <w:rPr>
          <w:sz w:val="28"/>
          <w:szCs w:val="28"/>
        </w:rPr>
      </w:pPr>
    </w:p>
    <w:p w:rsidR="00F237DF" w:rsidRPr="00F237DF" w:rsidRDefault="00F237DF" w:rsidP="00F237DF">
      <w:pPr>
        <w:ind w:firstLine="567"/>
        <w:rPr>
          <w:b/>
          <w:sz w:val="28"/>
          <w:szCs w:val="28"/>
        </w:rPr>
      </w:pPr>
      <w:proofErr w:type="spellStart"/>
      <w:r w:rsidRPr="00F237DF">
        <w:rPr>
          <w:b/>
          <w:sz w:val="28"/>
          <w:szCs w:val="28"/>
        </w:rPr>
        <w:t>Кстр</w:t>
      </w:r>
      <w:proofErr w:type="gramStart"/>
      <w:r w:rsidRPr="00F237DF">
        <w:rPr>
          <w:b/>
          <w:sz w:val="28"/>
          <w:szCs w:val="28"/>
          <w:lang w:val="en-US"/>
        </w:rPr>
        <w:t>i</w:t>
      </w:r>
      <w:proofErr w:type="spellEnd"/>
      <w:proofErr w:type="gramEnd"/>
      <w:r w:rsidRPr="00F237DF">
        <w:rPr>
          <w:b/>
          <w:sz w:val="28"/>
          <w:szCs w:val="28"/>
        </w:rPr>
        <w:t xml:space="preserve"> = (1+(</w:t>
      </w:r>
      <w:proofErr w:type="spellStart"/>
      <w:r w:rsidRPr="00F237DF">
        <w:rPr>
          <w:b/>
          <w:sz w:val="28"/>
          <w:szCs w:val="28"/>
        </w:rPr>
        <w:t>Нд</w:t>
      </w:r>
      <w:r w:rsidRPr="00F237DF">
        <w:rPr>
          <w:b/>
          <w:sz w:val="28"/>
          <w:szCs w:val="28"/>
          <w:lang w:val="en-US"/>
        </w:rPr>
        <w:t>i</w:t>
      </w:r>
      <w:proofErr w:type="spellEnd"/>
      <w:r w:rsidRPr="00F237DF">
        <w:rPr>
          <w:b/>
          <w:sz w:val="28"/>
          <w:szCs w:val="28"/>
        </w:rPr>
        <w:t xml:space="preserve"> +</w:t>
      </w:r>
      <w:proofErr w:type="spellStart"/>
      <w:r w:rsidRPr="00F237DF">
        <w:rPr>
          <w:b/>
          <w:sz w:val="28"/>
          <w:szCs w:val="28"/>
        </w:rPr>
        <w:t>Нп</w:t>
      </w:r>
      <w:r w:rsidRPr="00F237DF">
        <w:rPr>
          <w:b/>
          <w:sz w:val="28"/>
          <w:szCs w:val="28"/>
          <w:lang w:val="en-US"/>
        </w:rPr>
        <w:t>i</w:t>
      </w:r>
      <w:proofErr w:type="spellEnd"/>
      <w:r w:rsidRPr="00F237DF">
        <w:rPr>
          <w:b/>
          <w:sz w:val="28"/>
          <w:szCs w:val="28"/>
        </w:rPr>
        <w:t>)/</w:t>
      </w:r>
      <w:r w:rsidRPr="00F237DF">
        <w:rPr>
          <w:b/>
          <w:sz w:val="28"/>
          <w:szCs w:val="28"/>
          <w:lang w:val="en-US"/>
        </w:rPr>
        <w:t>Hi</w:t>
      </w:r>
      <w:r w:rsidRPr="00F237DF">
        <w:rPr>
          <w:b/>
          <w:sz w:val="28"/>
          <w:szCs w:val="28"/>
        </w:rPr>
        <w:t>)/1+(</w:t>
      </w:r>
      <w:proofErr w:type="spellStart"/>
      <w:r w:rsidRPr="00F237DF">
        <w:rPr>
          <w:b/>
          <w:sz w:val="28"/>
          <w:szCs w:val="28"/>
        </w:rPr>
        <w:t>Нд</w:t>
      </w:r>
      <w:proofErr w:type="spellEnd"/>
      <w:r w:rsidRPr="00F237DF">
        <w:rPr>
          <w:b/>
          <w:sz w:val="28"/>
          <w:szCs w:val="28"/>
        </w:rPr>
        <w:t xml:space="preserve"> + </w:t>
      </w:r>
      <w:proofErr w:type="spellStart"/>
      <w:r w:rsidRPr="00F237DF">
        <w:rPr>
          <w:b/>
          <w:sz w:val="28"/>
          <w:szCs w:val="28"/>
        </w:rPr>
        <w:t>Нп</w:t>
      </w:r>
      <w:proofErr w:type="spellEnd"/>
      <w:r w:rsidRPr="00F237DF">
        <w:rPr>
          <w:b/>
          <w:sz w:val="28"/>
          <w:szCs w:val="28"/>
        </w:rPr>
        <w:t xml:space="preserve">)/Н), где  </w:t>
      </w:r>
    </w:p>
    <w:p w:rsidR="00F237DF" w:rsidRPr="00C175B1" w:rsidRDefault="00F237DF" w:rsidP="00F237DF">
      <w:pPr>
        <w:ind w:firstLine="567"/>
      </w:pPr>
    </w:p>
    <w:p w:rsidR="00F237DF" w:rsidRPr="00C175B1" w:rsidRDefault="00F237DF" w:rsidP="00F237DF">
      <w:pPr>
        <w:ind w:firstLine="567"/>
        <w:jc w:val="both"/>
      </w:pPr>
      <w:proofErr w:type="spellStart"/>
      <w:r w:rsidRPr="00F237DF">
        <w:rPr>
          <w:b/>
        </w:rPr>
        <w:t>Кстр</w:t>
      </w:r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C175B1">
        <w:t xml:space="preserve"> – коэффициент возрастной структуры постоянного населения </w:t>
      </w:r>
      <w:proofErr w:type="spellStart"/>
      <w:r w:rsidRPr="00C175B1">
        <w:rPr>
          <w:lang w:val="en-US"/>
        </w:rPr>
        <w:t>i</w:t>
      </w:r>
      <w:proofErr w:type="spellEnd"/>
      <w:r w:rsidRPr="00C175B1">
        <w:t>-го поселения</w:t>
      </w:r>
    </w:p>
    <w:p w:rsidR="00F237DF" w:rsidRPr="00C175B1" w:rsidRDefault="00F237DF" w:rsidP="00F237DF">
      <w:pPr>
        <w:ind w:firstLine="567"/>
        <w:jc w:val="both"/>
      </w:pPr>
      <w:proofErr w:type="spellStart"/>
      <w:r w:rsidRPr="00F237DF">
        <w:rPr>
          <w:b/>
        </w:rPr>
        <w:t>Нд</w:t>
      </w:r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C175B1">
        <w:t xml:space="preserve"> – численность постоянного населения в возрасте от 0 до 16 лет (детей) </w:t>
      </w:r>
      <w:proofErr w:type="spellStart"/>
      <w:r w:rsidRPr="00C175B1">
        <w:rPr>
          <w:lang w:val="en-US"/>
        </w:rPr>
        <w:t>i</w:t>
      </w:r>
      <w:proofErr w:type="spellEnd"/>
      <w:r w:rsidRPr="00C175B1">
        <w:t xml:space="preserve"> – </w:t>
      </w:r>
      <w:proofErr w:type="spellStart"/>
      <w:r w:rsidRPr="00C175B1">
        <w:t>го</w:t>
      </w:r>
      <w:proofErr w:type="spellEnd"/>
      <w:r w:rsidRPr="00C175B1">
        <w:t xml:space="preserve"> поселения</w:t>
      </w:r>
    </w:p>
    <w:p w:rsidR="00F237DF" w:rsidRPr="00C175B1" w:rsidRDefault="00F237DF" w:rsidP="00F237DF">
      <w:pPr>
        <w:ind w:firstLine="567"/>
        <w:jc w:val="both"/>
      </w:pPr>
      <w:proofErr w:type="spellStart"/>
      <w:r w:rsidRPr="00F237DF">
        <w:rPr>
          <w:b/>
        </w:rPr>
        <w:t>Нп</w:t>
      </w:r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C175B1">
        <w:t xml:space="preserve"> – численность постоянного населения старше трудоспособного возраста (пенсионеров) </w:t>
      </w:r>
      <w:proofErr w:type="spellStart"/>
      <w:r w:rsidRPr="00C175B1">
        <w:rPr>
          <w:lang w:val="en-US"/>
        </w:rPr>
        <w:t>i</w:t>
      </w:r>
      <w:proofErr w:type="spellEnd"/>
      <w:r w:rsidRPr="00C175B1">
        <w:t xml:space="preserve">- </w:t>
      </w:r>
      <w:proofErr w:type="spellStart"/>
      <w:r w:rsidRPr="00C175B1">
        <w:t>го</w:t>
      </w:r>
      <w:proofErr w:type="spellEnd"/>
      <w:r w:rsidRPr="00C175B1">
        <w:t xml:space="preserve"> поселения</w:t>
      </w:r>
    </w:p>
    <w:p w:rsidR="00F237DF" w:rsidRPr="00C175B1" w:rsidRDefault="00F237DF" w:rsidP="00F237DF">
      <w:pPr>
        <w:ind w:firstLine="567"/>
        <w:jc w:val="both"/>
      </w:pPr>
      <w:r w:rsidRPr="00F237DF">
        <w:rPr>
          <w:b/>
        </w:rPr>
        <w:t>Н</w:t>
      </w:r>
      <w:proofErr w:type="spellStart"/>
      <w:proofErr w:type="gramStart"/>
      <w:r w:rsidRPr="00F237DF">
        <w:rPr>
          <w:b/>
          <w:lang w:val="en-US"/>
        </w:rPr>
        <w:t>i</w:t>
      </w:r>
      <w:proofErr w:type="spellEnd"/>
      <w:proofErr w:type="gramEnd"/>
      <w:r w:rsidRPr="00C175B1">
        <w:t xml:space="preserve">- численность постоянного населения </w:t>
      </w:r>
      <w:proofErr w:type="spellStart"/>
      <w:r w:rsidRPr="00C175B1">
        <w:rPr>
          <w:lang w:val="en-US"/>
        </w:rPr>
        <w:t>i</w:t>
      </w:r>
      <w:proofErr w:type="spellEnd"/>
      <w:r w:rsidRPr="00C175B1">
        <w:t xml:space="preserve">- </w:t>
      </w:r>
      <w:proofErr w:type="spellStart"/>
      <w:r w:rsidRPr="00C175B1">
        <w:t>го</w:t>
      </w:r>
      <w:proofErr w:type="spellEnd"/>
      <w:r w:rsidRPr="00C175B1">
        <w:t xml:space="preserve"> поселения</w:t>
      </w:r>
    </w:p>
    <w:p w:rsidR="00F237DF" w:rsidRPr="00C175B1" w:rsidRDefault="00F237DF" w:rsidP="00F237DF">
      <w:pPr>
        <w:ind w:firstLine="567"/>
        <w:jc w:val="both"/>
      </w:pPr>
      <w:proofErr w:type="spellStart"/>
      <w:r w:rsidRPr="00F237DF">
        <w:rPr>
          <w:b/>
        </w:rPr>
        <w:t>Нд</w:t>
      </w:r>
      <w:proofErr w:type="spellEnd"/>
      <w:r w:rsidRPr="00C175B1">
        <w:t xml:space="preserve"> -  численность постоянного населения в возрасте от 0 до 16 лет (детей) Сортавальского муниципального района</w:t>
      </w:r>
    </w:p>
    <w:p w:rsidR="00F237DF" w:rsidRPr="00C175B1" w:rsidRDefault="00F237DF" w:rsidP="00F237DF">
      <w:pPr>
        <w:ind w:firstLine="567"/>
        <w:jc w:val="both"/>
      </w:pPr>
      <w:proofErr w:type="spellStart"/>
      <w:r w:rsidRPr="00F237DF">
        <w:rPr>
          <w:b/>
        </w:rPr>
        <w:t>Нп</w:t>
      </w:r>
      <w:proofErr w:type="spellEnd"/>
      <w:r w:rsidRPr="00C175B1">
        <w:t xml:space="preserve"> - численность постоянного населения старше трудоспособного возраста (пенсионеров) Сортавальского муниципального района</w:t>
      </w:r>
    </w:p>
    <w:p w:rsidR="00F237DF" w:rsidRDefault="00F237DF" w:rsidP="00F237DF">
      <w:pPr>
        <w:ind w:firstLine="567"/>
        <w:jc w:val="both"/>
      </w:pPr>
      <w:proofErr w:type="gramStart"/>
      <w:r w:rsidRPr="00F237DF">
        <w:rPr>
          <w:b/>
        </w:rPr>
        <w:t>Н</w:t>
      </w:r>
      <w:r w:rsidRPr="00C175B1">
        <w:t>-</w:t>
      </w:r>
      <w:proofErr w:type="gramEnd"/>
      <w:r w:rsidRPr="00C175B1">
        <w:t xml:space="preserve"> численность постоянного населения Сортавальского муниципального района</w:t>
      </w:r>
    </w:p>
    <w:p w:rsidR="00193ED3" w:rsidRDefault="00193ED3" w:rsidP="00F237DF">
      <w:pPr>
        <w:ind w:firstLine="567"/>
        <w:jc w:val="both"/>
      </w:pPr>
    </w:p>
    <w:p w:rsidR="005D375E" w:rsidRPr="00F95BA1" w:rsidRDefault="00F95BA1" w:rsidP="00F95BA1">
      <w:pPr>
        <w:ind w:firstLine="567"/>
        <w:jc w:val="both"/>
        <w:rPr>
          <w:sz w:val="28"/>
          <w:szCs w:val="28"/>
        </w:rPr>
      </w:pPr>
      <w:r w:rsidRPr="00F95BA1">
        <w:rPr>
          <w:sz w:val="28"/>
          <w:szCs w:val="28"/>
        </w:rPr>
        <w:t xml:space="preserve">7.4. </w:t>
      </w:r>
      <w:r w:rsidR="005D375E" w:rsidRPr="00F95BA1">
        <w:rPr>
          <w:sz w:val="28"/>
          <w:szCs w:val="28"/>
        </w:rPr>
        <w:t>Оценка налогового потенциала поселений не является планируемым или рекомендуемым показателем бюджетов поселений и используется только для расчета индекса налогового потенциала и сопоставления бюджетной обеспеченности поселений в целях межбюджетного регулирования.</w:t>
      </w:r>
    </w:p>
    <w:p w:rsidR="005D375E" w:rsidRPr="00F95BA1" w:rsidRDefault="005D375E" w:rsidP="005D375E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F95BA1">
        <w:rPr>
          <w:rFonts w:ascii="Times New Roman" w:hAnsi="Times New Roman"/>
          <w:sz w:val="28"/>
          <w:szCs w:val="28"/>
        </w:rPr>
        <w:t>Рассчитываемые индексы бюджетных расходов не являются планируемыми или рекомендуемыми показателями, определяющими расходы бюджетов поселений, и используются только для расчета бюджетной обеспеченности в целях распределения дотаций на выравнивание бюджетной обеспеченности поселений из бюджета Сорта</w:t>
      </w:r>
      <w:r w:rsidR="00F95BA1">
        <w:rPr>
          <w:rFonts w:ascii="Times New Roman" w:hAnsi="Times New Roman"/>
          <w:sz w:val="28"/>
          <w:szCs w:val="28"/>
        </w:rPr>
        <w:t>вальского муниципального района».</w:t>
      </w:r>
    </w:p>
    <w:p w:rsidR="009259F8" w:rsidRPr="00433514" w:rsidRDefault="00F95BA1" w:rsidP="009259F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59F8" w:rsidRPr="00433514">
        <w:rPr>
          <w:sz w:val="28"/>
          <w:szCs w:val="28"/>
        </w:rPr>
        <w:t xml:space="preserve">. 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 </w:t>
      </w:r>
    </w:p>
    <w:p w:rsidR="009259F8" w:rsidRDefault="009259F8" w:rsidP="009259F8">
      <w:pPr>
        <w:jc w:val="both"/>
        <w:rPr>
          <w:sz w:val="28"/>
          <w:szCs w:val="28"/>
        </w:rPr>
      </w:pPr>
    </w:p>
    <w:p w:rsidR="009259F8" w:rsidRDefault="009259F8" w:rsidP="009259F8">
      <w:pPr>
        <w:jc w:val="both"/>
        <w:rPr>
          <w:sz w:val="28"/>
          <w:szCs w:val="28"/>
        </w:rPr>
      </w:pPr>
    </w:p>
    <w:p w:rsidR="009259F8" w:rsidRDefault="009259F8" w:rsidP="009259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9259F8" w:rsidRDefault="009259F8" w:rsidP="009259F8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9259F8" w:rsidRDefault="009259F8" w:rsidP="009259F8">
      <w:pPr>
        <w:jc w:val="both"/>
      </w:pPr>
    </w:p>
    <w:p w:rsidR="00D507A8" w:rsidRPr="00EA2EF6" w:rsidRDefault="003A399E" w:rsidP="00D507A8">
      <w:r>
        <w:t xml:space="preserve">                                                                         </w:t>
      </w:r>
    </w:p>
    <w:p w:rsidR="000733F1" w:rsidRPr="000733F1" w:rsidRDefault="000733F1" w:rsidP="00EA2EF6">
      <w:pPr>
        <w:ind w:firstLine="540"/>
        <w:jc w:val="both"/>
        <w:rPr>
          <w:sz w:val="28"/>
          <w:szCs w:val="28"/>
        </w:rPr>
      </w:pPr>
    </w:p>
    <w:sectPr w:rsidR="000733F1" w:rsidRPr="000733F1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87684"/>
    <w:multiLevelType w:val="hybridMultilevel"/>
    <w:tmpl w:val="A8FA0CB0"/>
    <w:lvl w:ilvl="0" w:tplc="F5A4402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D74319A"/>
    <w:multiLevelType w:val="hybridMultilevel"/>
    <w:tmpl w:val="290296F2"/>
    <w:lvl w:ilvl="0" w:tplc="1F72A5D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1802922"/>
    <w:multiLevelType w:val="hybridMultilevel"/>
    <w:tmpl w:val="D9FC2570"/>
    <w:lvl w:ilvl="0" w:tplc="15B4F732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724F88"/>
    <w:multiLevelType w:val="hybridMultilevel"/>
    <w:tmpl w:val="D250EEAC"/>
    <w:lvl w:ilvl="0" w:tplc="A68852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246433C"/>
    <w:multiLevelType w:val="hybridMultilevel"/>
    <w:tmpl w:val="F8FA1276"/>
    <w:lvl w:ilvl="0" w:tplc="55BC9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C9F22C7"/>
    <w:multiLevelType w:val="hybridMultilevel"/>
    <w:tmpl w:val="FDE01EB0"/>
    <w:lvl w:ilvl="0" w:tplc="B89239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FA123DE"/>
    <w:multiLevelType w:val="hybridMultilevel"/>
    <w:tmpl w:val="830841CA"/>
    <w:lvl w:ilvl="0" w:tplc="42CE5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9F8"/>
    <w:rsid w:val="000733F1"/>
    <w:rsid w:val="000E07CD"/>
    <w:rsid w:val="000F4B92"/>
    <w:rsid w:val="000F7E37"/>
    <w:rsid w:val="001906F8"/>
    <w:rsid w:val="00193ED3"/>
    <w:rsid w:val="00196F97"/>
    <w:rsid w:val="001B6011"/>
    <w:rsid w:val="001F7997"/>
    <w:rsid w:val="002058FE"/>
    <w:rsid w:val="00282202"/>
    <w:rsid w:val="002D0B02"/>
    <w:rsid w:val="003A399E"/>
    <w:rsid w:val="003B7E6C"/>
    <w:rsid w:val="004E5F38"/>
    <w:rsid w:val="0050567A"/>
    <w:rsid w:val="00570B97"/>
    <w:rsid w:val="005A14B1"/>
    <w:rsid w:val="005D375E"/>
    <w:rsid w:val="00614FC5"/>
    <w:rsid w:val="00624F6D"/>
    <w:rsid w:val="006C04BA"/>
    <w:rsid w:val="006E186F"/>
    <w:rsid w:val="007174F7"/>
    <w:rsid w:val="00722105"/>
    <w:rsid w:val="00726428"/>
    <w:rsid w:val="007356DC"/>
    <w:rsid w:val="00741A47"/>
    <w:rsid w:val="00755E27"/>
    <w:rsid w:val="007739AA"/>
    <w:rsid w:val="008B22A8"/>
    <w:rsid w:val="009157C0"/>
    <w:rsid w:val="009259F8"/>
    <w:rsid w:val="00943E57"/>
    <w:rsid w:val="00946B0A"/>
    <w:rsid w:val="00994C6A"/>
    <w:rsid w:val="009D15AD"/>
    <w:rsid w:val="00A01183"/>
    <w:rsid w:val="00A61FCB"/>
    <w:rsid w:val="00B113A8"/>
    <w:rsid w:val="00B4647F"/>
    <w:rsid w:val="00C76962"/>
    <w:rsid w:val="00D001E8"/>
    <w:rsid w:val="00D14230"/>
    <w:rsid w:val="00D507A8"/>
    <w:rsid w:val="00E0633C"/>
    <w:rsid w:val="00E21DA7"/>
    <w:rsid w:val="00E348AE"/>
    <w:rsid w:val="00E442F2"/>
    <w:rsid w:val="00E60CA4"/>
    <w:rsid w:val="00E717DD"/>
    <w:rsid w:val="00E93BF2"/>
    <w:rsid w:val="00EA08BB"/>
    <w:rsid w:val="00EA2EF6"/>
    <w:rsid w:val="00F237DF"/>
    <w:rsid w:val="00F603A1"/>
    <w:rsid w:val="00F848D0"/>
    <w:rsid w:val="00F95BA1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2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D507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E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717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D37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3045</Words>
  <Characters>17361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52</cp:revision>
  <cp:lastPrinted>2016-11-02T14:35:00Z</cp:lastPrinted>
  <dcterms:created xsi:type="dcterms:W3CDTF">2016-09-16T09:30:00Z</dcterms:created>
  <dcterms:modified xsi:type="dcterms:W3CDTF">2016-11-03T12:01:00Z</dcterms:modified>
</cp:coreProperties>
</file>