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09" w:rsidRDefault="00584744" w:rsidP="00386C09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7pt;margin-top:-6.5pt;width:51.75pt;height:67.3pt;z-index:251660288">
            <v:imagedata r:id="rId6" o:title=""/>
            <w10:wrap type="topAndBottom"/>
          </v:shape>
          <o:OLEObject Type="Embed" ProgID="Unknown" ShapeID="_x0000_s1026" DrawAspect="Content" ObjectID="_1539690137" r:id="rId7"/>
        </w:pict>
      </w:r>
    </w:p>
    <w:p w:rsidR="00386C09" w:rsidRDefault="00386C09" w:rsidP="00386C09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386C09" w:rsidRDefault="00386C09" w:rsidP="00386C09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386C09" w:rsidRDefault="00386C09" w:rsidP="00386C09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386C09" w:rsidRDefault="00386C09" w:rsidP="00386C09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386C09" w:rsidRDefault="00386C09" w:rsidP="00386C09">
      <w:pPr>
        <w:tabs>
          <w:tab w:val="left" w:pos="10100"/>
        </w:tabs>
        <w:ind w:right="-18"/>
        <w:rPr>
          <w:rFonts w:ascii="Times New Roman" w:hAnsi="Times New Roman"/>
          <w:b/>
          <w:sz w:val="28"/>
          <w:szCs w:val="28"/>
        </w:rPr>
      </w:pPr>
    </w:p>
    <w:p w:rsidR="00386C09" w:rsidRDefault="00386C09" w:rsidP="00386C09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386C09" w:rsidRDefault="00386C09" w:rsidP="00386C09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386C09" w:rsidRDefault="00584744" w:rsidP="00386C09">
      <w:pPr>
        <w:tabs>
          <w:tab w:val="left" w:pos="10100"/>
        </w:tabs>
        <w:ind w:right="-1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03 ноября</w:t>
      </w:r>
      <w:r w:rsidR="00386C09">
        <w:rPr>
          <w:rFonts w:ascii="Times New Roman" w:hAnsi="Times New Roman"/>
          <w:b/>
          <w:sz w:val="28"/>
          <w:szCs w:val="28"/>
        </w:rPr>
        <w:t xml:space="preserve"> 20</w:t>
      </w:r>
      <w:r w:rsidR="00847F1F">
        <w:rPr>
          <w:rFonts w:ascii="Times New Roman" w:hAnsi="Times New Roman"/>
          <w:b/>
          <w:sz w:val="28"/>
          <w:szCs w:val="28"/>
        </w:rPr>
        <w:t>16</w:t>
      </w:r>
      <w:r w:rsidR="00386C09">
        <w:rPr>
          <w:rFonts w:ascii="Times New Roman" w:hAnsi="Times New Roman"/>
          <w:b/>
          <w:sz w:val="28"/>
          <w:szCs w:val="28"/>
        </w:rPr>
        <w:t xml:space="preserve"> года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227</w:t>
      </w:r>
      <w:bookmarkStart w:id="0" w:name="_GoBack"/>
      <w:bookmarkEnd w:id="0"/>
    </w:p>
    <w:p w:rsidR="00386C09" w:rsidRDefault="00386C09" w:rsidP="00386C09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386C09" w:rsidRDefault="00386C09" w:rsidP="00386C09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386C09" w:rsidRDefault="00386C09" w:rsidP="00386C09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386C09" w:rsidRDefault="00386C09" w:rsidP="00386C09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386C09" w:rsidRDefault="00386C09" w:rsidP="00386C09">
      <w:pPr>
        <w:tabs>
          <w:tab w:val="left" w:pos="0"/>
        </w:tabs>
        <w:ind w:right="-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Положение о бюджетном процессе в Сортавальском муниципальном районе, утвержденное решением Совета Сортавальского муниципального района от 24.12.2015 года № 171</w:t>
      </w:r>
    </w:p>
    <w:p w:rsidR="00386C09" w:rsidRDefault="00386C09" w:rsidP="00386C09">
      <w:pPr>
        <w:tabs>
          <w:tab w:val="left" w:pos="0"/>
        </w:tabs>
        <w:ind w:right="-18"/>
        <w:jc w:val="center"/>
        <w:rPr>
          <w:rFonts w:ascii="Times New Roman" w:hAnsi="Times New Roman"/>
          <w:b/>
          <w:sz w:val="28"/>
          <w:szCs w:val="28"/>
        </w:rPr>
      </w:pPr>
    </w:p>
    <w:p w:rsidR="00386C09" w:rsidRDefault="00386C09" w:rsidP="00386C09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Бюджетного кодекса Российской Федерации, Совет Сортавальского муниципального района решил:</w:t>
      </w:r>
    </w:p>
    <w:p w:rsidR="00386C09" w:rsidRDefault="00386C09" w:rsidP="00386C09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385BC0" w:rsidRDefault="00385BC0" w:rsidP="00385BC0">
      <w:pPr>
        <w:pStyle w:val="ConsPlusNormal"/>
        <w:ind w:firstLine="540"/>
        <w:jc w:val="both"/>
      </w:pPr>
      <w:r w:rsidRPr="00385BC0">
        <w:t>1.</w:t>
      </w:r>
      <w:r>
        <w:t xml:space="preserve"> Внести изменения в Положение о бюджетном процессе в Сортавальском муниципальном районе, утвержденном решением Совета Сортавальского муниципального района от 24.12.2015 года № 171 (далее по тексту Положение), следующего содержания:</w:t>
      </w:r>
    </w:p>
    <w:p w:rsidR="00385BC0" w:rsidRDefault="00385BC0" w:rsidP="00385BC0">
      <w:pPr>
        <w:pStyle w:val="ConsPlusNormal"/>
        <w:ind w:firstLine="540"/>
        <w:jc w:val="both"/>
      </w:pPr>
      <w:r>
        <w:t>1). Статью 21 Положения изложить в следующей редакции:</w:t>
      </w:r>
    </w:p>
    <w:p w:rsidR="00385BC0" w:rsidRPr="003D678B" w:rsidRDefault="00385BC0" w:rsidP="00385BC0">
      <w:pPr>
        <w:pStyle w:val="ConsPlusNormal"/>
        <w:ind w:firstLine="540"/>
        <w:jc w:val="both"/>
        <w:rPr>
          <w:i/>
          <w:iCs/>
        </w:rPr>
      </w:pPr>
      <w:r>
        <w:t xml:space="preserve">«Статья 21. </w:t>
      </w:r>
      <w:r w:rsidRPr="003D678B">
        <w:t xml:space="preserve"> Внесение проекта решения о бюджете.</w:t>
      </w:r>
    </w:p>
    <w:p w:rsidR="00385BC0" w:rsidRPr="003D678B" w:rsidRDefault="00385BC0" w:rsidP="00385BC0">
      <w:pPr>
        <w:pStyle w:val="ConsPlusNormal"/>
        <w:ind w:firstLine="540"/>
        <w:jc w:val="both"/>
        <w:rPr>
          <w:i/>
          <w:iCs/>
        </w:rPr>
      </w:pPr>
    </w:p>
    <w:p w:rsidR="00385BC0" w:rsidRPr="00385BC0" w:rsidRDefault="00385BC0" w:rsidP="00385BC0">
      <w:pPr>
        <w:pStyle w:val="ConsPlusNormal"/>
        <w:ind w:firstLine="540"/>
        <w:jc w:val="both"/>
        <w:rPr>
          <w:iCs/>
        </w:rPr>
      </w:pPr>
      <w:r w:rsidRPr="00385BC0">
        <w:t xml:space="preserve">1. Проект решения о бюджете вносится в Совет Сортавальского муниципального района </w:t>
      </w:r>
      <w:r w:rsidRPr="00AF5DB6">
        <w:rPr>
          <w:b/>
          <w:u w:val="single"/>
        </w:rPr>
        <w:t>не позднее 15 ноября текущего года</w:t>
      </w:r>
      <w:r w:rsidRPr="00385BC0">
        <w:t>.</w:t>
      </w:r>
    </w:p>
    <w:p w:rsidR="00385BC0" w:rsidRPr="00385BC0" w:rsidRDefault="00385BC0" w:rsidP="00385BC0">
      <w:pPr>
        <w:pStyle w:val="ConsPlusNormal"/>
        <w:ind w:firstLine="540"/>
        <w:jc w:val="both"/>
        <w:rPr>
          <w:iCs/>
        </w:rPr>
      </w:pPr>
      <w:r w:rsidRPr="00385BC0">
        <w:t>2. Проект решения о бюджете считается внесенным в срок, если доставлен в Совет Сортавальского муниципального района до 24 часов 15 ноября.</w:t>
      </w:r>
    </w:p>
    <w:p w:rsidR="00385BC0" w:rsidRPr="00385BC0" w:rsidRDefault="00385BC0" w:rsidP="00385BC0">
      <w:pPr>
        <w:pStyle w:val="ConsPlusNormal"/>
        <w:ind w:firstLine="540"/>
        <w:jc w:val="both"/>
        <w:rPr>
          <w:iCs/>
        </w:rPr>
      </w:pPr>
      <w:r w:rsidRPr="00385BC0">
        <w:t>3. В случае</w:t>
      </w:r>
      <w:proofErr w:type="gramStart"/>
      <w:r w:rsidRPr="00385BC0">
        <w:t>,</w:t>
      </w:r>
      <w:proofErr w:type="gramEnd"/>
      <w:r w:rsidRPr="00385BC0">
        <w:t xml:space="preserve"> если в очередном финансовом году и плановом периоде общий объем расходов недостаточен для финансового обеспечения установленных муниципальными правовыми актами Сортавальского муниципального района, Глава администрации Сортавальского муниципального района вносит в Совет Сортавальского муниципального района проект Решения Совета Сортавальского муниципального района об изменении сроков вступления в силу (приостановления действия) </w:t>
      </w:r>
      <w:r w:rsidR="004E0031">
        <w:t>в</w:t>
      </w:r>
      <w:r w:rsidRPr="00385BC0">
        <w:t xml:space="preserve"> очередном финансовом году и плановом периоде отдельных положений Решений Совета Сортавальского муниципального района не </w:t>
      </w:r>
      <w:proofErr w:type="gramStart"/>
      <w:r w:rsidRPr="00385BC0">
        <w:t>об</w:t>
      </w:r>
      <w:r w:rsidR="004E0031">
        <w:t>е</w:t>
      </w:r>
      <w:r w:rsidRPr="00385BC0">
        <w:t>с</w:t>
      </w:r>
      <w:r w:rsidR="004E0031">
        <w:t>п</w:t>
      </w:r>
      <w:r w:rsidRPr="00385BC0">
        <w:t>еченных</w:t>
      </w:r>
      <w:proofErr w:type="gramEnd"/>
      <w:r w:rsidRPr="00385BC0">
        <w:t xml:space="preserve"> </w:t>
      </w:r>
      <w:r w:rsidRPr="00385BC0">
        <w:lastRenderedPageBreak/>
        <w:t>источниками финансирования в очередном финансовом году и (или) плановом периоде.</w:t>
      </w:r>
    </w:p>
    <w:p w:rsidR="00385BC0" w:rsidRPr="00385BC0" w:rsidRDefault="00385BC0" w:rsidP="00385BC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85BC0">
        <w:rPr>
          <w:rFonts w:ascii="Times New Roman" w:hAnsi="Times New Roman"/>
          <w:sz w:val="28"/>
          <w:szCs w:val="28"/>
        </w:rPr>
        <w:t>4. Проект решения о бюджете подлежит экспертизе проводимой Контрольно-счетным комитетом Сортавальского муниципального района.</w:t>
      </w:r>
    </w:p>
    <w:p w:rsidR="00385BC0" w:rsidRDefault="00385BC0" w:rsidP="00385BC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85BC0">
        <w:rPr>
          <w:rFonts w:ascii="Times New Roman" w:hAnsi="Times New Roman"/>
          <w:sz w:val="28"/>
          <w:szCs w:val="28"/>
        </w:rPr>
        <w:t>Для проведения экспертизы проекта решения о бюджете, администрация Сортавальского муниципального района направляет в Контрольно-счетный комитет Сортавальского муниципального района проект решения о бюджете с приложением документов и материалов, предусмотренных статьей 184.2 Бюджетного кодекса Российской Федерации и статьей 22 настоящего положения.</w:t>
      </w:r>
    </w:p>
    <w:p w:rsidR="00890724" w:rsidRPr="00385BC0" w:rsidRDefault="00890724" w:rsidP="00385B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</w:t>
      </w:r>
      <w:r w:rsidR="00DC51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указанные в абзаце 2 настоящего пункта</w:t>
      </w:r>
      <w:r w:rsidR="00DC51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предоставляются в Контрольно-счетный комитет </w:t>
      </w:r>
      <w:r w:rsidR="00DC51A3">
        <w:rPr>
          <w:rFonts w:ascii="Times New Roman" w:hAnsi="Times New Roman"/>
          <w:sz w:val="28"/>
          <w:szCs w:val="28"/>
        </w:rPr>
        <w:t xml:space="preserve">Сортавальского муниципального района </w:t>
      </w:r>
      <w:r>
        <w:rPr>
          <w:rFonts w:ascii="Times New Roman" w:hAnsi="Times New Roman"/>
          <w:sz w:val="28"/>
          <w:szCs w:val="28"/>
        </w:rPr>
        <w:t>одновременно с направлением проекта решения о бюджет</w:t>
      </w:r>
      <w:r w:rsidR="004E003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в Совет Сортавальского муниципального района. </w:t>
      </w:r>
    </w:p>
    <w:p w:rsidR="00385BC0" w:rsidRPr="00385BC0" w:rsidRDefault="00385BC0" w:rsidP="00385BC0">
      <w:pPr>
        <w:pStyle w:val="ConsPlusNormal"/>
        <w:ind w:firstLine="540"/>
        <w:jc w:val="both"/>
        <w:rPr>
          <w:iCs/>
        </w:rPr>
      </w:pPr>
      <w:r w:rsidRPr="00385BC0">
        <w:t>Контрольно-счетный комитет Сортавальского муниципального района готовит экспертное заключение на проект решения о бюджете в соответствии с регламентом контрольно - счетного комитета, в срок не превышающий 20 календарных дней с момента поступления проекта решения о бюджете».</w:t>
      </w:r>
    </w:p>
    <w:p w:rsidR="00386C09" w:rsidRDefault="00444703" w:rsidP="00385BC0">
      <w:pPr>
        <w:pStyle w:val="ConsPlusNormal"/>
        <w:ind w:firstLine="540"/>
        <w:jc w:val="both"/>
      </w:pPr>
      <w:r>
        <w:t>2) подпункт 13 пункта 1 статьи 22 Положения, изложить в следующей редакции:</w:t>
      </w:r>
    </w:p>
    <w:p w:rsidR="00444703" w:rsidRDefault="00444703" w:rsidP="00444703">
      <w:pPr>
        <w:pStyle w:val="ConsPlusNormal"/>
        <w:ind w:firstLine="540"/>
        <w:jc w:val="both"/>
      </w:pPr>
      <w:r>
        <w:t>«13)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(проекты изменений в указанные паспорта)».</w:t>
      </w:r>
    </w:p>
    <w:p w:rsidR="00444703" w:rsidRDefault="00444703" w:rsidP="00385BC0">
      <w:pPr>
        <w:pStyle w:val="ConsPlusNormal"/>
        <w:ind w:firstLine="540"/>
        <w:jc w:val="both"/>
      </w:pPr>
    </w:p>
    <w:p w:rsidR="00386C09" w:rsidRPr="007B128C" w:rsidRDefault="00444703" w:rsidP="00386C0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86C09" w:rsidRPr="007B128C">
        <w:rPr>
          <w:rFonts w:ascii="Times New Roman" w:hAnsi="Times New Roman"/>
          <w:sz w:val="28"/>
          <w:szCs w:val="28"/>
        </w:rPr>
        <w:t xml:space="preserve">. Настоящее решение опубликовать в газете «Ладога-Сортавала» и разместить на </w:t>
      </w:r>
      <w:r w:rsidR="00386C09" w:rsidRPr="007B128C">
        <w:rPr>
          <w:rFonts w:ascii="Times New Roman" w:hAnsi="Times New Roman"/>
          <w:sz w:val="28"/>
        </w:rPr>
        <w:t>официальном сайте администрации Сортавальского муниципального района в сети Интернет.</w:t>
      </w:r>
    </w:p>
    <w:p w:rsidR="00386C09" w:rsidRDefault="00386C09" w:rsidP="00386C09">
      <w:pPr>
        <w:jc w:val="both"/>
        <w:rPr>
          <w:rFonts w:ascii="Times New Roman" w:hAnsi="Times New Roman"/>
          <w:sz w:val="28"/>
          <w:szCs w:val="28"/>
        </w:rPr>
      </w:pPr>
    </w:p>
    <w:p w:rsidR="00386C09" w:rsidRDefault="00386C09" w:rsidP="00386C09">
      <w:pPr>
        <w:jc w:val="both"/>
        <w:rPr>
          <w:rFonts w:ascii="Times New Roman" w:hAnsi="Times New Roman"/>
          <w:sz w:val="28"/>
          <w:szCs w:val="28"/>
        </w:rPr>
      </w:pPr>
    </w:p>
    <w:p w:rsidR="00386C09" w:rsidRDefault="00386C09" w:rsidP="00386C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386C09" w:rsidRDefault="00386C09" w:rsidP="00386C09"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50567A" w:rsidRDefault="0050567A"/>
    <w:sectPr w:rsidR="0050567A" w:rsidSect="0050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27EEE"/>
    <w:multiLevelType w:val="hybridMultilevel"/>
    <w:tmpl w:val="7AC0A3D4"/>
    <w:lvl w:ilvl="0" w:tplc="9DDEB9C0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C09"/>
    <w:rsid w:val="00175ED7"/>
    <w:rsid w:val="00267BE0"/>
    <w:rsid w:val="00385BC0"/>
    <w:rsid w:val="00386C09"/>
    <w:rsid w:val="00444703"/>
    <w:rsid w:val="004D1CE3"/>
    <w:rsid w:val="004E0031"/>
    <w:rsid w:val="0050567A"/>
    <w:rsid w:val="00584744"/>
    <w:rsid w:val="005E1B38"/>
    <w:rsid w:val="00755E27"/>
    <w:rsid w:val="00847F1F"/>
    <w:rsid w:val="00890724"/>
    <w:rsid w:val="008B14F0"/>
    <w:rsid w:val="008C1323"/>
    <w:rsid w:val="00A0451B"/>
    <w:rsid w:val="00AD7FC0"/>
    <w:rsid w:val="00AF5DB6"/>
    <w:rsid w:val="00B03B98"/>
    <w:rsid w:val="00D13171"/>
    <w:rsid w:val="00DC51A3"/>
    <w:rsid w:val="00E6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0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14</cp:revision>
  <dcterms:created xsi:type="dcterms:W3CDTF">2016-10-06T11:23:00Z</dcterms:created>
  <dcterms:modified xsi:type="dcterms:W3CDTF">2016-11-03T11:56:00Z</dcterms:modified>
</cp:coreProperties>
</file>