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65D" w:rsidRDefault="006566D0" w:rsidP="00DE765D">
      <w:pPr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6.95pt;margin-top:-17.05pt;width:51.75pt;height:58.6pt;z-index:251658240">
            <v:imagedata r:id="rId6" o:title=""/>
            <w10:wrap type="topAndBottom"/>
          </v:shape>
          <o:OLEObject Type="Embed" ProgID="Unknown" ShapeID="_x0000_s1027" DrawAspect="Content" ObjectID="_1468308174" r:id="rId7"/>
        </w:pict>
      </w:r>
    </w:p>
    <w:p w:rsidR="00DE765D" w:rsidRPr="006F0D06" w:rsidRDefault="00DE765D" w:rsidP="00DE765D">
      <w:pPr>
        <w:jc w:val="center"/>
        <w:rPr>
          <w:b/>
          <w:sz w:val="40"/>
          <w:szCs w:val="40"/>
        </w:rPr>
      </w:pPr>
      <w:r>
        <w:rPr>
          <w:b/>
          <w:sz w:val="28"/>
          <w:szCs w:val="28"/>
        </w:rPr>
        <w:t xml:space="preserve">РЕСПУБЛИКА КАРЕЛИЯ                     </w:t>
      </w:r>
    </w:p>
    <w:p w:rsidR="00DE765D" w:rsidRPr="00753653" w:rsidRDefault="00DE765D" w:rsidP="00DE765D">
      <w:pPr>
        <w:jc w:val="center"/>
        <w:rPr>
          <w:b/>
          <w:sz w:val="28"/>
          <w:szCs w:val="28"/>
        </w:rPr>
      </w:pPr>
      <w:r w:rsidRPr="007536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СОВЕТ СОРТАВАЛЬСКОГО МУНИЦИПАЛЬНОГО РАЙОНА</w:t>
      </w:r>
      <w:r w:rsidRPr="0083371F">
        <w:rPr>
          <w:b/>
          <w:sz w:val="28"/>
          <w:szCs w:val="28"/>
        </w:rPr>
        <w:t xml:space="preserve">         </w:t>
      </w:r>
    </w:p>
    <w:p w:rsidR="00DE765D" w:rsidRPr="00753653" w:rsidRDefault="00DE765D" w:rsidP="00DE765D">
      <w:pPr>
        <w:tabs>
          <w:tab w:val="left" w:pos="3240"/>
          <w:tab w:val="center" w:pos="4677"/>
        </w:tabs>
        <w:rPr>
          <w:b/>
          <w:sz w:val="28"/>
          <w:szCs w:val="28"/>
        </w:rPr>
      </w:pPr>
      <w:r w:rsidRPr="0075365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DE765D" w:rsidRPr="00753653" w:rsidRDefault="00DE765D" w:rsidP="00DE765D">
      <w:pPr>
        <w:jc w:val="center"/>
        <w:rPr>
          <w:b/>
          <w:sz w:val="28"/>
          <w:szCs w:val="28"/>
        </w:rPr>
      </w:pPr>
      <w:r w:rsidRPr="00753653">
        <w:rPr>
          <w:b/>
          <w:sz w:val="28"/>
          <w:szCs w:val="28"/>
        </w:rPr>
        <w:t>РЕШЕНИЕ</w:t>
      </w:r>
    </w:p>
    <w:p w:rsidR="00DE765D" w:rsidRPr="0093258C" w:rsidRDefault="00DE765D" w:rsidP="00DE765D">
      <w:pPr>
        <w:tabs>
          <w:tab w:val="left" w:pos="4110"/>
        </w:tabs>
        <w:ind w:right="-36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E765D" w:rsidRDefault="00DE765D" w:rsidP="00DE765D">
      <w:pPr>
        <w:tabs>
          <w:tab w:val="left" w:pos="8025"/>
        </w:tabs>
        <w:rPr>
          <w:b/>
          <w:sz w:val="28"/>
          <w:szCs w:val="28"/>
        </w:rPr>
      </w:pPr>
      <w:r w:rsidRPr="0093258C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«</w:t>
      </w:r>
      <w:r w:rsidR="006566D0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 xml:space="preserve">» </w:t>
      </w:r>
      <w:r w:rsidR="006566D0">
        <w:rPr>
          <w:b/>
          <w:sz w:val="28"/>
          <w:szCs w:val="28"/>
        </w:rPr>
        <w:t xml:space="preserve">июля </w:t>
      </w:r>
      <w:bookmarkStart w:id="0" w:name="_GoBack"/>
      <w:bookmarkEnd w:id="0"/>
      <w:r w:rsidRPr="0093258C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14 г.</w:t>
      </w:r>
      <w:r>
        <w:rPr>
          <w:b/>
          <w:sz w:val="28"/>
          <w:szCs w:val="28"/>
        </w:rPr>
        <w:tab/>
        <w:t xml:space="preserve">№ </w:t>
      </w:r>
      <w:r w:rsidR="006566D0">
        <w:rPr>
          <w:b/>
          <w:sz w:val="28"/>
          <w:szCs w:val="28"/>
        </w:rPr>
        <w:t>70</w:t>
      </w:r>
    </w:p>
    <w:p w:rsidR="00DE765D" w:rsidRDefault="00DE765D" w:rsidP="00DE765D">
      <w:pPr>
        <w:rPr>
          <w:b/>
          <w:sz w:val="28"/>
          <w:szCs w:val="28"/>
        </w:rPr>
      </w:pPr>
    </w:p>
    <w:p w:rsidR="00DE765D" w:rsidRDefault="00DE765D" w:rsidP="00DE765D">
      <w:pPr>
        <w:pStyle w:val="1"/>
        <w:jc w:val="center"/>
        <w:rPr>
          <w:sz w:val="28"/>
          <w:szCs w:val="28"/>
        </w:rPr>
      </w:pPr>
      <w:r w:rsidRPr="00AA5132">
        <w:rPr>
          <w:sz w:val="28"/>
          <w:szCs w:val="28"/>
        </w:rPr>
        <w:t xml:space="preserve">О внесении дополнений в </w:t>
      </w:r>
      <w:r w:rsidR="006638E5">
        <w:rPr>
          <w:sz w:val="28"/>
          <w:szCs w:val="28"/>
        </w:rPr>
        <w:t xml:space="preserve">Порядок формирования и использования бюджетных ассигнований муниципального дорожного фонда Сортавальского муниципального района, утвержденный решением </w:t>
      </w:r>
      <w:r w:rsidRPr="00AA5132">
        <w:rPr>
          <w:sz w:val="28"/>
          <w:szCs w:val="28"/>
        </w:rPr>
        <w:t>Совета Сортаваль</w:t>
      </w:r>
      <w:r>
        <w:rPr>
          <w:sz w:val="28"/>
          <w:szCs w:val="28"/>
        </w:rPr>
        <w:t>ского муниципального района от 13.12</w:t>
      </w:r>
      <w:r w:rsidRPr="00AA5132">
        <w:rPr>
          <w:sz w:val="28"/>
          <w:szCs w:val="28"/>
        </w:rPr>
        <w:t>.1</w:t>
      </w:r>
      <w:r>
        <w:rPr>
          <w:sz w:val="28"/>
          <w:szCs w:val="28"/>
        </w:rPr>
        <w:t>3</w:t>
      </w:r>
      <w:r w:rsidRPr="00AA513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7</w:t>
      </w:r>
      <w:r w:rsidRPr="00AA5132">
        <w:rPr>
          <w:sz w:val="28"/>
          <w:szCs w:val="28"/>
        </w:rPr>
        <w:t xml:space="preserve"> «О </w:t>
      </w:r>
      <w:r>
        <w:rPr>
          <w:sz w:val="28"/>
          <w:szCs w:val="28"/>
        </w:rPr>
        <w:t xml:space="preserve">создании муниципального дорожного фонда Сортавальского муниципального района» </w:t>
      </w:r>
    </w:p>
    <w:p w:rsidR="00DE765D" w:rsidRPr="00001758" w:rsidRDefault="00DE765D" w:rsidP="00DE765D">
      <w:pPr>
        <w:pStyle w:val="1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В </w:t>
      </w:r>
      <w:r w:rsidRPr="00001758">
        <w:rPr>
          <w:b w:val="0"/>
          <w:sz w:val="28"/>
          <w:szCs w:val="28"/>
        </w:rPr>
        <w:t>соответ</w:t>
      </w:r>
      <w:r>
        <w:rPr>
          <w:b w:val="0"/>
          <w:sz w:val="28"/>
          <w:szCs w:val="28"/>
        </w:rPr>
        <w:t xml:space="preserve">ствии со </w:t>
      </w:r>
      <w:r w:rsidRPr="00001758">
        <w:rPr>
          <w:b w:val="0"/>
          <w:sz w:val="28"/>
          <w:szCs w:val="28"/>
        </w:rPr>
        <w:t>стать</w:t>
      </w:r>
      <w:r>
        <w:rPr>
          <w:b w:val="0"/>
          <w:sz w:val="28"/>
          <w:szCs w:val="28"/>
        </w:rPr>
        <w:t>ей</w:t>
      </w:r>
      <w:r w:rsidRPr="00001758">
        <w:rPr>
          <w:b w:val="0"/>
          <w:sz w:val="28"/>
          <w:szCs w:val="28"/>
        </w:rPr>
        <w:t xml:space="preserve"> 179.4 Бюджетного кодекса Российской Федерации </w:t>
      </w:r>
      <w:r>
        <w:rPr>
          <w:b w:val="0"/>
          <w:sz w:val="28"/>
          <w:szCs w:val="28"/>
        </w:rPr>
        <w:t>и в</w:t>
      </w:r>
      <w:r w:rsidRPr="00001758">
        <w:rPr>
          <w:b w:val="0"/>
          <w:sz w:val="28"/>
          <w:szCs w:val="28"/>
        </w:rPr>
        <w:t xml:space="preserve"> целях финансового обеспечения дорожной деятельности в отношении автомобильных дорог общего пользования, </w:t>
      </w:r>
      <w:r>
        <w:rPr>
          <w:b w:val="0"/>
          <w:sz w:val="28"/>
          <w:szCs w:val="28"/>
        </w:rPr>
        <w:t>Совет Сортавальского муниципального района решил:</w:t>
      </w:r>
    </w:p>
    <w:p w:rsidR="00DE765D" w:rsidRDefault="000C79A3" w:rsidP="00DE76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E765D" w:rsidRPr="00001758">
        <w:rPr>
          <w:sz w:val="28"/>
          <w:szCs w:val="28"/>
        </w:rPr>
        <w:t xml:space="preserve"> Внести дополнения в </w:t>
      </w:r>
      <w:r w:rsidR="00DE765D">
        <w:rPr>
          <w:sz w:val="28"/>
          <w:szCs w:val="28"/>
        </w:rPr>
        <w:t xml:space="preserve">Порядок формирования и использования бюджетных ассигнований муниципального дорожного фонда Сортавальского муниципального района, утвержденного решением </w:t>
      </w:r>
      <w:r w:rsidR="00DE765D" w:rsidRPr="00001758">
        <w:rPr>
          <w:sz w:val="28"/>
          <w:szCs w:val="28"/>
        </w:rPr>
        <w:t>Совета Сортавальского муниципального района от 13.12.13 года № 7 «О создании муниципального дорожного фонда Сортавальского муниципального района»</w:t>
      </w:r>
      <w:r>
        <w:rPr>
          <w:sz w:val="28"/>
          <w:szCs w:val="28"/>
        </w:rPr>
        <w:t xml:space="preserve"> (далее по тексту – Порядок) </w:t>
      </w:r>
      <w:r w:rsidR="00DE765D" w:rsidRPr="00001758">
        <w:rPr>
          <w:sz w:val="28"/>
          <w:szCs w:val="28"/>
        </w:rPr>
        <w:t xml:space="preserve"> следующего содержания: </w:t>
      </w:r>
    </w:p>
    <w:p w:rsidR="000C79A3" w:rsidRDefault="000C79A3" w:rsidP="00DE765D">
      <w:pPr>
        <w:jc w:val="both"/>
        <w:rPr>
          <w:sz w:val="28"/>
          <w:szCs w:val="28"/>
        </w:rPr>
      </w:pPr>
    </w:p>
    <w:p w:rsidR="00DE765D" w:rsidRPr="00FB652C" w:rsidRDefault="00FB652C" w:rsidP="00FB652C">
      <w:pPr>
        <w:ind w:firstLine="567"/>
        <w:jc w:val="both"/>
        <w:rPr>
          <w:sz w:val="28"/>
          <w:szCs w:val="28"/>
        </w:rPr>
      </w:pPr>
      <w:r w:rsidRPr="00FB652C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DE765D" w:rsidRPr="00FB652C">
        <w:rPr>
          <w:sz w:val="28"/>
          <w:szCs w:val="28"/>
        </w:rPr>
        <w:t>Пункт 5. Порядка дополнить подпункт</w:t>
      </w:r>
      <w:r w:rsidR="000C79A3" w:rsidRPr="00FB652C">
        <w:rPr>
          <w:sz w:val="28"/>
          <w:szCs w:val="28"/>
        </w:rPr>
        <w:t>о</w:t>
      </w:r>
      <w:r w:rsidR="00DE765D" w:rsidRPr="00FB652C">
        <w:rPr>
          <w:sz w:val="28"/>
          <w:szCs w:val="28"/>
        </w:rPr>
        <w:t xml:space="preserve">м </w:t>
      </w:r>
      <w:r w:rsidR="001B215F">
        <w:rPr>
          <w:sz w:val="28"/>
          <w:szCs w:val="28"/>
        </w:rPr>
        <w:t>«и</w:t>
      </w:r>
      <w:r w:rsidR="000C79A3" w:rsidRPr="00FB652C">
        <w:rPr>
          <w:sz w:val="28"/>
          <w:szCs w:val="28"/>
        </w:rPr>
        <w:t>»</w:t>
      </w:r>
      <w:r w:rsidR="00DE765D" w:rsidRPr="00FB652C">
        <w:rPr>
          <w:sz w:val="28"/>
          <w:szCs w:val="28"/>
        </w:rPr>
        <w:t xml:space="preserve"> следующего содержания:</w:t>
      </w:r>
    </w:p>
    <w:p w:rsidR="00B11E6C" w:rsidRDefault="00B11E6C" w:rsidP="00B11E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B215F">
        <w:rPr>
          <w:sz w:val="28"/>
          <w:szCs w:val="28"/>
        </w:rPr>
        <w:t>и</w:t>
      </w:r>
      <w:r w:rsidR="00FB652C" w:rsidRPr="00FB652C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предоставление бюджетам поселений иных межбюджетных трансфертов на </w:t>
      </w:r>
      <w:r w:rsidRPr="00B11E6C">
        <w:rPr>
          <w:sz w:val="28"/>
          <w:szCs w:val="28"/>
        </w:rPr>
        <w:t>цели предусмотренные пунктом 5 настоящего Порядка</w:t>
      </w:r>
      <w:r>
        <w:rPr>
          <w:sz w:val="28"/>
          <w:szCs w:val="28"/>
        </w:rPr>
        <w:t xml:space="preserve">, в случае </w:t>
      </w:r>
      <w:r w:rsidRPr="00B11E6C">
        <w:rPr>
          <w:sz w:val="28"/>
          <w:szCs w:val="28"/>
        </w:rPr>
        <w:t>передачи в течение финансового года</w:t>
      </w:r>
      <w:r>
        <w:t xml:space="preserve"> </w:t>
      </w:r>
      <w:r w:rsidRPr="00B11E6C">
        <w:rPr>
          <w:sz w:val="28"/>
          <w:szCs w:val="28"/>
        </w:rPr>
        <w:t>автомобильных дорог местного значения вне границ населенных пунктов в границах Сортавальского муниципального района</w:t>
      </w:r>
      <w:r>
        <w:rPr>
          <w:sz w:val="28"/>
          <w:szCs w:val="28"/>
        </w:rPr>
        <w:t>, в собственность соответствующего поселения.</w:t>
      </w:r>
    </w:p>
    <w:p w:rsidR="006D0B67" w:rsidRDefault="006D0B67" w:rsidP="00B11E6C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Предоставление иных межбюджетные трансфертов на </w:t>
      </w:r>
      <w:r w:rsidRPr="00B11E6C">
        <w:rPr>
          <w:sz w:val="28"/>
          <w:szCs w:val="28"/>
        </w:rPr>
        <w:t>цели предусмотренные пунктом 5 настоящего Порядка</w:t>
      </w:r>
      <w:r>
        <w:rPr>
          <w:sz w:val="28"/>
          <w:szCs w:val="28"/>
        </w:rPr>
        <w:t>, осуществляется в о</w:t>
      </w:r>
      <w:r w:rsidR="00817C07">
        <w:rPr>
          <w:sz w:val="28"/>
          <w:szCs w:val="28"/>
        </w:rPr>
        <w:t>бъеме, предусмотренном в решении</w:t>
      </w:r>
      <w:r>
        <w:rPr>
          <w:sz w:val="28"/>
          <w:szCs w:val="28"/>
        </w:rPr>
        <w:t xml:space="preserve"> о бюджете Сортавальского муниципального района.</w:t>
      </w:r>
      <w:proofErr w:type="gramEnd"/>
    </w:p>
    <w:p w:rsidR="00FB652C" w:rsidRPr="00FB652C" w:rsidRDefault="006D0B67" w:rsidP="00B11E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Объем иных межбюджетных трансфертов определяется</w:t>
      </w:r>
      <w:r w:rsidR="00B24993">
        <w:rPr>
          <w:sz w:val="28"/>
          <w:szCs w:val="28"/>
        </w:rPr>
        <w:t xml:space="preserve"> в пределах   средств дорожного фонда</w:t>
      </w:r>
      <w:r>
        <w:rPr>
          <w:sz w:val="28"/>
          <w:szCs w:val="28"/>
        </w:rPr>
        <w:t xml:space="preserve">, на основании заявки администрации соответствующего поселения с приложением </w:t>
      </w:r>
      <w:r w:rsidR="00B11E6C">
        <w:rPr>
          <w:sz w:val="28"/>
          <w:szCs w:val="28"/>
        </w:rPr>
        <w:t xml:space="preserve"> </w:t>
      </w:r>
      <w:r>
        <w:rPr>
          <w:sz w:val="28"/>
          <w:szCs w:val="28"/>
        </w:rPr>
        <w:t>локального сметного расчета (локальной сметы)</w:t>
      </w:r>
      <w:r w:rsidR="00B23C8D">
        <w:rPr>
          <w:sz w:val="28"/>
          <w:szCs w:val="28"/>
        </w:rPr>
        <w:t xml:space="preserve"> с </w:t>
      </w:r>
      <w:r w:rsidR="00B23C8D" w:rsidRPr="00B23C8D">
        <w:rPr>
          <w:sz w:val="28"/>
          <w:szCs w:val="28"/>
        </w:rPr>
        <w:t xml:space="preserve">положительным заключением Государственной </w:t>
      </w:r>
      <w:r w:rsidR="00B23C8D" w:rsidRPr="00B23C8D">
        <w:rPr>
          <w:sz w:val="28"/>
          <w:szCs w:val="28"/>
        </w:rPr>
        <w:lastRenderedPageBreak/>
        <w:t>экспертизы по проектной документации и результатам инженерных изысканий, осуществляемой в установленном дейст</w:t>
      </w:r>
      <w:r w:rsidR="00B23C8D">
        <w:rPr>
          <w:sz w:val="28"/>
          <w:szCs w:val="28"/>
        </w:rPr>
        <w:t>вующим законодательстве порядке.</w:t>
      </w:r>
      <w:r w:rsidR="00B23C8D" w:rsidRPr="00B23C8D">
        <w:rPr>
          <w:sz w:val="28"/>
          <w:szCs w:val="28"/>
        </w:rPr>
        <w:t xml:space="preserve"> </w:t>
      </w:r>
      <w:r w:rsidR="00B23C8D">
        <w:rPr>
          <w:sz w:val="28"/>
          <w:szCs w:val="28"/>
        </w:rPr>
        <w:t xml:space="preserve">Заключение государственной экспертизы предоставляется в </w:t>
      </w:r>
      <w:r w:rsidR="00B23C8D" w:rsidRPr="00B23C8D">
        <w:rPr>
          <w:sz w:val="28"/>
          <w:szCs w:val="28"/>
        </w:rPr>
        <w:t>случае стоимости работ свыше 100,0 тыс. рублей</w:t>
      </w:r>
      <w:r w:rsidR="006638E5" w:rsidRPr="00B23C8D">
        <w:rPr>
          <w:sz w:val="28"/>
          <w:szCs w:val="28"/>
        </w:rPr>
        <w:t>»</w:t>
      </w:r>
      <w:r w:rsidR="00B23C8D">
        <w:rPr>
          <w:sz w:val="28"/>
          <w:szCs w:val="28"/>
        </w:rPr>
        <w:t>.</w:t>
      </w:r>
      <w:r w:rsidR="00B11E6C">
        <w:rPr>
          <w:sz w:val="28"/>
          <w:szCs w:val="28"/>
        </w:rPr>
        <w:t xml:space="preserve"> </w:t>
      </w:r>
      <w:r w:rsidR="00B11E6C" w:rsidRPr="00B11E6C">
        <w:rPr>
          <w:sz w:val="28"/>
          <w:szCs w:val="28"/>
        </w:rPr>
        <w:t xml:space="preserve">  </w:t>
      </w:r>
    </w:p>
    <w:p w:rsidR="00DE765D" w:rsidRPr="0093258C" w:rsidRDefault="00DE765D" w:rsidP="00DE765D">
      <w:pPr>
        <w:ind w:firstLine="360"/>
        <w:jc w:val="both"/>
        <w:rPr>
          <w:sz w:val="28"/>
          <w:szCs w:val="28"/>
        </w:rPr>
      </w:pPr>
    </w:p>
    <w:p w:rsidR="00DE765D" w:rsidRDefault="00DE765D" w:rsidP="006638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3258C">
        <w:rPr>
          <w:sz w:val="28"/>
          <w:szCs w:val="28"/>
        </w:rPr>
        <w:t>Настоящее Решение вступает в силу со дня его подписания</w:t>
      </w:r>
      <w:r>
        <w:rPr>
          <w:sz w:val="28"/>
          <w:szCs w:val="28"/>
        </w:rPr>
        <w:t>.</w:t>
      </w:r>
    </w:p>
    <w:p w:rsidR="00DE765D" w:rsidRPr="0093258C" w:rsidRDefault="00DE765D" w:rsidP="00DE765D">
      <w:pPr>
        <w:ind w:left="720"/>
        <w:jc w:val="both"/>
        <w:rPr>
          <w:sz w:val="28"/>
          <w:szCs w:val="28"/>
        </w:rPr>
      </w:pPr>
    </w:p>
    <w:p w:rsidR="00DE765D" w:rsidRPr="00230CF6" w:rsidRDefault="00DE765D" w:rsidP="006638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3258C">
        <w:rPr>
          <w:sz w:val="28"/>
          <w:szCs w:val="28"/>
        </w:rPr>
        <w:t>Опубликовать настоящее реш</w:t>
      </w:r>
      <w:r>
        <w:rPr>
          <w:sz w:val="28"/>
          <w:szCs w:val="28"/>
        </w:rPr>
        <w:t>ение в районной газете  «Ладога</w:t>
      </w:r>
      <w:r w:rsidR="006638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</w:t>
      </w:r>
      <w:r w:rsidR="006638E5">
        <w:rPr>
          <w:sz w:val="28"/>
          <w:szCs w:val="28"/>
        </w:rPr>
        <w:t xml:space="preserve"> </w:t>
      </w:r>
      <w:r w:rsidRPr="00230CF6">
        <w:rPr>
          <w:sz w:val="28"/>
          <w:szCs w:val="28"/>
        </w:rPr>
        <w:t>Сортавала</w:t>
      </w:r>
      <w:r>
        <w:rPr>
          <w:sz w:val="28"/>
          <w:szCs w:val="28"/>
        </w:rPr>
        <w:t>»</w:t>
      </w:r>
      <w:r w:rsidRPr="00230CF6">
        <w:rPr>
          <w:sz w:val="28"/>
          <w:szCs w:val="28"/>
        </w:rPr>
        <w:t xml:space="preserve"> и разместить на официальном сайте администрации Сортавальского муниципального района.</w:t>
      </w:r>
    </w:p>
    <w:p w:rsidR="00DE765D" w:rsidRDefault="00DE765D" w:rsidP="00DE765D">
      <w:pPr>
        <w:pStyle w:val="a3"/>
        <w:rPr>
          <w:sz w:val="28"/>
          <w:szCs w:val="28"/>
        </w:rPr>
      </w:pPr>
    </w:p>
    <w:p w:rsidR="00DE765D" w:rsidRPr="0093258C" w:rsidRDefault="00DE765D" w:rsidP="00DE765D">
      <w:pPr>
        <w:rPr>
          <w:sz w:val="28"/>
          <w:szCs w:val="28"/>
        </w:rPr>
      </w:pPr>
    </w:p>
    <w:p w:rsidR="00DE765D" w:rsidRDefault="00DE765D" w:rsidP="00DE765D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3371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83371F">
        <w:rPr>
          <w:sz w:val="28"/>
          <w:szCs w:val="28"/>
        </w:rPr>
        <w:t xml:space="preserve"> </w:t>
      </w:r>
      <w:proofErr w:type="gramStart"/>
      <w:r w:rsidRPr="0083371F">
        <w:rPr>
          <w:sz w:val="28"/>
          <w:szCs w:val="28"/>
        </w:rPr>
        <w:t>Сортавальского</w:t>
      </w:r>
      <w:proofErr w:type="gramEnd"/>
    </w:p>
    <w:p w:rsidR="00DE765D" w:rsidRPr="0083371F" w:rsidRDefault="00DE765D" w:rsidP="00DE765D">
      <w:pPr>
        <w:jc w:val="both"/>
        <w:rPr>
          <w:sz w:val="28"/>
          <w:szCs w:val="28"/>
        </w:rPr>
      </w:pPr>
      <w:r w:rsidRPr="0083371F">
        <w:rPr>
          <w:sz w:val="28"/>
          <w:szCs w:val="28"/>
        </w:rPr>
        <w:t xml:space="preserve"> муниципального района</w:t>
      </w:r>
      <w:r w:rsidRPr="0093258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</w:t>
      </w:r>
      <w:r w:rsidRPr="0093258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proofErr w:type="spellStart"/>
      <w:r w:rsidRPr="00323E7D">
        <w:rPr>
          <w:sz w:val="28"/>
          <w:szCs w:val="28"/>
        </w:rPr>
        <w:t>С.В.</w:t>
      </w:r>
      <w:r>
        <w:rPr>
          <w:sz w:val="28"/>
          <w:szCs w:val="28"/>
        </w:rPr>
        <w:t>Крупин</w:t>
      </w:r>
      <w:proofErr w:type="spellEnd"/>
    </w:p>
    <w:p w:rsidR="009E577A" w:rsidRDefault="009E577A"/>
    <w:sectPr w:rsidR="009E577A" w:rsidSect="009E5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30A36"/>
    <w:multiLevelType w:val="hybridMultilevel"/>
    <w:tmpl w:val="F5BE08FE"/>
    <w:lvl w:ilvl="0" w:tplc="0A3CDD36">
      <w:start w:val="1"/>
      <w:numFmt w:val="decimal"/>
      <w:lvlText w:val="%1)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65D"/>
    <w:rsid w:val="000B3259"/>
    <w:rsid w:val="000C79A3"/>
    <w:rsid w:val="001B215F"/>
    <w:rsid w:val="002C1A9A"/>
    <w:rsid w:val="00313403"/>
    <w:rsid w:val="00367696"/>
    <w:rsid w:val="00434643"/>
    <w:rsid w:val="00566E41"/>
    <w:rsid w:val="00620C31"/>
    <w:rsid w:val="006566D0"/>
    <w:rsid w:val="006638E5"/>
    <w:rsid w:val="006D0B67"/>
    <w:rsid w:val="00817C07"/>
    <w:rsid w:val="009E577A"/>
    <w:rsid w:val="00A9105A"/>
    <w:rsid w:val="00B11E6C"/>
    <w:rsid w:val="00B23C8D"/>
    <w:rsid w:val="00B24993"/>
    <w:rsid w:val="00BC2673"/>
    <w:rsid w:val="00BD1756"/>
    <w:rsid w:val="00D46B75"/>
    <w:rsid w:val="00D56667"/>
    <w:rsid w:val="00DE765D"/>
    <w:rsid w:val="00FB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E76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6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E765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E76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6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E76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4</cp:revision>
  <cp:lastPrinted>2014-07-16T04:48:00Z</cp:lastPrinted>
  <dcterms:created xsi:type="dcterms:W3CDTF">2014-07-29T04:41:00Z</dcterms:created>
  <dcterms:modified xsi:type="dcterms:W3CDTF">2014-07-31T07:36:00Z</dcterms:modified>
</cp:coreProperties>
</file>