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175" w:rsidRDefault="00C131C0" w:rsidP="00883175">
      <w:pPr>
        <w:jc w:val="right"/>
        <w:rPr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9.9pt;margin-top:-15.7pt;width:61.4pt;height:86pt;z-index:251658240">
            <v:imagedata r:id="rId6" o:title=""/>
            <w10:wrap type="topAndBottom"/>
          </v:shape>
          <o:OLEObject Type="Embed" ProgID="Unknown" ShapeID="_x0000_s1026" DrawAspect="Content" ObjectID="_1606892329" r:id="rId7"/>
        </w:pict>
      </w:r>
    </w:p>
    <w:p w:rsidR="00883175" w:rsidRDefault="00883175" w:rsidP="008831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КАРЕЛИЯ</w:t>
      </w:r>
    </w:p>
    <w:p w:rsidR="00883175" w:rsidRDefault="00883175" w:rsidP="00883175">
      <w:pPr>
        <w:jc w:val="center"/>
        <w:rPr>
          <w:b/>
          <w:sz w:val="28"/>
          <w:szCs w:val="28"/>
        </w:rPr>
      </w:pPr>
    </w:p>
    <w:p w:rsidR="00883175" w:rsidRDefault="00883175" w:rsidP="008831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СОРТАВАЛЬСКОГО МУНИЦИПАЛЬНОГО РАЙОНА</w:t>
      </w:r>
    </w:p>
    <w:p w:rsidR="00883175" w:rsidRDefault="00883175" w:rsidP="00883175">
      <w:pPr>
        <w:jc w:val="center"/>
        <w:rPr>
          <w:b/>
          <w:sz w:val="28"/>
          <w:szCs w:val="28"/>
        </w:rPr>
      </w:pPr>
    </w:p>
    <w:p w:rsidR="00883175" w:rsidRDefault="00883175" w:rsidP="008831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883175" w:rsidRDefault="00883175" w:rsidP="00883175">
      <w:pPr>
        <w:jc w:val="center"/>
        <w:rPr>
          <w:b/>
        </w:rPr>
      </w:pPr>
    </w:p>
    <w:p w:rsidR="00883175" w:rsidRDefault="00883175" w:rsidP="0088317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C131C0">
        <w:rPr>
          <w:b/>
          <w:sz w:val="28"/>
          <w:szCs w:val="28"/>
        </w:rPr>
        <w:t>20 декабря</w:t>
      </w:r>
      <w:r>
        <w:rPr>
          <w:b/>
          <w:sz w:val="28"/>
          <w:szCs w:val="28"/>
        </w:rPr>
        <w:t xml:space="preserve"> 2018  года                                                               № </w:t>
      </w:r>
      <w:r w:rsidR="00C131C0">
        <w:rPr>
          <w:b/>
          <w:sz w:val="28"/>
          <w:szCs w:val="28"/>
        </w:rPr>
        <w:t>387</w:t>
      </w:r>
    </w:p>
    <w:p w:rsidR="00883175" w:rsidRDefault="00883175" w:rsidP="00883175">
      <w:pPr>
        <w:jc w:val="right"/>
      </w:pPr>
    </w:p>
    <w:p w:rsidR="00C131C0" w:rsidRDefault="00883175" w:rsidP="008831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и дополнений в Положение о бюджетном процессе в Сортавальском муниципальном районе, утвержденное Решением Совета Сортавальского муниципального района </w:t>
      </w:r>
    </w:p>
    <w:p w:rsidR="00883175" w:rsidRDefault="00883175" w:rsidP="00883175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от 24 декабря 2015 года № 171</w:t>
      </w:r>
    </w:p>
    <w:p w:rsidR="00883175" w:rsidRDefault="00883175" w:rsidP="00883175">
      <w:pPr>
        <w:jc w:val="center"/>
        <w:rPr>
          <w:b/>
          <w:sz w:val="28"/>
          <w:szCs w:val="28"/>
        </w:rPr>
      </w:pPr>
    </w:p>
    <w:p w:rsidR="00883175" w:rsidRPr="00883175" w:rsidRDefault="00883175" w:rsidP="00883175">
      <w:pPr>
        <w:tabs>
          <w:tab w:val="left" w:pos="10100"/>
        </w:tabs>
        <w:ind w:right="-18" w:firstLine="540"/>
        <w:jc w:val="both"/>
        <w:rPr>
          <w:sz w:val="28"/>
          <w:szCs w:val="28"/>
        </w:rPr>
      </w:pPr>
      <w:r w:rsidRPr="00883175">
        <w:rPr>
          <w:sz w:val="28"/>
          <w:szCs w:val="28"/>
        </w:rPr>
        <w:t>На основании Бюджетного кодекса Российской Федерации, Совет Сортавальского муниципального района решил:</w:t>
      </w:r>
    </w:p>
    <w:p w:rsidR="00883175" w:rsidRPr="00883175" w:rsidRDefault="00883175" w:rsidP="00883175">
      <w:pPr>
        <w:tabs>
          <w:tab w:val="left" w:pos="10100"/>
        </w:tabs>
        <w:ind w:right="-18" w:firstLine="540"/>
        <w:jc w:val="both"/>
        <w:rPr>
          <w:sz w:val="28"/>
          <w:szCs w:val="28"/>
        </w:rPr>
      </w:pPr>
    </w:p>
    <w:p w:rsidR="00853B5C" w:rsidRDefault="00853B5C" w:rsidP="008831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883175" w:rsidRPr="00883175">
        <w:rPr>
          <w:rFonts w:ascii="Times New Roman" w:hAnsi="Times New Roman" w:cs="Times New Roman"/>
          <w:sz w:val="28"/>
          <w:szCs w:val="28"/>
        </w:rPr>
        <w:t xml:space="preserve">1. </w:t>
      </w:r>
    </w:p>
    <w:p w:rsidR="00883175" w:rsidRDefault="00883175" w:rsidP="008831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3175">
        <w:rPr>
          <w:rFonts w:ascii="Times New Roman" w:hAnsi="Times New Roman" w:cs="Times New Roman"/>
          <w:sz w:val="28"/>
          <w:szCs w:val="28"/>
        </w:rPr>
        <w:t>Внести изменения в Положение о бюджетном процессе в Сортавальском муниципальном районе, утвержденном решением Совета Сортавальского муниципального района от 24.12.2015 года № 171 (далее по тексту Положение), следующего содержания:</w:t>
      </w:r>
    </w:p>
    <w:p w:rsidR="00902F0E" w:rsidRDefault="00902F0E" w:rsidP="008831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442A" w:rsidRDefault="00853B5C" w:rsidP="008831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02F0E">
        <w:rPr>
          <w:rFonts w:ascii="Times New Roman" w:hAnsi="Times New Roman" w:cs="Times New Roman"/>
          <w:sz w:val="28"/>
          <w:szCs w:val="28"/>
        </w:rPr>
        <w:t xml:space="preserve"> </w:t>
      </w:r>
      <w:r w:rsidR="001A442A">
        <w:rPr>
          <w:rFonts w:ascii="Times New Roman" w:hAnsi="Times New Roman" w:cs="Times New Roman"/>
          <w:sz w:val="28"/>
          <w:szCs w:val="28"/>
        </w:rPr>
        <w:t>Статью 2 Положения изложить в следующей редакции:</w:t>
      </w:r>
    </w:p>
    <w:p w:rsidR="00907683" w:rsidRDefault="00907683" w:rsidP="008831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«Статья 2. Бюджетные полномочия Совета Сортавальского муниципального района</w:t>
      </w:r>
    </w:p>
    <w:p w:rsidR="00907683" w:rsidRDefault="00907683" w:rsidP="008831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921C4" w:rsidRDefault="008921C4" w:rsidP="00907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07683">
        <w:rPr>
          <w:rFonts w:ascii="Times New Roman" w:hAnsi="Times New Roman" w:cs="Times New Roman"/>
          <w:sz w:val="28"/>
          <w:szCs w:val="28"/>
        </w:rPr>
        <w:t>Совет Сортавальского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921C4" w:rsidRDefault="008921C4" w:rsidP="0090768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1A442A">
        <w:rPr>
          <w:rFonts w:eastAsiaTheme="minorHAnsi"/>
          <w:sz w:val="28"/>
          <w:szCs w:val="28"/>
          <w:lang w:eastAsia="en-US"/>
        </w:rPr>
        <w:t xml:space="preserve"> </w:t>
      </w:r>
      <w:r w:rsidR="001A442A" w:rsidRPr="004F4996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рассм</w:t>
      </w:r>
      <w:r w:rsidR="00907683" w:rsidRPr="004F4996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1A442A" w:rsidRPr="004F4996">
        <w:rPr>
          <w:rFonts w:ascii="Times New Roman" w:eastAsiaTheme="minorHAnsi" w:hAnsi="Times New Roman" w:cs="Times New Roman"/>
          <w:sz w:val="28"/>
          <w:szCs w:val="28"/>
          <w:lang w:eastAsia="en-US"/>
        </w:rPr>
        <w:t>тр</w:t>
      </w:r>
      <w:r w:rsidR="00907683" w:rsidRPr="004F4996">
        <w:rPr>
          <w:rFonts w:ascii="Times New Roman" w:eastAsiaTheme="minorHAnsi" w:hAnsi="Times New Roman" w:cs="Times New Roman"/>
          <w:sz w:val="28"/>
          <w:szCs w:val="28"/>
          <w:lang w:eastAsia="en-US"/>
        </w:rPr>
        <w:t>ивает</w:t>
      </w:r>
      <w:r w:rsidR="001A442A" w:rsidRPr="004F49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утвержд</w:t>
      </w:r>
      <w:r w:rsidR="00907683" w:rsidRPr="004F4996">
        <w:rPr>
          <w:rFonts w:ascii="Times New Roman" w:eastAsiaTheme="minorHAnsi" w:hAnsi="Times New Roman" w:cs="Times New Roman"/>
          <w:sz w:val="28"/>
          <w:szCs w:val="28"/>
          <w:lang w:eastAsia="en-US"/>
        </w:rPr>
        <w:t>ает</w:t>
      </w:r>
      <w:r w:rsidR="001A442A" w:rsidRPr="004F49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(прин</w:t>
      </w:r>
      <w:r w:rsidR="00907683" w:rsidRPr="004F4996">
        <w:rPr>
          <w:rFonts w:ascii="Times New Roman" w:eastAsiaTheme="minorHAnsi" w:hAnsi="Times New Roman" w:cs="Times New Roman"/>
          <w:sz w:val="28"/>
          <w:szCs w:val="28"/>
          <w:lang w:eastAsia="en-US"/>
        </w:rPr>
        <w:t>имает</w:t>
      </w:r>
      <w:r w:rsidR="001A442A" w:rsidRPr="004F4996">
        <w:rPr>
          <w:rFonts w:ascii="Times New Roman" w:eastAsiaTheme="minorHAnsi" w:hAnsi="Times New Roman" w:cs="Times New Roman"/>
          <w:sz w:val="28"/>
          <w:szCs w:val="28"/>
          <w:lang w:eastAsia="en-US"/>
        </w:rPr>
        <w:t>) местн</w:t>
      </w:r>
      <w:r w:rsidR="00907683" w:rsidRPr="004F4996">
        <w:rPr>
          <w:rFonts w:ascii="Times New Roman" w:eastAsiaTheme="minorHAnsi" w:hAnsi="Times New Roman" w:cs="Times New Roman"/>
          <w:sz w:val="28"/>
          <w:szCs w:val="28"/>
          <w:lang w:eastAsia="en-US"/>
        </w:rPr>
        <w:t>ый</w:t>
      </w:r>
      <w:r w:rsidR="001A442A" w:rsidRPr="004F49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бюджет, изменени</w:t>
      </w:r>
      <w:r w:rsidR="00907683" w:rsidRPr="004F4996">
        <w:rPr>
          <w:rFonts w:ascii="Times New Roman" w:eastAsiaTheme="minorHAnsi" w:hAnsi="Times New Roman" w:cs="Times New Roman"/>
          <w:sz w:val="28"/>
          <w:szCs w:val="28"/>
          <w:lang w:eastAsia="en-US"/>
        </w:rPr>
        <w:t>я и дополнения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 нему, отчет о</w:t>
      </w:r>
      <w:r w:rsidR="00C9091B">
        <w:rPr>
          <w:rFonts w:ascii="Times New Roman" w:eastAsiaTheme="minorHAnsi" w:hAnsi="Times New Roman" w:cs="Times New Roman"/>
          <w:sz w:val="28"/>
          <w:szCs w:val="28"/>
          <w:lang w:eastAsia="en-US"/>
        </w:rPr>
        <w:t>б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исполнении</w:t>
      </w:r>
      <w:r w:rsidR="00C9091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бюджета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8921C4" w:rsidRDefault="008921C4" w:rsidP="0090768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2)</w:t>
      </w:r>
      <w:r w:rsidR="00AD3CAA" w:rsidRPr="004F49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осуществляет контроль в ходе рассмотрения отдельных вопросов исполнения местного бюджета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8921C4" w:rsidRDefault="008921C4" w:rsidP="0090768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3)</w:t>
      </w:r>
      <w:r w:rsidR="00907683" w:rsidRPr="004F49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формирует и определяет правовой статус органа внешнего </w:t>
      </w:r>
      <w:r w:rsidR="00AD3CAA" w:rsidRPr="004F4996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ципального финансового контроля;</w:t>
      </w:r>
    </w:p>
    <w:p w:rsidR="008921C4" w:rsidRDefault="008921C4" w:rsidP="0090768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4)</w:t>
      </w:r>
      <w:r w:rsidR="00AD3CAA" w:rsidRPr="004F49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проводит публичные слушания по проекту бюджета и годовому отчету об исполнении бюджета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1A442A" w:rsidRDefault="008921C4" w:rsidP="00907683">
      <w:pPr>
        <w:pStyle w:val="ConsPlusNormal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5)</w:t>
      </w:r>
      <w:r w:rsidR="00AD3CAA" w:rsidRPr="004F49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осуществляет иные полномочия в соответствии с Бюджетным кодексом Российской Федерации и иными нормативными правовыми актами Российской Федерации, Республики Карелия, регулирующими бюджетные правоотношения, настоящим Положением;</w:t>
      </w:r>
    </w:p>
    <w:p w:rsidR="00AD3CAA" w:rsidRDefault="00AD3CAA" w:rsidP="00907683">
      <w:pPr>
        <w:pStyle w:val="ConsPlusNormal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1A442A" w:rsidRDefault="00AD3CAA" w:rsidP="001A442A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2. Совет Сортавальского муниципального района осуществляет законодательное регулирование по вопросам:</w:t>
      </w:r>
    </w:p>
    <w:p w:rsidR="001A442A" w:rsidRDefault="00AD3CAA" w:rsidP="001A442A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BA2459">
        <w:rPr>
          <w:rFonts w:eastAsiaTheme="minorHAnsi"/>
          <w:sz w:val="28"/>
          <w:szCs w:val="28"/>
          <w:lang w:eastAsia="en-US"/>
        </w:rPr>
        <w:t>)</w:t>
      </w:r>
      <w:r w:rsidR="001A442A">
        <w:rPr>
          <w:rFonts w:eastAsiaTheme="minorHAnsi"/>
          <w:sz w:val="28"/>
          <w:szCs w:val="28"/>
          <w:lang w:eastAsia="en-US"/>
        </w:rPr>
        <w:t xml:space="preserve"> установлени</w:t>
      </w:r>
      <w:r>
        <w:rPr>
          <w:rFonts w:eastAsiaTheme="minorHAnsi"/>
          <w:sz w:val="28"/>
          <w:szCs w:val="28"/>
          <w:lang w:eastAsia="en-US"/>
        </w:rPr>
        <w:t>я</w:t>
      </w:r>
      <w:r w:rsidR="001A442A">
        <w:rPr>
          <w:rFonts w:eastAsiaTheme="minorHAnsi"/>
          <w:sz w:val="28"/>
          <w:szCs w:val="28"/>
          <w:lang w:eastAsia="en-US"/>
        </w:rPr>
        <w:t xml:space="preserve"> и отмена местных налогов, сборов и налоговых льгот по местным налогам;</w:t>
      </w:r>
    </w:p>
    <w:p w:rsidR="008F2ADE" w:rsidRPr="00B82F6D" w:rsidRDefault="00AD3CAA" w:rsidP="00AD3CAA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2</w:t>
      </w:r>
      <w:r w:rsidR="00BA2459">
        <w:rPr>
          <w:rFonts w:eastAsiaTheme="minorHAnsi"/>
          <w:sz w:val="28"/>
          <w:szCs w:val="28"/>
          <w:lang w:eastAsia="en-US"/>
        </w:rPr>
        <w:t>)</w:t>
      </w:r>
      <w:r w:rsidR="008F2ADE" w:rsidRPr="00B82F6D">
        <w:rPr>
          <w:rFonts w:eastAsiaTheme="minorHAnsi"/>
          <w:sz w:val="28"/>
          <w:szCs w:val="28"/>
          <w:lang w:eastAsia="en-US"/>
        </w:rPr>
        <w:t xml:space="preserve"> установления нормативов отчислений доходов в местные бюджеты</w:t>
      </w:r>
      <w:r w:rsidR="00B82F6D" w:rsidRPr="00B82F6D">
        <w:rPr>
          <w:rFonts w:eastAsiaTheme="minorHAnsi"/>
          <w:sz w:val="28"/>
          <w:szCs w:val="28"/>
          <w:lang w:eastAsia="en-US"/>
        </w:rPr>
        <w:t xml:space="preserve"> Поселений</w:t>
      </w:r>
      <w:r w:rsidR="008F2ADE" w:rsidRPr="00B82F6D">
        <w:rPr>
          <w:rFonts w:eastAsiaTheme="minorHAnsi"/>
          <w:sz w:val="28"/>
          <w:szCs w:val="28"/>
          <w:lang w:eastAsia="en-US"/>
        </w:rPr>
        <w:t xml:space="preserve"> от федеральных налогов и сборов, в том числе от налогов, предусмотренных специальными налоговыми режимами, и (или) региональных налогов, подлежащих зачислению в соответствии с Бюджетным</w:t>
      </w:r>
      <w:r w:rsidR="00B82F6D" w:rsidRPr="00B82F6D">
        <w:rPr>
          <w:rFonts w:eastAsiaTheme="minorHAnsi"/>
          <w:sz w:val="28"/>
          <w:szCs w:val="28"/>
          <w:lang w:eastAsia="en-US"/>
        </w:rPr>
        <w:t xml:space="preserve"> кодексом</w:t>
      </w:r>
      <w:r w:rsidR="008F2ADE" w:rsidRPr="00B82F6D">
        <w:rPr>
          <w:rFonts w:eastAsiaTheme="minorHAnsi"/>
          <w:sz w:val="28"/>
          <w:szCs w:val="28"/>
          <w:lang w:eastAsia="en-US"/>
        </w:rPr>
        <w:t xml:space="preserve"> Российской Федерации и законодательством о налогах и сборах</w:t>
      </w:r>
      <w:r w:rsidR="00B82F6D" w:rsidRPr="00B82F6D">
        <w:rPr>
          <w:rFonts w:eastAsiaTheme="minorHAnsi"/>
          <w:sz w:val="28"/>
          <w:szCs w:val="28"/>
          <w:lang w:eastAsia="en-US"/>
        </w:rPr>
        <w:t xml:space="preserve"> Российской Федерации, законами Республики Карелия</w:t>
      </w:r>
      <w:r w:rsidR="008F2ADE" w:rsidRPr="00B82F6D">
        <w:rPr>
          <w:rFonts w:eastAsiaTheme="minorHAnsi"/>
          <w:sz w:val="28"/>
          <w:szCs w:val="28"/>
          <w:lang w:eastAsia="en-US"/>
        </w:rPr>
        <w:t xml:space="preserve"> в бюджеты </w:t>
      </w:r>
      <w:r w:rsidR="00B82F6D" w:rsidRPr="00B82F6D">
        <w:rPr>
          <w:rFonts w:eastAsiaTheme="minorHAnsi"/>
          <w:sz w:val="28"/>
          <w:szCs w:val="28"/>
          <w:lang w:eastAsia="en-US"/>
        </w:rPr>
        <w:t>муниципальных образований районов</w:t>
      </w:r>
      <w:r w:rsidR="008F2ADE" w:rsidRPr="00B82F6D">
        <w:rPr>
          <w:rFonts w:eastAsiaTheme="minorHAnsi"/>
          <w:sz w:val="28"/>
          <w:szCs w:val="28"/>
          <w:lang w:eastAsia="en-US"/>
        </w:rPr>
        <w:t>;</w:t>
      </w:r>
      <w:proofErr w:type="gramEnd"/>
    </w:p>
    <w:p w:rsidR="008F2ADE" w:rsidRPr="00B82F6D" w:rsidRDefault="00AD3CAA" w:rsidP="00AD3CAA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BA2459">
        <w:rPr>
          <w:rFonts w:eastAsiaTheme="minorHAnsi"/>
          <w:sz w:val="28"/>
          <w:szCs w:val="28"/>
          <w:lang w:eastAsia="en-US"/>
        </w:rPr>
        <w:t>)</w:t>
      </w:r>
      <w:r w:rsidR="00B82F6D" w:rsidRPr="00B82F6D">
        <w:rPr>
          <w:rFonts w:eastAsiaTheme="minorHAnsi"/>
          <w:sz w:val="28"/>
          <w:szCs w:val="28"/>
          <w:lang w:eastAsia="en-US"/>
        </w:rPr>
        <w:t xml:space="preserve"> </w:t>
      </w:r>
      <w:r w:rsidR="008F2ADE" w:rsidRPr="00B82F6D">
        <w:rPr>
          <w:rFonts w:eastAsiaTheme="minorHAnsi"/>
          <w:sz w:val="28"/>
          <w:szCs w:val="28"/>
          <w:lang w:eastAsia="en-US"/>
        </w:rPr>
        <w:t xml:space="preserve"> установления ответственности за нарушение нормативных правовых актов </w:t>
      </w:r>
      <w:r w:rsidR="00B82F6D" w:rsidRPr="00B82F6D">
        <w:rPr>
          <w:rFonts w:eastAsiaTheme="minorHAnsi"/>
          <w:sz w:val="28"/>
          <w:szCs w:val="28"/>
          <w:lang w:eastAsia="en-US"/>
        </w:rPr>
        <w:t>Сортавальского муниципального района</w:t>
      </w:r>
      <w:r w:rsidR="008F2ADE" w:rsidRPr="00B82F6D">
        <w:rPr>
          <w:rFonts w:eastAsiaTheme="minorHAnsi"/>
          <w:sz w:val="28"/>
          <w:szCs w:val="28"/>
          <w:lang w:eastAsia="en-US"/>
        </w:rPr>
        <w:t xml:space="preserve"> по вопросам регулирования бюджетных правоотношений в случае и в порядке, предусмотренных Бюджетным</w:t>
      </w:r>
      <w:r w:rsidR="00B82F6D" w:rsidRPr="00B82F6D">
        <w:rPr>
          <w:rFonts w:eastAsiaTheme="minorHAnsi"/>
          <w:sz w:val="28"/>
          <w:szCs w:val="28"/>
          <w:lang w:eastAsia="en-US"/>
        </w:rPr>
        <w:t xml:space="preserve"> кодексом</w:t>
      </w:r>
      <w:r w:rsidR="008F2ADE" w:rsidRPr="00B82F6D">
        <w:rPr>
          <w:rFonts w:eastAsiaTheme="minorHAnsi"/>
          <w:sz w:val="28"/>
          <w:szCs w:val="28"/>
          <w:lang w:eastAsia="en-US"/>
        </w:rPr>
        <w:t xml:space="preserve"> Российской Федерации, федеральными законами и принятыми в соответствии с ними законами Республики Карелия;</w:t>
      </w:r>
    </w:p>
    <w:p w:rsidR="00BA2459" w:rsidRDefault="00AD3CAA" w:rsidP="001A442A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BA2459">
        <w:rPr>
          <w:rFonts w:eastAsiaTheme="minorHAnsi"/>
          <w:sz w:val="28"/>
          <w:szCs w:val="28"/>
          <w:lang w:eastAsia="en-US"/>
        </w:rPr>
        <w:t>)</w:t>
      </w:r>
      <w:r w:rsidR="005A4296">
        <w:rPr>
          <w:rFonts w:eastAsiaTheme="minorHAnsi"/>
          <w:sz w:val="28"/>
          <w:szCs w:val="28"/>
          <w:lang w:eastAsia="en-US"/>
        </w:rPr>
        <w:t xml:space="preserve"> установлени</w:t>
      </w:r>
      <w:r>
        <w:rPr>
          <w:rFonts w:eastAsiaTheme="minorHAnsi"/>
          <w:sz w:val="28"/>
          <w:szCs w:val="28"/>
          <w:lang w:eastAsia="en-US"/>
        </w:rPr>
        <w:t>я</w:t>
      </w:r>
      <w:r w:rsidR="005A4296">
        <w:rPr>
          <w:rFonts w:eastAsiaTheme="minorHAnsi"/>
          <w:sz w:val="28"/>
          <w:szCs w:val="28"/>
          <w:lang w:eastAsia="en-US"/>
        </w:rPr>
        <w:t xml:space="preserve"> порядка и методики распределения дотаций на выравнивание бюджетной обеспеченности муниципальных образований поселений, а также порядка </w:t>
      </w:r>
      <w:proofErr w:type="gramStart"/>
      <w:r w:rsidR="005A4296">
        <w:rPr>
          <w:rFonts w:eastAsiaTheme="minorHAnsi"/>
          <w:sz w:val="28"/>
          <w:szCs w:val="28"/>
          <w:lang w:eastAsia="en-US"/>
        </w:rPr>
        <w:t>определения критерия выравнивания расчетной бюджетной обеспеченности муниципальных образований поселений</w:t>
      </w:r>
      <w:proofErr w:type="gramEnd"/>
      <w:r w:rsidR="005A4296">
        <w:rPr>
          <w:rFonts w:eastAsiaTheme="minorHAnsi"/>
          <w:sz w:val="28"/>
          <w:szCs w:val="28"/>
          <w:lang w:eastAsia="en-US"/>
        </w:rPr>
        <w:t>;</w:t>
      </w:r>
    </w:p>
    <w:p w:rsidR="00BA2459" w:rsidRDefault="00AD3CAA" w:rsidP="00BA245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BA2459">
        <w:rPr>
          <w:rFonts w:eastAsiaTheme="minorHAnsi"/>
          <w:sz w:val="28"/>
          <w:szCs w:val="28"/>
          <w:lang w:eastAsia="en-US"/>
        </w:rPr>
        <w:t>) установлени</w:t>
      </w:r>
      <w:r>
        <w:rPr>
          <w:rFonts w:eastAsiaTheme="minorHAnsi"/>
          <w:sz w:val="28"/>
          <w:szCs w:val="28"/>
          <w:lang w:eastAsia="en-US"/>
        </w:rPr>
        <w:t>я</w:t>
      </w:r>
      <w:r w:rsidR="00BA2459">
        <w:rPr>
          <w:rFonts w:eastAsiaTheme="minorHAnsi"/>
          <w:sz w:val="28"/>
          <w:szCs w:val="28"/>
          <w:lang w:eastAsia="en-US"/>
        </w:rPr>
        <w:t xml:space="preserve"> случаев и порядка предоставления ины</w:t>
      </w:r>
      <w:r w:rsidR="00CE2E72">
        <w:rPr>
          <w:rFonts w:eastAsiaTheme="minorHAnsi"/>
          <w:sz w:val="28"/>
          <w:szCs w:val="28"/>
          <w:lang w:eastAsia="en-US"/>
        </w:rPr>
        <w:t>х</w:t>
      </w:r>
      <w:r w:rsidR="00BA2459">
        <w:rPr>
          <w:rFonts w:eastAsiaTheme="minorHAnsi"/>
          <w:sz w:val="28"/>
          <w:szCs w:val="28"/>
          <w:lang w:eastAsia="en-US"/>
        </w:rPr>
        <w:t xml:space="preserve"> межбюджетны</w:t>
      </w:r>
      <w:r w:rsidR="00CE2E72">
        <w:rPr>
          <w:rFonts w:eastAsiaTheme="minorHAnsi"/>
          <w:sz w:val="28"/>
          <w:szCs w:val="28"/>
          <w:lang w:eastAsia="en-US"/>
        </w:rPr>
        <w:t>х</w:t>
      </w:r>
      <w:r w:rsidR="00BA2459">
        <w:rPr>
          <w:rFonts w:eastAsiaTheme="minorHAnsi"/>
          <w:sz w:val="28"/>
          <w:szCs w:val="28"/>
          <w:lang w:eastAsia="en-US"/>
        </w:rPr>
        <w:t xml:space="preserve"> трансферт</w:t>
      </w:r>
      <w:r w:rsidR="00CE2E72">
        <w:rPr>
          <w:rFonts w:eastAsiaTheme="minorHAnsi"/>
          <w:sz w:val="28"/>
          <w:szCs w:val="28"/>
          <w:lang w:eastAsia="en-US"/>
        </w:rPr>
        <w:t>ов</w:t>
      </w:r>
      <w:r w:rsidR="00BA2459">
        <w:rPr>
          <w:rFonts w:eastAsiaTheme="minorHAnsi"/>
          <w:sz w:val="28"/>
          <w:szCs w:val="28"/>
          <w:lang w:eastAsia="en-US"/>
        </w:rPr>
        <w:t xml:space="preserve"> из бюджета муниципального района, в том числе межбюджетны</w:t>
      </w:r>
      <w:r w:rsidR="00CE2E72">
        <w:rPr>
          <w:rFonts w:eastAsiaTheme="minorHAnsi"/>
          <w:sz w:val="28"/>
          <w:szCs w:val="28"/>
          <w:lang w:eastAsia="en-US"/>
        </w:rPr>
        <w:t>х</w:t>
      </w:r>
      <w:r w:rsidR="00BA2459">
        <w:rPr>
          <w:rFonts w:eastAsiaTheme="minorHAnsi"/>
          <w:sz w:val="28"/>
          <w:szCs w:val="28"/>
          <w:lang w:eastAsia="en-US"/>
        </w:rPr>
        <w:t xml:space="preserve"> трансферт</w:t>
      </w:r>
      <w:r w:rsidR="00CE2E72">
        <w:rPr>
          <w:rFonts w:eastAsiaTheme="minorHAnsi"/>
          <w:sz w:val="28"/>
          <w:szCs w:val="28"/>
          <w:lang w:eastAsia="en-US"/>
        </w:rPr>
        <w:t>ов</w:t>
      </w:r>
      <w:r w:rsidR="00BA2459">
        <w:rPr>
          <w:rFonts w:eastAsiaTheme="minorHAnsi"/>
          <w:sz w:val="28"/>
          <w:szCs w:val="28"/>
          <w:lang w:eastAsia="en-US"/>
        </w:rPr>
        <w:t xml:space="preserve"> на осуществление части полномочий по решению вопросов местного значения в соответствии с заключенными соглашениями;</w:t>
      </w:r>
    </w:p>
    <w:p w:rsidR="00BA2459" w:rsidRDefault="00AD3CAA" w:rsidP="00BA245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BA2459">
        <w:rPr>
          <w:rFonts w:eastAsiaTheme="minorHAnsi"/>
          <w:sz w:val="28"/>
          <w:szCs w:val="28"/>
          <w:lang w:eastAsia="en-US"/>
        </w:rPr>
        <w:t xml:space="preserve">) </w:t>
      </w:r>
      <w:r w:rsidR="00466B9E">
        <w:rPr>
          <w:rFonts w:eastAsiaTheme="minorHAnsi"/>
          <w:sz w:val="28"/>
          <w:szCs w:val="28"/>
          <w:lang w:eastAsia="en-US"/>
        </w:rPr>
        <w:t>установлени</w:t>
      </w:r>
      <w:r>
        <w:rPr>
          <w:rFonts w:eastAsiaTheme="minorHAnsi"/>
          <w:sz w:val="28"/>
          <w:szCs w:val="28"/>
          <w:lang w:eastAsia="en-US"/>
        </w:rPr>
        <w:t>я</w:t>
      </w:r>
      <w:r w:rsidR="00466B9E">
        <w:rPr>
          <w:rFonts w:eastAsiaTheme="minorHAnsi"/>
          <w:sz w:val="28"/>
          <w:szCs w:val="28"/>
          <w:lang w:eastAsia="en-US"/>
        </w:rPr>
        <w:t xml:space="preserve"> особенностей бюджетных полномочий участников бюджетного процесса, являющихся органами местного самоуправления (структурными подразделениями органов местного самоуправления) Сортавальского муниципального района;</w:t>
      </w:r>
    </w:p>
    <w:p w:rsidR="00905B74" w:rsidRDefault="00AD3CAA" w:rsidP="00905B74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905B74">
        <w:rPr>
          <w:rFonts w:eastAsiaTheme="minorHAnsi"/>
          <w:sz w:val="28"/>
          <w:szCs w:val="28"/>
          <w:lang w:eastAsia="en-US"/>
        </w:rPr>
        <w:t>) установления порядка осуществления внешней проверки годовых отчетов об исполнении бюджета органом муниципального финансового контроля, образуемым Советом Сортавальского муниципального района;</w:t>
      </w:r>
    </w:p>
    <w:p w:rsidR="00466B9E" w:rsidRDefault="00AD3CAA" w:rsidP="00BA245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8) устано</w:t>
      </w:r>
      <w:r w:rsidR="00EC521D">
        <w:rPr>
          <w:rFonts w:eastAsiaTheme="minorHAnsi"/>
          <w:sz w:val="28"/>
          <w:szCs w:val="28"/>
          <w:lang w:eastAsia="en-US"/>
        </w:rPr>
        <w:t>вл</w:t>
      </w:r>
      <w:r>
        <w:rPr>
          <w:rFonts w:eastAsiaTheme="minorHAnsi"/>
          <w:sz w:val="28"/>
          <w:szCs w:val="28"/>
          <w:lang w:eastAsia="en-US"/>
        </w:rPr>
        <w:t>ения</w:t>
      </w:r>
      <w:r w:rsidR="00EC521D">
        <w:rPr>
          <w:rFonts w:eastAsiaTheme="minorHAnsi"/>
          <w:sz w:val="28"/>
          <w:szCs w:val="28"/>
          <w:lang w:eastAsia="en-US"/>
        </w:rPr>
        <w:t xml:space="preserve"> порядк</w:t>
      </w:r>
      <w:r>
        <w:rPr>
          <w:rFonts w:eastAsiaTheme="minorHAnsi"/>
          <w:sz w:val="28"/>
          <w:szCs w:val="28"/>
          <w:lang w:eastAsia="en-US"/>
        </w:rPr>
        <w:t>а</w:t>
      </w:r>
      <w:r w:rsidR="00EC521D">
        <w:rPr>
          <w:rFonts w:eastAsiaTheme="minorHAnsi"/>
          <w:sz w:val="28"/>
          <w:szCs w:val="28"/>
          <w:lang w:eastAsia="en-US"/>
        </w:rPr>
        <w:t xml:space="preserve"> осуществления полномочий органами внешнего муниципального финансового контроля по внешнему финансовому контролю</w:t>
      </w:r>
      <w:r w:rsidR="006E04D1">
        <w:rPr>
          <w:rFonts w:eastAsiaTheme="minorHAnsi"/>
          <w:sz w:val="28"/>
          <w:szCs w:val="28"/>
          <w:lang w:eastAsia="en-US"/>
        </w:rPr>
        <w:t>;</w:t>
      </w:r>
    </w:p>
    <w:p w:rsidR="006E04D1" w:rsidRDefault="00AD3CAA" w:rsidP="00BA245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9)</w:t>
      </w:r>
      <w:r w:rsidR="006E04D1">
        <w:rPr>
          <w:rFonts w:eastAsiaTheme="minorHAnsi"/>
          <w:sz w:val="28"/>
          <w:szCs w:val="28"/>
          <w:lang w:eastAsia="en-US"/>
        </w:rPr>
        <w:t xml:space="preserve"> создани</w:t>
      </w:r>
      <w:r>
        <w:rPr>
          <w:rFonts w:eastAsiaTheme="minorHAnsi"/>
          <w:sz w:val="28"/>
          <w:szCs w:val="28"/>
          <w:lang w:eastAsia="en-US"/>
        </w:rPr>
        <w:t>я</w:t>
      </w:r>
      <w:r w:rsidR="006E04D1">
        <w:rPr>
          <w:rFonts w:eastAsiaTheme="minorHAnsi"/>
          <w:sz w:val="28"/>
          <w:szCs w:val="28"/>
          <w:lang w:eastAsia="en-US"/>
        </w:rPr>
        <w:t xml:space="preserve"> муниципального дорожного фонда;</w:t>
      </w:r>
    </w:p>
    <w:p w:rsidR="00792C01" w:rsidRDefault="00792C01" w:rsidP="00BA245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AD3CAA">
        <w:rPr>
          <w:rFonts w:eastAsiaTheme="minorHAnsi"/>
          <w:sz w:val="28"/>
          <w:szCs w:val="28"/>
          <w:lang w:eastAsia="en-US"/>
        </w:rPr>
        <w:t>0</w:t>
      </w:r>
      <w:r>
        <w:rPr>
          <w:rFonts w:eastAsiaTheme="minorHAnsi"/>
          <w:sz w:val="28"/>
          <w:szCs w:val="28"/>
          <w:lang w:eastAsia="en-US"/>
        </w:rPr>
        <w:t xml:space="preserve">) </w:t>
      </w:r>
      <w:r w:rsidR="00AD3CAA">
        <w:rPr>
          <w:rFonts w:eastAsiaTheme="minorHAnsi"/>
          <w:sz w:val="28"/>
          <w:szCs w:val="28"/>
          <w:lang w:eastAsia="en-US"/>
        </w:rPr>
        <w:t>установления</w:t>
      </w:r>
      <w:r>
        <w:rPr>
          <w:rFonts w:eastAsiaTheme="minorHAnsi"/>
          <w:sz w:val="28"/>
          <w:szCs w:val="28"/>
          <w:lang w:eastAsia="en-US"/>
        </w:rPr>
        <w:t xml:space="preserve"> порядк</w:t>
      </w:r>
      <w:r w:rsidR="00AD3CAA"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 xml:space="preserve"> рассмотрения и утверждения проекта решения о бюджете;</w:t>
      </w:r>
    </w:p>
    <w:p w:rsidR="00FA04BF" w:rsidRDefault="00FA04BF" w:rsidP="00BA245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AD3CAA"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>) установление порядка предоставления муниципальных гарантий Сортавальского муниципального района;</w:t>
      </w:r>
    </w:p>
    <w:p w:rsidR="00907683" w:rsidRPr="005A4296" w:rsidRDefault="00AD3CAA" w:rsidP="001A442A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CE2E72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>) иным вопросам, необходимым для реализации бюджетного процесса, отнесенным в соответствии с законодательством Российской Федерации, Республики Карелия, к компетенции представительных органов местного самоуправления;</w:t>
      </w:r>
    </w:p>
    <w:p w:rsidR="002A4DD3" w:rsidRDefault="004F4996" w:rsidP="008831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2A4DD3">
        <w:rPr>
          <w:rFonts w:ascii="Times New Roman" w:hAnsi="Times New Roman" w:cs="Times New Roman"/>
          <w:sz w:val="28"/>
          <w:szCs w:val="28"/>
        </w:rPr>
        <w:t>В с</w:t>
      </w:r>
      <w:r w:rsidR="00902F0E">
        <w:rPr>
          <w:rFonts w:ascii="Times New Roman" w:hAnsi="Times New Roman" w:cs="Times New Roman"/>
          <w:sz w:val="28"/>
          <w:szCs w:val="28"/>
        </w:rPr>
        <w:t>тать</w:t>
      </w:r>
      <w:r w:rsidR="002A4DD3">
        <w:rPr>
          <w:rFonts w:ascii="Times New Roman" w:hAnsi="Times New Roman" w:cs="Times New Roman"/>
          <w:sz w:val="28"/>
          <w:szCs w:val="28"/>
        </w:rPr>
        <w:t>е</w:t>
      </w:r>
      <w:r w:rsidR="00902F0E">
        <w:rPr>
          <w:rFonts w:ascii="Times New Roman" w:hAnsi="Times New Roman" w:cs="Times New Roman"/>
          <w:sz w:val="28"/>
          <w:szCs w:val="28"/>
        </w:rPr>
        <w:t xml:space="preserve"> 3 </w:t>
      </w:r>
      <w:r w:rsidR="006D048F" w:rsidRPr="006D048F">
        <w:rPr>
          <w:rFonts w:ascii="Times New Roman" w:hAnsi="Times New Roman" w:cs="Times New Roman"/>
          <w:sz w:val="28"/>
          <w:szCs w:val="28"/>
        </w:rPr>
        <w:t>«</w:t>
      </w:r>
      <w:r w:rsidR="006D048F" w:rsidRPr="006D048F">
        <w:rPr>
          <w:rFonts w:ascii="Times New Roman" w:hAnsi="Times New Roman" w:cs="Times New Roman"/>
          <w:sz w:val="28"/>
          <w:szCs w:val="28"/>
          <w:lang w:eastAsia="en-US"/>
        </w:rPr>
        <w:t>Бюджетные полномочия администрации Сортавальского муниципального района»</w:t>
      </w:r>
      <w:r w:rsidR="006D048F">
        <w:rPr>
          <w:rFonts w:ascii="Times New Roman" w:hAnsi="Times New Roman" w:cs="Times New Roman"/>
          <w:sz w:val="28"/>
          <w:szCs w:val="28"/>
        </w:rPr>
        <w:t xml:space="preserve"> </w:t>
      </w:r>
      <w:r w:rsidR="00902F0E">
        <w:rPr>
          <w:rFonts w:ascii="Times New Roman" w:hAnsi="Times New Roman" w:cs="Times New Roman"/>
          <w:sz w:val="28"/>
          <w:szCs w:val="28"/>
        </w:rPr>
        <w:t>Положения</w:t>
      </w:r>
      <w:r w:rsidR="002A4DD3">
        <w:rPr>
          <w:rFonts w:ascii="Times New Roman" w:hAnsi="Times New Roman" w:cs="Times New Roman"/>
          <w:sz w:val="28"/>
          <w:szCs w:val="28"/>
        </w:rPr>
        <w:t>:</w:t>
      </w:r>
    </w:p>
    <w:p w:rsidR="00902F0E" w:rsidRDefault="002A4DD3" w:rsidP="008831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902F0E">
        <w:rPr>
          <w:rFonts w:ascii="Times New Roman" w:hAnsi="Times New Roman" w:cs="Times New Roman"/>
          <w:sz w:val="28"/>
          <w:szCs w:val="28"/>
        </w:rPr>
        <w:t xml:space="preserve"> дополнить пунктами 14.1-14.3</w:t>
      </w:r>
      <w:r>
        <w:rPr>
          <w:rFonts w:ascii="Times New Roman" w:hAnsi="Times New Roman" w:cs="Times New Roman"/>
          <w:sz w:val="28"/>
          <w:szCs w:val="28"/>
        </w:rPr>
        <w:t>,</w:t>
      </w:r>
      <w:r w:rsidR="00F82D53">
        <w:rPr>
          <w:rFonts w:ascii="Times New Roman" w:hAnsi="Times New Roman" w:cs="Times New Roman"/>
          <w:sz w:val="28"/>
          <w:szCs w:val="28"/>
        </w:rPr>
        <w:t xml:space="preserve"> 16.1-16.4,</w:t>
      </w:r>
      <w:r>
        <w:rPr>
          <w:rFonts w:ascii="Times New Roman" w:hAnsi="Times New Roman" w:cs="Times New Roman"/>
          <w:sz w:val="28"/>
          <w:szCs w:val="28"/>
        </w:rPr>
        <w:t xml:space="preserve"> 34 – 34.3</w:t>
      </w:r>
      <w:r w:rsidR="00902F0E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902F0E" w:rsidRDefault="00902F0E" w:rsidP="008831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«14.1) установление порядка распределения нераспределенного решением о бюджете на очередной финансовый год и плановый период объемов иных межбюджетных трансфертов бюджетам поселений, источником финансового обеспечения которых являются средства бюджета;</w:t>
      </w:r>
    </w:p>
    <w:p w:rsidR="00902F0E" w:rsidRDefault="00902F0E" w:rsidP="008831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14.2) утверждение распределения нераспред</w:t>
      </w:r>
      <w:r w:rsidR="00853BA6">
        <w:rPr>
          <w:rFonts w:ascii="Times New Roman" w:hAnsi="Times New Roman" w:cs="Times New Roman"/>
          <w:sz w:val="28"/>
          <w:szCs w:val="28"/>
        </w:rPr>
        <w:t>еленного решением о бюджете на очередной год и плановый период объемов иных межбюджетных трансфертов, источником финансового обеспечения которых являются средства бюджета;</w:t>
      </w:r>
    </w:p>
    <w:p w:rsidR="00853BA6" w:rsidRDefault="00853BA6" w:rsidP="008831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14.3) утверждение порядка перераспределения объема дотации на выравнивание бюджетной обеспеченности городских (сельских) поселений в случае принятого представительным органом городского (сельского) поселения решения об отказе, полностью или частично, от получения указанной дотации из бюджета Сортавальского муниципального района в текущем финансовом году и (или) отказа уполномоченного органа местного самоуправления от подписания с</w:t>
      </w:r>
      <w:r w:rsidR="002A4DD3">
        <w:rPr>
          <w:rFonts w:ascii="Times New Roman" w:hAnsi="Times New Roman" w:cs="Times New Roman"/>
          <w:sz w:val="28"/>
          <w:szCs w:val="28"/>
        </w:rPr>
        <w:t>оглашения о ее предоставлении;</w:t>
      </w:r>
      <w:proofErr w:type="gramEnd"/>
    </w:p>
    <w:p w:rsidR="00F82D53" w:rsidRPr="003732B7" w:rsidRDefault="00F82D53" w:rsidP="008831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32B7">
        <w:rPr>
          <w:rFonts w:ascii="Times New Roman" w:hAnsi="Times New Roman" w:cs="Times New Roman"/>
          <w:sz w:val="28"/>
          <w:szCs w:val="28"/>
        </w:rPr>
        <w:t xml:space="preserve">16.1) установление Порядка предоставления </w:t>
      </w:r>
      <w:r w:rsidR="003732B7" w:rsidRPr="003732B7">
        <w:rPr>
          <w:rFonts w:ascii="Times New Roman" w:hAnsi="Times New Roman" w:cs="Times New Roman"/>
          <w:sz w:val="28"/>
          <w:szCs w:val="28"/>
        </w:rPr>
        <w:t xml:space="preserve">субсидий из бюджета бюджетным и автономным учреждениям Сортавальского муниципального района на финансовое обеспечение выполнения ими муниципального задания, рассчитанных с учетом нормативных затрат на оказание ими муниципальных услуг физическим и (или) юридическим лицам и нормативных затрат на содержание муниципального имущества; </w:t>
      </w:r>
    </w:p>
    <w:p w:rsidR="00F82D53" w:rsidRPr="003732B7" w:rsidRDefault="00F82D53" w:rsidP="003732B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3732B7">
        <w:rPr>
          <w:rFonts w:eastAsiaTheme="minorHAnsi"/>
          <w:sz w:val="28"/>
          <w:szCs w:val="28"/>
          <w:lang w:eastAsia="en-US"/>
        </w:rPr>
        <w:t>1</w:t>
      </w:r>
      <w:r w:rsidR="003732B7" w:rsidRPr="003732B7">
        <w:rPr>
          <w:rFonts w:eastAsiaTheme="minorHAnsi"/>
          <w:sz w:val="28"/>
          <w:szCs w:val="28"/>
          <w:lang w:eastAsia="en-US"/>
        </w:rPr>
        <w:t>6.2</w:t>
      </w:r>
      <w:r w:rsidRPr="003732B7">
        <w:rPr>
          <w:rFonts w:eastAsiaTheme="minorHAnsi"/>
          <w:sz w:val="28"/>
          <w:szCs w:val="28"/>
          <w:lang w:eastAsia="en-US"/>
        </w:rPr>
        <w:t>) установление порядка определения объема и условия предоставления субсидий из бюджета бюджетным и автономным учреждениям на иные цели;</w:t>
      </w:r>
    </w:p>
    <w:p w:rsidR="00F82D53" w:rsidRPr="003732B7" w:rsidRDefault="00F82D53" w:rsidP="003732B7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3732B7">
        <w:rPr>
          <w:rFonts w:eastAsiaTheme="minorHAnsi"/>
          <w:sz w:val="28"/>
          <w:szCs w:val="28"/>
          <w:lang w:eastAsia="en-US"/>
        </w:rPr>
        <w:t>1</w:t>
      </w:r>
      <w:r w:rsidR="003732B7" w:rsidRPr="003732B7">
        <w:rPr>
          <w:rFonts w:eastAsiaTheme="minorHAnsi"/>
          <w:sz w:val="28"/>
          <w:szCs w:val="28"/>
          <w:lang w:eastAsia="en-US"/>
        </w:rPr>
        <w:t>6</w:t>
      </w:r>
      <w:r w:rsidRPr="003732B7">
        <w:rPr>
          <w:rFonts w:eastAsiaTheme="minorHAnsi"/>
          <w:sz w:val="28"/>
          <w:szCs w:val="28"/>
          <w:lang w:eastAsia="en-US"/>
        </w:rPr>
        <w:t>.</w:t>
      </w:r>
      <w:r w:rsidR="003732B7" w:rsidRPr="003732B7">
        <w:rPr>
          <w:rFonts w:eastAsiaTheme="minorHAnsi"/>
          <w:sz w:val="28"/>
          <w:szCs w:val="28"/>
          <w:lang w:eastAsia="en-US"/>
        </w:rPr>
        <w:t>3</w:t>
      </w:r>
      <w:r w:rsidRPr="003732B7">
        <w:rPr>
          <w:rFonts w:eastAsiaTheme="minorHAnsi"/>
          <w:sz w:val="28"/>
          <w:szCs w:val="28"/>
          <w:lang w:eastAsia="en-US"/>
        </w:rPr>
        <w:t>) установление порядка определения объема и предоставления субсидий из бюджета некоммерческим организациям, не являющимся муниципальными учреждениями;</w:t>
      </w:r>
    </w:p>
    <w:p w:rsidR="00F82D53" w:rsidRPr="003732B7" w:rsidRDefault="00F82D53" w:rsidP="003732B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3732B7">
        <w:rPr>
          <w:rFonts w:eastAsiaTheme="minorHAnsi"/>
          <w:sz w:val="28"/>
          <w:szCs w:val="28"/>
          <w:lang w:eastAsia="en-US"/>
        </w:rPr>
        <w:t>1</w:t>
      </w:r>
      <w:r w:rsidR="003732B7" w:rsidRPr="003732B7">
        <w:rPr>
          <w:rFonts w:eastAsiaTheme="minorHAnsi"/>
          <w:sz w:val="28"/>
          <w:szCs w:val="28"/>
          <w:lang w:eastAsia="en-US"/>
        </w:rPr>
        <w:t>6</w:t>
      </w:r>
      <w:r w:rsidRPr="003732B7">
        <w:rPr>
          <w:rFonts w:eastAsiaTheme="minorHAnsi"/>
          <w:sz w:val="28"/>
          <w:szCs w:val="28"/>
          <w:lang w:eastAsia="en-US"/>
        </w:rPr>
        <w:t>.</w:t>
      </w:r>
      <w:r w:rsidR="003732B7" w:rsidRPr="003732B7">
        <w:rPr>
          <w:rFonts w:eastAsiaTheme="minorHAnsi"/>
          <w:sz w:val="28"/>
          <w:szCs w:val="28"/>
          <w:lang w:eastAsia="en-US"/>
        </w:rPr>
        <w:t>4</w:t>
      </w:r>
      <w:r w:rsidRPr="003732B7">
        <w:rPr>
          <w:rFonts w:eastAsiaTheme="minorHAnsi"/>
          <w:sz w:val="28"/>
          <w:szCs w:val="28"/>
          <w:lang w:eastAsia="en-US"/>
        </w:rPr>
        <w:t xml:space="preserve">) определение порядка принятия решений о предоставлении бюджетных инвестиций юридическим лицам, не являющимся </w:t>
      </w:r>
      <w:r w:rsidR="003732B7" w:rsidRPr="003732B7">
        <w:rPr>
          <w:rFonts w:eastAsiaTheme="minorHAnsi"/>
          <w:sz w:val="28"/>
          <w:szCs w:val="28"/>
          <w:lang w:eastAsia="en-US"/>
        </w:rPr>
        <w:t>муниципальными</w:t>
      </w:r>
      <w:r w:rsidRPr="003732B7">
        <w:rPr>
          <w:rFonts w:eastAsiaTheme="minorHAnsi"/>
          <w:sz w:val="28"/>
          <w:szCs w:val="28"/>
          <w:lang w:eastAsia="en-US"/>
        </w:rPr>
        <w:t xml:space="preserve"> учреждениями и </w:t>
      </w:r>
      <w:r w:rsidR="003732B7" w:rsidRPr="003732B7">
        <w:rPr>
          <w:rFonts w:eastAsiaTheme="minorHAnsi"/>
          <w:sz w:val="28"/>
          <w:szCs w:val="28"/>
          <w:lang w:eastAsia="en-US"/>
        </w:rPr>
        <w:t>муниципальными</w:t>
      </w:r>
      <w:r w:rsidRPr="003732B7">
        <w:rPr>
          <w:rFonts w:eastAsiaTheme="minorHAnsi"/>
          <w:sz w:val="28"/>
          <w:szCs w:val="28"/>
          <w:lang w:eastAsia="en-US"/>
        </w:rPr>
        <w:t xml:space="preserve"> унитарными предприятиями,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либо в целях предоставления взноса в уставные (складочные) капиталы дочерних обществ указанных юридических лиц на осуществление капитальных вложений в объекты капитального строительства, находящиеся</w:t>
      </w:r>
      <w:proofErr w:type="gramEnd"/>
      <w:r w:rsidRPr="003732B7">
        <w:rPr>
          <w:rFonts w:eastAsiaTheme="minorHAnsi"/>
          <w:sz w:val="28"/>
          <w:szCs w:val="28"/>
          <w:lang w:eastAsia="en-US"/>
        </w:rPr>
        <w:t xml:space="preserve"> в собственности таких дочерних обществ, и (или) на приобретение такими дочерними обществами объектов недвижимого имущества за счет средств бюджета;</w:t>
      </w:r>
    </w:p>
    <w:p w:rsidR="002A4DD3" w:rsidRPr="002A4DD3" w:rsidRDefault="002A4DD3" w:rsidP="002A4DD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A4DD3">
        <w:rPr>
          <w:sz w:val="28"/>
          <w:szCs w:val="28"/>
        </w:rPr>
        <w:t xml:space="preserve">34) </w:t>
      </w:r>
      <w:r w:rsidRPr="002A4DD3">
        <w:rPr>
          <w:rFonts w:eastAsiaTheme="minorHAnsi"/>
          <w:sz w:val="28"/>
          <w:szCs w:val="28"/>
          <w:lang w:eastAsia="en-US"/>
        </w:rPr>
        <w:t xml:space="preserve">определение целей, условий и порядка предоставления субсидий из бюджета юридическим лицам (за исключением субсидий муниципальным учреждениям), индивидуальным предпринимателям, физическим лицам - </w:t>
      </w:r>
      <w:r w:rsidRPr="002A4DD3">
        <w:rPr>
          <w:rFonts w:eastAsiaTheme="minorHAnsi"/>
          <w:sz w:val="28"/>
          <w:szCs w:val="28"/>
          <w:lang w:eastAsia="en-US"/>
        </w:rPr>
        <w:lastRenderedPageBreak/>
        <w:t xml:space="preserve">производителям товаров, работ, услуг; порядка возврата указанных субсидий в бюджет в случае нарушения условий, установленных при их предоставлении; </w:t>
      </w:r>
      <w:proofErr w:type="gramStart"/>
      <w:r w:rsidRPr="002A4DD3">
        <w:rPr>
          <w:rFonts w:eastAsiaTheme="minorHAnsi"/>
          <w:sz w:val="28"/>
          <w:szCs w:val="28"/>
          <w:lang w:eastAsia="en-US"/>
        </w:rPr>
        <w:t>случаев и порядка возврата в текущем финансовом году получателем указанных субсидий остатков субсидий, предоставленных в целях финансового обеспечения затрат в связи с производством (реализацией) товаров, выполнением работ, оказанием услуг, не использованных в отчетном финансовом году (за исключением субсидий, предоставленных в пределах суммы, необходимой для оплаты денежных обязательств получателя субсидии, источником финансового обеспечения которых являются указанные субсидии);</w:t>
      </w:r>
      <w:proofErr w:type="gramEnd"/>
      <w:r w:rsidRPr="002A4DD3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2A4DD3">
        <w:rPr>
          <w:rFonts w:eastAsiaTheme="minorHAnsi"/>
          <w:sz w:val="28"/>
          <w:szCs w:val="28"/>
          <w:lang w:eastAsia="en-US"/>
        </w:rPr>
        <w:t>категорий и (или) критериев отбора юридических лиц (за исключением муниципальных учреждений), индивидуальных предпринимателей, физических лиц - производителей товаров, работ, услуг, имеющих право на получение указанных субсидий; установление положения об обязательной проверке главным распорядителем (распорядителем) бюджетных средств, предоставляющим субсидию, и органом муниципального финансового контроля соблюдения целей, условий и порядка предоставления субсидий их получателями;</w:t>
      </w:r>
      <w:proofErr w:type="gramEnd"/>
    </w:p>
    <w:p w:rsidR="002A4DD3" w:rsidRPr="00F82D53" w:rsidRDefault="002A4DD3" w:rsidP="002A4DD3">
      <w:pPr>
        <w:autoSpaceDE w:val="0"/>
        <w:autoSpaceDN w:val="0"/>
        <w:adjustRightInd w:val="0"/>
        <w:ind w:firstLine="539"/>
        <w:jc w:val="both"/>
        <w:rPr>
          <w:rFonts w:eastAsiaTheme="minorHAnsi"/>
          <w:iCs/>
          <w:sz w:val="28"/>
          <w:szCs w:val="28"/>
          <w:lang w:eastAsia="en-US"/>
        </w:rPr>
      </w:pPr>
      <w:proofErr w:type="gramStart"/>
      <w:r w:rsidRPr="00F82D53">
        <w:rPr>
          <w:rFonts w:eastAsiaTheme="minorHAnsi"/>
          <w:iCs/>
          <w:sz w:val="28"/>
          <w:szCs w:val="28"/>
          <w:lang w:eastAsia="en-US"/>
        </w:rPr>
        <w:t>34.1) определение порядка принятия решений о предоставлении из бюджета субсидий юридическим лицам, 100 процентов акций (долей) которых принадлежит Сортавальскому муниципальному району,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Федерации;</w:t>
      </w:r>
      <w:proofErr w:type="gramEnd"/>
    </w:p>
    <w:p w:rsidR="002A4DD3" w:rsidRPr="00F82D53" w:rsidRDefault="00F82D53" w:rsidP="00F82D53">
      <w:pPr>
        <w:autoSpaceDE w:val="0"/>
        <w:autoSpaceDN w:val="0"/>
        <w:adjustRightInd w:val="0"/>
        <w:ind w:firstLine="539"/>
        <w:jc w:val="both"/>
        <w:rPr>
          <w:rFonts w:eastAsiaTheme="minorHAnsi"/>
          <w:iCs/>
          <w:sz w:val="28"/>
          <w:szCs w:val="28"/>
          <w:lang w:eastAsia="en-US"/>
        </w:rPr>
      </w:pPr>
      <w:proofErr w:type="gramStart"/>
      <w:r>
        <w:rPr>
          <w:rFonts w:eastAsiaTheme="minorHAnsi"/>
          <w:iCs/>
          <w:sz w:val="28"/>
          <w:szCs w:val="28"/>
          <w:lang w:eastAsia="en-US"/>
        </w:rPr>
        <w:t>34</w:t>
      </w:r>
      <w:r w:rsidR="002A4DD3" w:rsidRPr="00F82D53">
        <w:rPr>
          <w:rFonts w:eastAsiaTheme="minorHAnsi"/>
          <w:iCs/>
          <w:sz w:val="28"/>
          <w:szCs w:val="28"/>
          <w:lang w:eastAsia="en-US"/>
        </w:rPr>
        <w:t xml:space="preserve">.2) установление порядка предоставления из бюджета субсидий юридическим лицам, 100 процентов акций (долей) которых принадлежит </w:t>
      </w:r>
      <w:r w:rsidRPr="00F82D53">
        <w:rPr>
          <w:rFonts w:eastAsiaTheme="minorHAnsi"/>
          <w:iCs/>
          <w:sz w:val="28"/>
          <w:szCs w:val="28"/>
          <w:lang w:eastAsia="en-US"/>
        </w:rPr>
        <w:t>Сортавальского муниципального района</w:t>
      </w:r>
      <w:r w:rsidR="002A4DD3" w:rsidRPr="00F82D53">
        <w:rPr>
          <w:rFonts w:eastAsiaTheme="minorHAnsi"/>
          <w:iCs/>
          <w:sz w:val="28"/>
          <w:szCs w:val="28"/>
          <w:lang w:eastAsia="en-US"/>
        </w:rPr>
        <w:t>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Федерации, включая требования к договорам (соглашениям) о</w:t>
      </w:r>
      <w:proofErr w:type="gramEnd"/>
      <w:r w:rsidR="002A4DD3" w:rsidRPr="00F82D53">
        <w:rPr>
          <w:rFonts w:eastAsiaTheme="minorHAnsi"/>
          <w:iCs/>
          <w:sz w:val="28"/>
          <w:szCs w:val="28"/>
          <w:lang w:eastAsia="en-US"/>
        </w:rPr>
        <w:t xml:space="preserve"> </w:t>
      </w:r>
      <w:proofErr w:type="gramStart"/>
      <w:r w:rsidR="002A4DD3" w:rsidRPr="00F82D53">
        <w:rPr>
          <w:rFonts w:eastAsiaTheme="minorHAnsi"/>
          <w:iCs/>
          <w:sz w:val="28"/>
          <w:szCs w:val="28"/>
          <w:lang w:eastAsia="en-US"/>
        </w:rPr>
        <w:t>предоставлении</w:t>
      </w:r>
      <w:proofErr w:type="gramEnd"/>
      <w:r w:rsidR="002A4DD3" w:rsidRPr="00F82D53">
        <w:rPr>
          <w:rFonts w:eastAsiaTheme="minorHAnsi"/>
          <w:iCs/>
          <w:sz w:val="28"/>
          <w:szCs w:val="28"/>
          <w:lang w:eastAsia="en-US"/>
        </w:rPr>
        <w:t xml:space="preserve"> субсидий, срокам и условиям их предоставления;</w:t>
      </w:r>
    </w:p>
    <w:p w:rsidR="002A4DD3" w:rsidRDefault="00F82D53" w:rsidP="00F82D53">
      <w:pPr>
        <w:autoSpaceDE w:val="0"/>
        <w:autoSpaceDN w:val="0"/>
        <w:adjustRightInd w:val="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 w:rsidRPr="00F82D53">
        <w:rPr>
          <w:rFonts w:eastAsiaTheme="minorHAnsi"/>
          <w:iCs/>
          <w:sz w:val="28"/>
          <w:szCs w:val="28"/>
          <w:lang w:eastAsia="en-US"/>
        </w:rPr>
        <w:t>34</w:t>
      </w:r>
      <w:r w:rsidR="002A4DD3" w:rsidRPr="00F82D53">
        <w:rPr>
          <w:rFonts w:eastAsiaTheme="minorHAnsi"/>
          <w:iCs/>
          <w:sz w:val="28"/>
          <w:szCs w:val="28"/>
          <w:lang w:eastAsia="en-US"/>
        </w:rPr>
        <w:t>.3) определение порядка принятия решений о заключении договоров (соглашений) о предоставлении субсидий из бюджета юридическим лицам, указанным в</w:t>
      </w:r>
      <w:r w:rsidRPr="00F82D53">
        <w:rPr>
          <w:rFonts w:eastAsiaTheme="minorHAnsi"/>
          <w:iCs/>
          <w:sz w:val="28"/>
          <w:szCs w:val="28"/>
          <w:lang w:eastAsia="en-US"/>
        </w:rPr>
        <w:t xml:space="preserve"> пунктах 1 и 8 статьи 78</w:t>
      </w:r>
      <w:r w:rsidR="002A4DD3" w:rsidRPr="00F82D53">
        <w:rPr>
          <w:rFonts w:eastAsiaTheme="minorHAnsi"/>
          <w:iCs/>
          <w:sz w:val="28"/>
          <w:szCs w:val="28"/>
          <w:lang w:eastAsia="en-US"/>
        </w:rPr>
        <w:t xml:space="preserve"> Бюджетного кодекса Российской Федерации, и соглашений о государственно-частном партнерстве, концессионных соглашений от имени </w:t>
      </w:r>
      <w:r w:rsidRPr="00F82D53">
        <w:rPr>
          <w:rFonts w:eastAsiaTheme="minorHAnsi"/>
          <w:iCs/>
          <w:sz w:val="28"/>
          <w:szCs w:val="28"/>
          <w:lang w:eastAsia="en-US"/>
        </w:rPr>
        <w:t>Сортавальского муниципального района</w:t>
      </w:r>
      <w:r w:rsidR="002A4DD3" w:rsidRPr="00F82D53">
        <w:rPr>
          <w:rFonts w:eastAsiaTheme="minorHAnsi"/>
          <w:iCs/>
          <w:sz w:val="28"/>
          <w:szCs w:val="28"/>
          <w:lang w:eastAsia="en-US"/>
        </w:rPr>
        <w:t xml:space="preserve"> на срок, превышающий срок действия утвержденных</w:t>
      </w:r>
      <w:r w:rsidR="00853B5C">
        <w:rPr>
          <w:rFonts w:eastAsiaTheme="minorHAnsi"/>
          <w:iCs/>
          <w:sz w:val="28"/>
          <w:szCs w:val="28"/>
          <w:lang w:eastAsia="en-US"/>
        </w:rPr>
        <w:t xml:space="preserve"> лимитов бюджетных обязательств»;</w:t>
      </w:r>
    </w:p>
    <w:p w:rsidR="006E4F56" w:rsidRDefault="008F2ADE" w:rsidP="00F82D53">
      <w:pPr>
        <w:autoSpaceDE w:val="0"/>
        <w:autoSpaceDN w:val="0"/>
        <w:adjustRightInd w:val="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 xml:space="preserve">б) пункт 31 </w:t>
      </w:r>
      <w:r w:rsidR="006E4F56">
        <w:rPr>
          <w:rFonts w:eastAsiaTheme="minorHAnsi"/>
          <w:iCs/>
          <w:sz w:val="28"/>
          <w:szCs w:val="28"/>
          <w:lang w:eastAsia="en-US"/>
        </w:rPr>
        <w:t>изложить в следующей редакции:</w:t>
      </w:r>
    </w:p>
    <w:p w:rsidR="006E4F56" w:rsidRPr="006E4F56" w:rsidRDefault="006E4F56" w:rsidP="00F82D53">
      <w:pPr>
        <w:autoSpaceDE w:val="0"/>
        <w:autoSpaceDN w:val="0"/>
        <w:adjustRightInd w:val="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 w:rsidRPr="006E4F56">
        <w:rPr>
          <w:rFonts w:eastAsiaTheme="minorHAnsi"/>
          <w:iCs/>
          <w:sz w:val="28"/>
          <w:szCs w:val="28"/>
          <w:lang w:eastAsia="en-US"/>
        </w:rPr>
        <w:t xml:space="preserve">31) определяет </w:t>
      </w:r>
      <w:r w:rsidRPr="006E4F56">
        <w:rPr>
          <w:sz w:val="28"/>
          <w:szCs w:val="28"/>
        </w:rPr>
        <w:t xml:space="preserve">перечень муниципальных услуг (работ), оказываемых </w:t>
      </w:r>
      <w:r>
        <w:rPr>
          <w:sz w:val="28"/>
          <w:szCs w:val="28"/>
        </w:rPr>
        <w:t>(</w:t>
      </w:r>
      <w:r w:rsidRPr="006E4F56">
        <w:rPr>
          <w:sz w:val="28"/>
          <w:szCs w:val="28"/>
        </w:rPr>
        <w:t>выполняемых</w:t>
      </w:r>
      <w:r>
        <w:rPr>
          <w:sz w:val="28"/>
          <w:szCs w:val="28"/>
        </w:rPr>
        <w:t>)</w:t>
      </w:r>
      <w:r w:rsidRPr="006E4F56">
        <w:rPr>
          <w:sz w:val="28"/>
          <w:szCs w:val="28"/>
        </w:rPr>
        <w:t xml:space="preserve"> муниципальными учреждениями Сортавальского муниципального района»;</w:t>
      </w:r>
    </w:p>
    <w:p w:rsidR="00A962F6" w:rsidRDefault="00A962F6" w:rsidP="00F82D53">
      <w:pPr>
        <w:autoSpaceDE w:val="0"/>
        <w:autoSpaceDN w:val="0"/>
        <w:adjustRightInd w:val="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lastRenderedPageBreak/>
        <w:t xml:space="preserve">3. абзацы 3 и 4 пункта 3 статьи 12 </w:t>
      </w:r>
      <w:r w:rsidR="0016556E">
        <w:rPr>
          <w:rFonts w:eastAsiaTheme="minorHAnsi"/>
          <w:iCs/>
          <w:sz w:val="28"/>
          <w:szCs w:val="28"/>
          <w:lang w:eastAsia="en-US"/>
        </w:rPr>
        <w:t>«</w:t>
      </w:r>
      <w:r w:rsidR="0016556E" w:rsidRPr="003D678B">
        <w:rPr>
          <w:sz w:val="28"/>
          <w:szCs w:val="28"/>
        </w:rPr>
        <w:t>Основы составления проекта бюджета Сортавальского муниципального района</w:t>
      </w:r>
      <w:r w:rsidR="0016556E">
        <w:rPr>
          <w:sz w:val="28"/>
          <w:szCs w:val="28"/>
        </w:rPr>
        <w:t>»</w:t>
      </w:r>
      <w:r w:rsidR="0016556E">
        <w:rPr>
          <w:rFonts w:eastAsiaTheme="minorHAnsi"/>
          <w:iCs/>
          <w:sz w:val="28"/>
          <w:szCs w:val="28"/>
          <w:lang w:eastAsia="en-US"/>
        </w:rPr>
        <w:t xml:space="preserve"> </w:t>
      </w:r>
      <w:r>
        <w:rPr>
          <w:rFonts w:eastAsiaTheme="minorHAnsi"/>
          <w:iCs/>
          <w:sz w:val="28"/>
          <w:szCs w:val="28"/>
          <w:lang w:eastAsia="en-US"/>
        </w:rPr>
        <w:t>Положения, изложить в следующей редакции:</w:t>
      </w:r>
    </w:p>
    <w:p w:rsidR="00A962F6" w:rsidRDefault="00A962F6" w:rsidP="00F82D53">
      <w:pPr>
        <w:autoSpaceDE w:val="0"/>
        <w:autoSpaceDN w:val="0"/>
        <w:adjustRightInd w:val="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 xml:space="preserve">«-основных </w:t>
      </w:r>
      <w:proofErr w:type="gramStart"/>
      <w:r>
        <w:rPr>
          <w:rFonts w:eastAsiaTheme="minorHAnsi"/>
          <w:iCs/>
          <w:sz w:val="28"/>
          <w:szCs w:val="28"/>
          <w:lang w:eastAsia="en-US"/>
        </w:rPr>
        <w:t>направлениях</w:t>
      </w:r>
      <w:proofErr w:type="gramEnd"/>
      <w:r>
        <w:rPr>
          <w:rFonts w:eastAsiaTheme="minorHAnsi"/>
          <w:iCs/>
          <w:sz w:val="28"/>
          <w:szCs w:val="28"/>
          <w:lang w:eastAsia="en-US"/>
        </w:rPr>
        <w:t xml:space="preserve"> бюджетной и налоговой политики;</w:t>
      </w:r>
    </w:p>
    <w:p w:rsidR="00A962F6" w:rsidRDefault="00A962F6" w:rsidP="00F82D53">
      <w:pPr>
        <w:autoSpaceDE w:val="0"/>
        <w:autoSpaceDN w:val="0"/>
        <w:adjustRightInd w:val="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 xml:space="preserve">- </w:t>
      </w:r>
      <w:proofErr w:type="gramStart"/>
      <w:r>
        <w:rPr>
          <w:rFonts w:eastAsiaTheme="minorHAnsi"/>
          <w:iCs/>
          <w:sz w:val="28"/>
          <w:szCs w:val="28"/>
          <w:lang w:eastAsia="en-US"/>
        </w:rPr>
        <w:t>прогнозе</w:t>
      </w:r>
      <w:proofErr w:type="gramEnd"/>
      <w:r>
        <w:rPr>
          <w:rFonts w:eastAsiaTheme="minorHAnsi"/>
          <w:iCs/>
          <w:sz w:val="28"/>
          <w:szCs w:val="28"/>
          <w:lang w:eastAsia="en-US"/>
        </w:rPr>
        <w:t xml:space="preserve"> социально-экономического развития Сортавальского муниципального района»;</w:t>
      </w:r>
    </w:p>
    <w:p w:rsidR="00A962F6" w:rsidRDefault="00A962F6" w:rsidP="00F82D53">
      <w:pPr>
        <w:autoSpaceDE w:val="0"/>
        <w:autoSpaceDN w:val="0"/>
        <w:adjustRightInd w:val="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 xml:space="preserve">4. В статье 13 </w:t>
      </w:r>
      <w:r w:rsidR="0016556E">
        <w:rPr>
          <w:rFonts w:eastAsiaTheme="minorHAnsi"/>
          <w:iCs/>
          <w:sz w:val="28"/>
          <w:szCs w:val="28"/>
          <w:lang w:eastAsia="en-US"/>
        </w:rPr>
        <w:t>«</w:t>
      </w:r>
      <w:r w:rsidR="0016556E" w:rsidRPr="003D678B">
        <w:rPr>
          <w:rFonts w:eastAsia="Calibri"/>
          <w:sz w:val="28"/>
          <w:szCs w:val="28"/>
          <w:lang w:eastAsia="en-US"/>
        </w:rPr>
        <w:t>Основные направления бюджетной политики и основные направления налоговой политики</w:t>
      </w:r>
      <w:r w:rsidR="0016556E">
        <w:rPr>
          <w:rFonts w:eastAsia="Calibri"/>
          <w:sz w:val="28"/>
          <w:szCs w:val="28"/>
          <w:lang w:eastAsia="en-US"/>
        </w:rPr>
        <w:t>»</w:t>
      </w:r>
      <w:r w:rsidR="0016556E">
        <w:rPr>
          <w:rFonts w:eastAsiaTheme="minorHAnsi"/>
          <w:iCs/>
          <w:sz w:val="28"/>
          <w:szCs w:val="28"/>
          <w:lang w:eastAsia="en-US"/>
        </w:rPr>
        <w:t xml:space="preserve"> </w:t>
      </w:r>
      <w:r>
        <w:rPr>
          <w:rFonts w:eastAsiaTheme="minorHAnsi"/>
          <w:iCs/>
          <w:sz w:val="28"/>
          <w:szCs w:val="28"/>
          <w:lang w:eastAsia="en-US"/>
        </w:rPr>
        <w:t>Положения, вместо слов «Основные направления бюджетной политики и основные направления налоговой политики» читать «Основные направлении бюджетной и налоговой политики»;</w:t>
      </w:r>
    </w:p>
    <w:p w:rsidR="00A962F6" w:rsidRDefault="00A962F6" w:rsidP="00F82D53">
      <w:pPr>
        <w:autoSpaceDE w:val="0"/>
        <w:autoSpaceDN w:val="0"/>
        <w:adjustRightInd w:val="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 xml:space="preserve">5. Подпункт 1 пункта 1 статьи 22 </w:t>
      </w:r>
      <w:r w:rsidR="0016556E" w:rsidRPr="0016556E">
        <w:rPr>
          <w:rFonts w:eastAsiaTheme="minorHAnsi"/>
          <w:iCs/>
          <w:sz w:val="28"/>
          <w:szCs w:val="28"/>
          <w:lang w:eastAsia="en-US"/>
        </w:rPr>
        <w:t>«</w:t>
      </w:r>
      <w:r w:rsidR="0016556E" w:rsidRPr="0016556E">
        <w:rPr>
          <w:sz w:val="28"/>
          <w:szCs w:val="28"/>
        </w:rPr>
        <w:t>Документы и материалы, представляемые одновременно с проектом решения о бюджете»</w:t>
      </w:r>
      <w:r w:rsidR="0016556E">
        <w:rPr>
          <w:rFonts w:eastAsiaTheme="minorHAnsi"/>
          <w:iCs/>
          <w:sz w:val="28"/>
          <w:szCs w:val="28"/>
          <w:lang w:eastAsia="en-US"/>
        </w:rPr>
        <w:t xml:space="preserve"> </w:t>
      </w:r>
      <w:r>
        <w:rPr>
          <w:rFonts w:eastAsiaTheme="minorHAnsi"/>
          <w:iCs/>
          <w:sz w:val="28"/>
          <w:szCs w:val="28"/>
          <w:lang w:eastAsia="en-US"/>
        </w:rPr>
        <w:t>Положения, изложить в следующей редакции:</w:t>
      </w:r>
    </w:p>
    <w:p w:rsidR="00A962F6" w:rsidRDefault="00A962F6" w:rsidP="00F82D53">
      <w:pPr>
        <w:autoSpaceDE w:val="0"/>
        <w:autoSpaceDN w:val="0"/>
        <w:adjustRightInd w:val="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 xml:space="preserve">«1) основные направления бюджетной и налоговой политики»;  </w:t>
      </w:r>
    </w:p>
    <w:p w:rsidR="00670670" w:rsidRDefault="000A10A9" w:rsidP="00670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70670">
        <w:rPr>
          <w:rFonts w:ascii="Times New Roman" w:hAnsi="Times New Roman" w:cs="Times New Roman"/>
          <w:sz w:val="28"/>
          <w:szCs w:val="28"/>
        </w:rPr>
        <w:t xml:space="preserve">. Часть 1 статьи 39 </w:t>
      </w:r>
      <w:r w:rsidR="0016556E" w:rsidRPr="0016556E">
        <w:rPr>
          <w:rFonts w:ascii="Times New Roman" w:hAnsi="Times New Roman" w:cs="Times New Roman"/>
          <w:sz w:val="28"/>
          <w:szCs w:val="28"/>
        </w:rPr>
        <w:t>«Дополнительные основания для внесения изменений в сводную бюджетную роспись без внесения изменений в решение о бюджете»</w:t>
      </w:r>
      <w:r w:rsidR="0016556E">
        <w:rPr>
          <w:rFonts w:ascii="Times New Roman" w:hAnsi="Times New Roman" w:cs="Times New Roman"/>
          <w:sz w:val="28"/>
          <w:szCs w:val="28"/>
        </w:rPr>
        <w:t xml:space="preserve"> </w:t>
      </w:r>
      <w:r w:rsidR="00670670">
        <w:rPr>
          <w:rFonts w:ascii="Times New Roman" w:hAnsi="Times New Roman" w:cs="Times New Roman"/>
          <w:sz w:val="28"/>
          <w:szCs w:val="28"/>
        </w:rPr>
        <w:t>Положения дополнить пунктом 8 следующего содержания:</w:t>
      </w:r>
    </w:p>
    <w:p w:rsidR="00670670" w:rsidRPr="00883175" w:rsidRDefault="00670670" w:rsidP="00670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8) перераспределение бюджетных ассигнований на предоставление дотации на выравнивание бюджетной обеспеченности городских (сельских) поселений из бюджета Сортавальского муниципального района в размере дотации, в отношении которой представительным органом городского (сельского) поселения принято решение об отказе, полностью или частично, от ее по истечении срока, установленного частью 8 статьи 2</w:t>
      </w:r>
      <w:r w:rsidRPr="009A308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Закона Республики Карелия от 01.11.2005 года № 915-ЗРК «О межбюджетных отношениях в Республике Карелия</w:t>
      </w:r>
      <w:proofErr w:type="gramEnd"/>
      <w:r>
        <w:rPr>
          <w:rFonts w:ascii="Times New Roman" w:hAnsi="Times New Roman" w:cs="Times New Roman"/>
          <w:sz w:val="28"/>
          <w:szCs w:val="28"/>
        </w:rPr>
        <w:t>»,</w:t>
      </w:r>
      <w:r w:rsidR="00F35B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35B08">
        <w:rPr>
          <w:rFonts w:ascii="Times New Roman" w:hAnsi="Times New Roman" w:cs="Times New Roman"/>
          <w:sz w:val="28"/>
          <w:szCs w:val="28"/>
        </w:rPr>
        <w:t xml:space="preserve">пунктом 9 статьи 3 Положения о межбюджетных отношениях в Сортавальском муниципальном </w:t>
      </w:r>
      <w:r w:rsidR="00A76222">
        <w:rPr>
          <w:rFonts w:ascii="Times New Roman" w:hAnsi="Times New Roman" w:cs="Times New Roman"/>
          <w:sz w:val="28"/>
          <w:szCs w:val="28"/>
        </w:rPr>
        <w:t>районе, утвержденное решением Совета Сортавальского муниципального района от 30.11.2017 года № 302</w:t>
      </w:r>
      <w:r w:rsidR="00F35B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(или) принят отказ уполномоченного органа городского (сельского) поселения от подписания соглашения об ее предоставлении, на увеличение объема иных межбюджетных трансфертов бюджетам поселений»;   </w:t>
      </w:r>
      <w:proofErr w:type="gramEnd"/>
    </w:p>
    <w:p w:rsidR="00853B5C" w:rsidRDefault="000A10A9" w:rsidP="00F82D53">
      <w:pPr>
        <w:autoSpaceDE w:val="0"/>
        <w:autoSpaceDN w:val="0"/>
        <w:adjustRightInd w:val="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7</w:t>
      </w:r>
      <w:r w:rsidR="00853B5C">
        <w:rPr>
          <w:rFonts w:eastAsiaTheme="minorHAnsi"/>
          <w:iCs/>
          <w:sz w:val="28"/>
          <w:szCs w:val="28"/>
          <w:lang w:eastAsia="en-US"/>
        </w:rPr>
        <w:t>. Главу 5 дополнить статьями 43.1, 43.2</w:t>
      </w:r>
      <w:r w:rsidR="007A4DD5">
        <w:rPr>
          <w:rFonts w:eastAsiaTheme="minorHAnsi"/>
          <w:iCs/>
          <w:sz w:val="28"/>
          <w:szCs w:val="28"/>
          <w:lang w:eastAsia="en-US"/>
        </w:rPr>
        <w:t>, 43.3</w:t>
      </w:r>
      <w:r w:rsidR="00853B5C">
        <w:rPr>
          <w:rFonts w:eastAsiaTheme="minorHAnsi"/>
          <w:iCs/>
          <w:sz w:val="28"/>
          <w:szCs w:val="28"/>
          <w:lang w:eastAsia="en-US"/>
        </w:rPr>
        <w:t xml:space="preserve"> следующего содержания:</w:t>
      </w:r>
    </w:p>
    <w:p w:rsidR="00853B5C" w:rsidRPr="00B1321E" w:rsidRDefault="00853B5C" w:rsidP="00853B5C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bCs/>
          <w:sz w:val="28"/>
          <w:szCs w:val="28"/>
          <w:lang w:eastAsia="en-US"/>
        </w:rPr>
      </w:pPr>
      <w:r w:rsidRPr="00B1321E">
        <w:rPr>
          <w:rFonts w:eastAsiaTheme="minorHAnsi"/>
          <w:iCs/>
          <w:sz w:val="28"/>
          <w:szCs w:val="28"/>
          <w:lang w:eastAsia="en-US"/>
        </w:rPr>
        <w:t xml:space="preserve">  </w:t>
      </w:r>
      <w:r w:rsidR="00B1321E">
        <w:rPr>
          <w:rFonts w:eastAsiaTheme="minorHAnsi"/>
          <w:iCs/>
          <w:sz w:val="28"/>
          <w:szCs w:val="28"/>
          <w:lang w:eastAsia="en-US"/>
        </w:rPr>
        <w:t>«</w:t>
      </w:r>
      <w:r w:rsidRPr="00B1321E">
        <w:rPr>
          <w:rFonts w:eastAsiaTheme="minorHAnsi"/>
          <w:bCs/>
          <w:sz w:val="28"/>
          <w:szCs w:val="28"/>
          <w:lang w:eastAsia="en-US"/>
        </w:rPr>
        <w:t>Статья 43.1 Полномочия главных распорядителей средств бюджета по защите интересов казны Сортавальского муниципального района</w:t>
      </w:r>
    </w:p>
    <w:p w:rsidR="00853B5C" w:rsidRDefault="00853B5C" w:rsidP="00B1321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Главный распорядитель средств бюджета выступает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в суде от имени </w:t>
      </w:r>
      <w:r w:rsidR="00B1321E">
        <w:rPr>
          <w:rFonts w:eastAsiaTheme="minorHAnsi"/>
          <w:sz w:val="28"/>
          <w:szCs w:val="28"/>
          <w:lang w:eastAsia="en-US"/>
        </w:rPr>
        <w:t>Сортавальского муниципального района</w:t>
      </w:r>
      <w:r>
        <w:rPr>
          <w:rFonts w:eastAsiaTheme="minorHAnsi"/>
          <w:sz w:val="28"/>
          <w:szCs w:val="28"/>
          <w:lang w:eastAsia="en-US"/>
        </w:rPr>
        <w:t xml:space="preserve"> в качестве представителя ответчика по искам к </w:t>
      </w:r>
      <w:r w:rsidR="00B1321E">
        <w:rPr>
          <w:rFonts w:eastAsiaTheme="minorHAnsi"/>
          <w:sz w:val="28"/>
          <w:szCs w:val="28"/>
          <w:lang w:eastAsia="en-US"/>
        </w:rPr>
        <w:t>Сортавальскому муниципальному району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в соответствии с</w:t>
      </w:r>
      <w:r w:rsidR="00B1321E">
        <w:rPr>
          <w:rFonts w:eastAsiaTheme="minorHAnsi"/>
          <w:sz w:val="28"/>
          <w:szCs w:val="28"/>
          <w:lang w:eastAsia="en-US"/>
        </w:rPr>
        <w:t xml:space="preserve"> пунктом 3 статьи 158 </w:t>
      </w:r>
      <w:r>
        <w:rPr>
          <w:rFonts w:eastAsiaTheme="minorHAnsi"/>
          <w:sz w:val="28"/>
          <w:szCs w:val="28"/>
          <w:lang w:eastAsia="en-US"/>
        </w:rPr>
        <w:t>Бюджетного кодекса Российской Федерации.</w:t>
      </w:r>
    </w:p>
    <w:p w:rsidR="00853B5C" w:rsidRDefault="00853B5C" w:rsidP="00B1321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Исполнение судебных актов по искам к </w:t>
      </w:r>
      <w:r w:rsidR="00B1321E">
        <w:rPr>
          <w:rFonts w:eastAsiaTheme="minorHAnsi"/>
          <w:sz w:val="28"/>
          <w:szCs w:val="28"/>
          <w:lang w:eastAsia="en-US"/>
        </w:rPr>
        <w:t>Сортавальскому муниципальному району</w:t>
      </w:r>
      <w:r>
        <w:rPr>
          <w:rFonts w:eastAsiaTheme="minorHAnsi"/>
          <w:sz w:val="28"/>
          <w:szCs w:val="28"/>
          <w:lang w:eastAsia="en-US"/>
        </w:rPr>
        <w:t xml:space="preserve"> производится за счет казны </w:t>
      </w:r>
      <w:r w:rsidR="00B1321E">
        <w:rPr>
          <w:rFonts w:eastAsiaTheme="minorHAnsi"/>
          <w:sz w:val="28"/>
          <w:szCs w:val="28"/>
          <w:lang w:eastAsia="en-US"/>
        </w:rPr>
        <w:t>Сортавальского муниципального района</w:t>
      </w:r>
      <w:r>
        <w:rPr>
          <w:rFonts w:eastAsiaTheme="minorHAnsi"/>
          <w:sz w:val="28"/>
          <w:szCs w:val="28"/>
          <w:lang w:eastAsia="en-US"/>
        </w:rPr>
        <w:t xml:space="preserve"> из средств, предусмотренных соответствующим главным распорядителям средств бюджета.</w:t>
      </w:r>
    </w:p>
    <w:p w:rsidR="00853B5C" w:rsidRDefault="00853B5C" w:rsidP="00B1321E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3.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Главный распорядитель средств бюджета, представлявший в суде интересы </w:t>
      </w:r>
      <w:r w:rsidR="00134D4B">
        <w:rPr>
          <w:rFonts w:eastAsiaTheme="minorHAnsi"/>
          <w:sz w:val="28"/>
          <w:szCs w:val="28"/>
          <w:lang w:eastAsia="en-US"/>
        </w:rPr>
        <w:t>Сортавальского муниципального района</w:t>
      </w:r>
      <w:r>
        <w:rPr>
          <w:rFonts w:eastAsiaTheme="minorHAnsi"/>
          <w:sz w:val="28"/>
          <w:szCs w:val="28"/>
          <w:lang w:eastAsia="en-US"/>
        </w:rPr>
        <w:t xml:space="preserve"> в соответствии с</w:t>
      </w:r>
      <w:r w:rsidR="00134D4B">
        <w:rPr>
          <w:rFonts w:eastAsiaTheme="minorHAnsi"/>
          <w:sz w:val="28"/>
          <w:szCs w:val="28"/>
          <w:lang w:eastAsia="en-US"/>
        </w:rPr>
        <w:t xml:space="preserve"> пунктом 3 статьи 158 </w:t>
      </w:r>
      <w:r>
        <w:rPr>
          <w:rFonts w:eastAsiaTheme="minorHAnsi"/>
          <w:sz w:val="28"/>
          <w:szCs w:val="28"/>
          <w:lang w:eastAsia="en-US"/>
        </w:rPr>
        <w:t xml:space="preserve">Бюджетного кодекса Российской Федерации, в течение месяца со дня получения от </w:t>
      </w:r>
      <w:r w:rsidR="00134D4B">
        <w:rPr>
          <w:rFonts w:eastAsiaTheme="minorHAnsi"/>
          <w:sz w:val="28"/>
          <w:szCs w:val="28"/>
          <w:lang w:eastAsia="en-US"/>
        </w:rPr>
        <w:t>Финансового управления Сортавальского муниципального района</w:t>
      </w:r>
      <w:r>
        <w:rPr>
          <w:rFonts w:eastAsiaTheme="minorHAnsi"/>
          <w:sz w:val="28"/>
          <w:szCs w:val="28"/>
          <w:lang w:eastAsia="en-US"/>
        </w:rPr>
        <w:t xml:space="preserve"> уведомления об исполнении за счет казны </w:t>
      </w:r>
      <w:r w:rsidR="00134D4B">
        <w:rPr>
          <w:rFonts w:eastAsiaTheme="minorHAnsi"/>
          <w:sz w:val="28"/>
          <w:szCs w:val="28"/>
          <w:lang w:eastAsia="en-US"/>
        </w:rPr>
        <w:t>Сортавальского муниципального района</w:t>
      </w:r>
      <w:r>
        <w:rPr>
          <w:rFonts w:eastAsiaTheme="minorHAnsi"/>
          <w:sz w:val="28"/>
          <w:szCs w:val="28"/>
          <w:lang w:eastAsia="en-US"/>
        </w:rPr>
        <w:t xml:space="preserve"> судебного акта о возмещении вреда, причиненного незаконными действиями (бездействием) соответствующего </w:t>
      </w:r>
      <w:r w:rsidR="00134D4B">
        <w:rPr>
          <w:rFonts w:eastAsiaTheme="minorHAnsi"/>
          <w:sz w:val="28"/>
          <w:szCs w:val="28"/>
          <w:lang w:eastAsia="en-US"/>
        </w:rPr>
        <w:t>органа местного самоуправления Сортавальского муниципального района</w:t>
      </w:r>
      <w:r>
        <w:rPr>
          <w:rFonts w:eastAsiaTheme="minorHAnsi"/>
          <w:sz w:val="28"/>
          <w:szCs w:val="28"/>
          <w:lang w:eastAsia="en-US"/>
        </w:rPr>
        <w:t xml:space="preserve"> или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его должностных лиц, в том числе в результате издания </w:t>
      </w:r>
      <w:r w:rsidR="00134D4B">
        <w:rPr>
          <w:rFonts w:eastAsiaTheme="minorHAnsi"/>
          <w:sz w:val="28"/>
          <w:szCs w:val="28"/>
          <w:lang w:eastAsia="en-US"/>
        </w:rPr>
        <w:t xml:space="preserve">органом местного самоуправления Сортавальского муниципального района актов, не </w:t>
      </w:r>
      <w:r>
        <w:rPr>
          <w:rFonts w:eastAsiaTheme="minorHAnsi"/>
          <w:sz w:val="28"/>
          <w:szCs w:val="28"/>
          <w:lang w:eastAsia="en-US"/>
        </w:rPr>
        <w:t xml:space="preserve">соответствующих закону или иному нормативному правовому акту, представляет в </w:t>
      </w:r>
      <w:r w:rsidR="00134D4B">
        <w:rPr>
          <w:rFonts w:eastAsiaTheme="minorHAnsi"/>
          <w:sz w:val="28"/>
          <w:szCs w:val="28"/>
          <w:lang w:eastAsia="en-US"/>
        </w:rPr>
        <w:t>Финансовое управление Сортавальского муниципального района</w:t>
      </w:r>
      <w:r>
        <w:rPr>
          <w:rFonts w:eastAsiaTheme="minorHAnsi"/>
          <w:sz w:val="28"/>
          <w:szCs w:val="28"/>
          <w:lang w:eastAsia="en-US"/>
        </w:rPr>
        <w:t xml:space="preserve"> информацию о совершаемых действиях, направленных на реализацию </w:t>
      </w:r>
      <w:r w:rsidR="008F3078">
        <w:rPr>
          <w:rFonts w:eastAsiaTheme="minorHAnsi"/>
          <w:sz w:val="28"/>
          <w:szCs w:val="28"/>
          <w:lang w:eastAsia="en-US"/>
        </w:rPr>
        <w:t>Сортавальск</w:t>
      </w:r>
      <w:r w:rsidR="000A62F9">
        <w:rPr>
          <w:rFonts w:eastAsiaTheme="minorHAnsi"/>
          <w:sz w:val="28"/>
          <w:szCs w:val="28"/>
          <w:lang w:eastAsia="en-US"/>
        </w:rPr>
        <w:t>им</w:t>
      </w:r>
      <w:r w:rsidR="008F3078">
        <w:rPr>
          <w:rFonts w:eastAsiaTheme="minorHAnsi"/>
          <w:sz w:val="28"/>
          <w:szCs w:val="28"/>
          <w:lang w:eastAsia="en-US"/>
        </w:rPr>
        <w:t xml:space="preserve"> муниципальн</w:t>
      </w:r>
      <w:r w:rsidR="000A62F9">
        <w:rPr>
          <w:rFonts w:eastAsiaTheme="minorHAnsi"/>
          <w:sz w:val="28"/>
          <w:szCs w:val="28"/>
          <w:lang w:eastAsia="en-US"/>
        </w:rPr>
        <w:t>ым</w:t>
      </w:r>
      <w:r w:rsidR="008F3078">
        <w:rPr>
          <w:rFonts w:eastAsiaTheme="minorHAnsi"/>
          <w:sz w:val="28"/>
          <w:szCs w:val="28"/>
          <w:lang w:eastAsia="en-US"/>
        </w:rPr>
        <w:t xml:space="preserve"> район</w:t>
      </w:r>
      <w:r w:rsidR="000A62F9">
        <w:rPr>
          <w:rFonts w:eastAsiaTheme="minorHAnsi"/>
          <w:sz w:val="28"/>
          <w:szCs w:val="28"/>
          <w:lang w:eastAsia="en-US"/>
        </w:rPr>
        <w:t>ом</w:t>
      </w:r>
      <w:r>
        <w:rPr>
          <w:rFonts w:eastAsiaTheme="minorHAnsi"/>
          <w:sz w:val="28"/>
          <w:szCs w:val="28"/>
          <w:lang w:eastAsia="en-US"/>
        </w:rPr>
        <w:t xml:space="preserve"> права регресса, либо об отсутствии оснований для предъявления иска о взыскании денежных средств в порядке регресса.</w:t>
      </w:r>
      <w:proofErr w:type="gramEnd"/>
    </w:p>
    <w:p w:rsidR="00853B5C" w:rsidRDefault="00853B5C" w:rsidP="00853B5C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 При предъявлении иска о взыскании денежных сре</w:t>
      </w:r>
      <w:proofErr w:type="gramStart"/>
      <w:r>
        <w:rPr>
          <w:rFonts w:eastAsiaTheme="minorHAnsi"/>
          <w:sz w:val="28"/>
          <w:szCs w:val="28"/>
          <w:lang w:eastAsia="en-US"/>
        </w:rPr>
        <w:t>дств в п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орядке регресса информация о совершаемых действиях, направленных на реализацию </w:t>
      </w:r>
      <w:r w:rsidR="008F3078">
        <w:rPr>
          <w:rFonts w:eastAsiaTheme="minorHAnsi"/>
          <w:sz w:val="28"/>
          <w:szCs w:val="28"/>
          <w:lang w:eastAsia="en-US"/>
        </w:rPr>
        <w:t>Сортавальск</w:t>
      </w:r>
      <w:r w:rsidR="000A62F9">
        <w:rPr>
          <w:rFonts w:eastAsiaTheme="minorHAnsi"/>
          <w:sz w:val="28"/>
          <w:szCs w:val="28"/>
          <w:lang w:eastAsia="en-US"/>
        </w:rPr>
        <w:t>им</w:t>
      </w:r>
      <w:r w:rsidR="008F3078">
        <w:rPr>
          <w:rFonts w:eastAsiaTheme="minorHAnsi"/>
          <w:sz w:val="28"/>
          <w:szCs w:val="28"/>
          <w:lang w:eastAsia="en-US"/>
        </w:rPr>
        <w:t xml:space="preserve"> муниципальн</w:t>
      </w:r>
      <w:r w:rsidR="000A62F9">
        <w:rPr>
          <w:rFonts w:eastAsiaTheme="minorHAnsi"/>
          <w:sz w:val="28"/>
          <w:szCs w:val="28"/>
          <w:lang w:eastAsia="en-US"/>
        </w:rPr>
        <w:t>ым</w:t>
      </w:r>
      <w:r w:rsidR="008F3078">
        <w:rPr>
          <w:rFonts w:eastAsiaTheme="minorHAnsi"/>
          <w:sz w:val="28"/>
          <w:szCs w:val="28"/>
          <w:lang w:eastAsia="en-US"/>
        </w:rPr>
        <w:t xml:space="preserve"> район</w:t>
      </w:r>
      <w:r w:rsidR="000A62F9">
        <w:rPr>
          <w:rFonts w:eastAsiaTheme="minorHAnsi"/>
          <w:sz w:val="28"/>
          <w:szCs w:val="28"/>
          <w:lang w:eastAsia="en-US"/>
        </w:rPr>
        <w:t>ом</w:t>
      </w:r>
      <w:r>
        <w:rPr>
          <w:rFonts w:eastAsiaTheme="minorHAnsi"/>
          <w:sz w:val="28"/>
          <w:szCs w:val="28"/>
          <w:lang w:eastAsia="en-US"/>
        </w:rPr>
        <w:t xml:space="preserve"> права регресса, представляется главным распорядителем средств бюджета в </w:t>
      </w:r>
      <w:r w:rsidR="008F3078">
        <w:rPr>
          <w:rFonts w:eastAsiaTheme="minorHAnsi"/>
          <w:sz w:val="28"/>
          <w:szCs w:val="28"/>
          <w:lang w:eastAsia="en-US"/>
        </w:rPr>
        <w:t>Финансовое управление Сортавальского муниципального района</w:t>
      </w:r>
      <w:r>
        <w:rPr>
          <w:rFonts w:eastAsiaTheme="minorHAnsi"/>
          <w:sz w:val="28"/>
          <w:szCs w:val="28"/>
          <w:lang w:eastAsia="en-US"/>
        </w:rPr>
        <w:t xml:space="preserve"> ежеквартально не позднее 25 числа месяца, следующего за отчетным кварталом.</w:t>
      </w:r>
    </w:p>
    <w:p w:rsidR="00853B5C" w:rsidRDefault="00853B5C" w:rsidP="00853B5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853B5C" w:rsidRPr="004F4996" w:rsidRDefault="00853B5C" w:rsidP="00853B5C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bCs/>
          <w:sz w:val="28"/>
          <w:szCs w:val="28"/>
          <w:lang w:eastAsia="en-US"/>
        </w:rPr>
      </w:pPr>
      <w:r w:rsidRPr="004F4996">
        <w:rPr>
          <w:rFonts w:eastAsiaTheme="minorHAnsi"/>
          <w:bCs/>
          <w:sz w:val="28"/>
          <w:szCs w:val="28"/>
          <w:lang w:eastAsia="en-US"/>
        </w:rPr>
        <w:t xml:space="preserve">Статья </w:t>
      </w:r>
      <w:r w:rsidR="008F3078" w:rsidRPr="004F4996">
        <w:rPr>
          <w:rFonts w:eastAsiaTheme="minorHAnsi"/>
          <w:bCs/>
          <w:sz w:val="28"/>
          <w:szCs w:val="28"/>
          <w:lang w:eastAsia="en-US"/>
        </w:rPr>
        <w:t>43.2</w:t>
      </w:r>
      <w:r w:rsidRPr="004F4996">
        <w:rPr>
          <w:rFonts w:eastAsiaTheme="minorHAnsi"/>
          <w:bCs/>
          <w:sz w:val="28"/>
          <w:szCs w:val="28"/>
          <w:lang w:eastAsia="en-US"/>
        </w:rPr>
        <w:t xml:space="preserve">. Возврат в бюджет остатка субсидии на выполнение </w:t>
      </w:r>
      <w:r w:rsidR="0016556E">
        <w:rPr>
          <w:rFonts w:eastAsiaTheme="minorHAnsi"/>
          <w:bCs/>
          <w:sz w:val="28"/>
          <w:szCs w:val="28"/>
          <w:lang w:eastAsia="en-US"/>
        </w:rPr>
        <w:t>муниципального</w:t>
      </w:r>
      <w:r w:rsidRPr="004F4996">
        <w:rPr>
          <w:rFonts w:eastAsiaTheme="minorHAnsi"/>
          <w:bCs/>
          <w:sz w:val="28"/>
          <w:szCs w:val="28"/>
          <w:lang w:eastAsia="en-US"/>
        </w:rPr>
        <w:t xml:space="preserve"> задания бюджетными и автономными учреждениями</w:t>
      </w:r>
    </w:p>
    <w:p w:rsidR="00853B5C" w:rsidRDefault="00853B5C" w:rsidP="00853B5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853B5C" w:rsidRDefault="00853B5C" w:rsidP="00853B5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Остаток предоставленной в отчетном финансовом году субсидии на выполнение </w:t>
      </w:r>
      <w:r w:rsidR="008F3078">
        <w:rPr>
          <w:rFonts w:eastAsiaTheme="minorHAnsi"/>
          <w:sz w:val="28"/>
          <w:szCs w:val="28"/>
          <w:lang w:eastAsia="en-US"/>
        </w:rPr>
        <w:t xml:space="preserve">муниципального </w:t>
      </w:r>
      <w:r>
        <w:rPr>
          <w:rFonts w:eastAsiaTheme="minorHAnsi"/>
          <w:sz w:val="28"/>
          <w:szCs w:val="28"/>
          <w:lang w:eastAsia="en-US"/>
        </w:rPr>
        <w:t xml:space="preserve">задания бюджетными и автономными учреждениями в объеме, соответствующем не достигнутым показателям </w:t>
      </w:r>
      <w:r w:rsidR="008F3078">
        <w:rPr>
          <w:rFonts w:eastAsiaTheme="minorHAnsi"/>
          <w:sz w:val="28"/>
          <w:szCs w:val="28"/>
          <w:lang w:eastAsia="en-US"/>
        </w:rPr>
        <w:t>муниципального</w:t>
      </w:r>
      <w:r>
        <w:rPr>
          <w:rFonts w:eastAsiaTheme="minorHAnsi"/>
          <w:sz w:val="28"/>
          <w:szCs w:val="28"/>
          <w:lang w:eastAsia="en-US"/>
        </w:rPr>
        <w:t xml:space="preserve"> задания указанными учреждениями, подлежит возврату в бюджет в текущем финансовом году</w:t>
      </w:r>
      <w:r w:rsidR="008F3078">
        <w:rPr>
          <w:rFonts w:eastAsiaTheme="minorHAnsi"/>
          <w:sz w:val="28"/>
          <w:szCs w:val="28"/>
          <w:lang w:eastAsia="en-US"/>
        </w:rPr>
        <w:t>»</w:t>
      </w:r>
      <w:r w:rsidR="004F4996">
        <w:rPr>
          <w:rFonts w:eastAsiaTheme="minorHAnsi"/>
          <w:sz w:val="28"/>
          <w:szCs w:val="28"/>
          <w:lang w:eastAsia="en-US"/>
        </w:rPr>
        <w:t>.</w:t>
      </w:r>
    </w:p>
    <w:p w:rsidR="00853B5C" w:rsidRDefault="00853B5C" w:rsidP="00F82D53">
      <w:pPr>
        <w:autoSpaceDE w:val="0"/>
        <w:autoSpaceDN w:val="0"/>
        <w:adjustRightInd w:val="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</w:p>
    <w:p w:rsidR="007A4DD5" w:rsidRDefault="007A4DD5" w:rsidP="00F82D53">
      <w:pPr>
        <w:autoSpaceDE w:val="0"/>
        <w:autoSpaceDN w:val="0"/>
        <w:adjustRightInd w:val="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Статья 43.3 Порядок предоставления муниципальной гарантии Сортавальского муниципального района</w:t>
      </w:r>
    </w:p>
    <w:p w:rsidR="007A4DD5" w:rsidRDefault="007A4DD5" w:rsidP="00F82D53">
      <w:pPr>
        <w:autoSpaceDE w:val="0"/>
        <w:autoSpaceDN w:val="0"/>
        <w:adjustRightInd w:val="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</w:p>
    <w:p w:rsidR="007A4DD5" w:rsidRDefault="007A4DD5" w:rsidP="007A4DD5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 Предоставление муниципальной гарантии Сортавальского муниципального района, а также заключение договора о предоставлении муниципальной гарантии Сортавальского муниципального района осуществляется Администрацией Сортавальского муниципального района по результатам отбора принципалов, проводимого в установленном ей порядке.</w:t>
      </w:r>
    </w:p>
    <w:p w:rsidR="007A4DD5" w:rsidRDefault="007A4DD5" w:rsidP="007A4DD5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 Муниципальная гарантия Сортавальского муниципального района не предоставляется в случае признания Финансовым управлением Сортавальского муниципального района финансового состояния принципала неудовлетворительным.</w:t>
      </w:r>
    </w:p>
    <w:p w:rsidR="007A4DD5" w:rsidRDefault="007A4DD5" w:rsidP="007A4DD5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3. Решение о предоставлении муниципальной гарантии Сортавальского муниципального района принимается в форме правового акта Администрации Сортавальского муниципального района в пределах общего объема муниципальных гарантий Сортавальского муниципального района в валюте Российской Федерации, утвержденного решением о бюджете.</w:t>
      </w:r>
    </w:p>
    <w:p w:rsidR="007A4DD5" w:rsidRDefault="007A4DD5" w:rsidP="007A4DD5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 В правовом акте администрации Сортавальского муниципального района о предоставлении муниципальной гарантии Сортавальского муниципального района должны быть указаны:</w:t>
      </w:r>
    </w:p>
    <w:p w:rsidR="007A4DD5" w:rsidRDefault="007A4DD5" w:rsidP="0078486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1) лицо, в обеспечение исполнения обязательств которого предоставляется </w:t>
      </w:r>
      <w:r w:rsidR="0078486D">
        <w:rPr>
          <w:rFonts w:eastAsiaTheme="minorHAnsi"/>
          <w:sz w:val="28"/>
          <w:szCs w:val="28"/>
          <w:lang w:eastAsia="en-US"/>
        </w:rPr>
        <w:t>муниципальная гарантия Сортавальского муниципального района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7A4DD5" w:rsidRDefault="007A4DD5" w:rsidP="0078486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2) предел обязательств по </w:t>
      </w:r>
      <w:r w:rsidR="0078486D">
        <w:rPr>
          <w:rFonts w:eastAsiaTheme="minorHAnsi"/>
          <w:sz w:val="28"/>
          <w:szCs w:val="28"/>
          <w:lang w:eastAsia="en-US"/>
        </w:rPr>
        <w:t>муниципальной гарантии Сортавальского муниципального района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7A4DD5" w:rsidRDefault="007A4DD5" w:rsidP="0078486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3) основные условия </w:t>
      </w:r>
      <w:r w:rsidR="0078486D">
        <w:rPr>
          <w:rFonts w:eastAsiaTheme="minorHAnsi"/>
          <w:sz w:val="28"/>
          <w:szCs w:val="28"/>
          <w:lang w:eastAsia="en-US"/>
        </w:rPr>
        <w:t>муниципальной гарантии Сортавальского муниципального района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7A4DD5" w:rsidRDefault="007A4DD5" w:rsidP="0078486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5. Общий объем </w:t>
      </w:r>
      <w:r w:rsidR="0078486D">
        <w:rPr>
          <w:rFonts w:eastAsiaTheme="minorHAnsi"/>
          <w:sz w:val="28"/>
          <w:szCs w:val="28"/>
          <w:lang w:eastAsia="en-US"/>
        </w:rPr>
        <w:t xml:space="preserve">муниципальных гарантий Сортавальского муниципального района </w:t>
      </w:r>
      <w:r>
        <w:rPr>
          <w:rFonts w:eastAsiaTheme="minorHAnsi"/>
          <w:sz w:val="28"/>
          <w:szCs w:val="28"/>
          <w:lang w:eastAsia="en-US"/>
        </w:rPr>
        <w:t>в валюте Российской Федерации на очередной финансовый год и плановый период не должен превышать 5 процентов прогнозируемого объема доходов бюджета без учета утвержденного объема безвозмездных поступлений на соответствующий финансовый год</w:t>
      </w:r>
      <w:r w:rsidR="007504AA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7A4DD5" w:rsidRDefault="007A4DD5" w:rsidP="00F82D53">
      <w:pPr>
        <w:autoSpaceDE w:val="0"/>
        <w:autoSpaceDN w:val="0"/>
        <w:adjustRightInd w:val="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</w:p>
    <w:p w:rsidR="000A10A9" w:rsidRDefault="000A10A9" w:rsidP="00F82D53">
      <w:pPr>
        <w:autoSpaceDE w:val="0"/>
        <w:autoSpaceDN w:val="0"/>
        <w:adjustRightInd w:val="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Статья 2.</w:t>
      </w:r>
    </w:p>
    <w:p w:rsidR="000A10A9" w:rsidRPr="00F82D53" w:rsidRDefault="000A10A9" w:rsidP="00F82D53">
      <w:pPr>
        <w:autoSpaceDE w:val="0"/>
        <w:autoSpaceDN w:val="0"/>
        <w:adjustRightInd w:val="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Опубликовать настоящее решение в районной газете «Ладога-Сортавала» и разместить на официальном сайте администрации Сортавальского муниципального района.</w:t>
      </w:r>
    </w:p>
    <w:p w:rsidR="002A4DD3" w:rsidRDefault="002A4DD3" w:rsidP="008831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3BA6" w:rsidRDefault="00853BA6" w:rsidP="008831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3175" w:rsidRDefault="00883175" w:rsidP="0088317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Сортавальского</w:t>
      </w:r>
    </w:p>
    <w:p w:rsidR="00883175" w:rsidRDefault="00883175" w:rsidP="00883175">
      <w:r>
        <w:rPr>
          <w:sz w:val="28"/>
          <w:szCs w:val="28"/>
        </w:rPr>
        <w:t xml:space="preserve">муниципального района                                                               С.В. </w:t>
      </w:r>
      <w:proofErr w:type="spellStart"/>
      <w:r>
        <w:rPr>
          <w:sz w:val="28"/>
          <w:szCs w:val="28"/>
        </w:rPr>
        <w:t>Крупин</w:t>
      </w:r>
      <w:proofErr w:type="spellEnd"/>
    </w:p>
    <w:p w:rsidR="00883175" w:rsidRDefault="00883175" w:rsidP="00883175">
      <w:pPr>
        <w:rPr>
          <w:i/>
        </w:rPr>
      </w:pPr>
    </w:p>
    <w:p w:rsidR="009102AD" w:rsidRDefault="009102AD"/>
    <w:sectPr w:rsidR="009102AD" w:rsidSect="00910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3175"/>
    <w:rsid w:val="00040109"/>
    <w:rsid w:val="000A10A9"/>
    <w:rsid w:val="000A62F9"/>
    <w:rsid w:val="00134D4B"/>
    <w:rsid w:val="001559EB"/>
    <w:rsid w:val="0016556E"/>
    <w:rsid w:val="001A442A"/>
    <w:rsid w:val="002A4DD3"/>
    <w:rsid w:val="00335647"/>
    <w:rsid w:val="00337CA8"/>
    <w:rsid w:val="003732B7"/>
    <w:rsid w:val="003C51E3"/>
    <w:rsid w:val="003E2234"/>
    <w:rsid w:val="00466B9E"/>
    <w:rsid w:val="004F4996"/>
    <w:rsid w:val="005A4296"/>
    <w:rsid w:val="00670670"/>
    <w:rsid w:val="006A53AB"/>
    <w:rsid w:val="006D048F"/>
    <w:rsid w:val="006E04D1"/>
    <w:rsid w:val="006E4F56"/>
    <w:rsid w:val="007504AA"/>
    <w:rsid w:val="0077326B"/>
    <w:rsid w:val="0078486D"/>
    <w:rsid w:val="00792C01"/>
    <w:rsid w:val="007A4DD5"/>
    <w:rsid w:val="00853B5C"/>
    <w:rsid w:val="00853BA6"/>
    <w:rsid w:val="00865EEC"/>
    <w:rsid w:val="00881531"/>
    <w:rsid w:val="00883175"/>
    <w:rsid w:val="008921C4"/>
    <w:rsid w:val="008A5E89"/>
    <w:rsid w:val="008F2ADE"/>
    <w:rsid w:val="008F3078"/>
    <w:rsid w:val="00902F0E"/>
    <w:rsid w:val="00905B74"/>
    <w:rsid w:val="00907683"/>
    <w:rsid w:val="009102AD"/>
    <w:rsid w:val="009A3087"/>
    <w:rsid w:val="009F74DE"/>
    <w:rsid w:val="00A15C77"/>
    <w:rsid w:val="00A76222"/>
    <w:rsid w:val="00A962F6"/>
    <w:rsid w:val="00A97FDC"/>
    <w:rsid w:val="00AD3CAA"/>
    <w:rsid w:val="00B1321E"/>
    <w:rsid w:val="00B82F6D"/>
    <w:rsid w:val="00BA2459"/>
    <w:rsid w:val="00C131C0"/>
    <w:rsid w:val="00C9091B"/>
    <w:rsid w:val="00CE2E72"/>
    <w:rsid w:val="00D84693"/>
    <w:rsid w:val="00E01B29"/>
    <w:rsid w:val="00EB5E1B"/>
    <w:rsid w:val="00EC521D"/>
    <w:rsid w:val="00F331BE"/>
    <w:rsid w:val="00F35B08"/>
    <w:rsid w:val="00F82D53"/>
    <w:rsid w:val="00FA04BF"/>
    <w:rsid w:val="00FD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88317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E64406-9942-4F4F-94F4-A7992FFA0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1</Pages>
  <Words>2366</Words>
  <Characters>13488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gorfu</Company>
  <LinksUpToDate>false</LinksUpToDate>
  <CharactersWithSpaces>15823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demidov</dc:creator>
  <cp:keywords/>
  <dc:description/>
  <cp:lastModifiedBy>XXxXXXXX-xXX</cp:lastModifiedBy>
  <cp:revision>39</cp:revision>
  <cp:lastPrinted>2018-12-21T07:12:00Z</cp:lastPrinted>
  <dcterms:created xsi:type="dcterms:W3CDTF">2018-11-29T05:47:00Z</dcterms:created>
  <dcterms:modified xsi:type="dcterms:W3CDTF">2018-12-21T07:12:00Z</dcterms:modified>
</cp:coreProperties>
</file>