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15" w:rsidRDefault="00F60D9A" w:rsidP="00990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990A31" w:rsidRDefault="00990A31" w:rsidP="00990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Сортавала                                 </w:t>
      </w:r>
      <w:r w:rsidR="00A7704A">
        <w:rPr>
          <w:rFonts w:ascii="Times New Roman" w:hAnsi="Times New Roman" w:cs="Times New Roman"/>
          <w:sz w:val="28"/>
          <w:szCs w:val="28"/>
        </w:rPr>
        <w:t xml:space="preserve">                            «</w:t>
      </w:r>
      <w:r w:rsidR="00880931" w:rsidRPr="00F60D9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80931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5A28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Председатель комиссии - первый заместитель главы администрации Гришин Герман Александрович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Заместитель председателя комиссии - заместитель главы администрации по экономике и финансам Иванова Елена Константиновна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Секретарь комиссии - управляющий делами Борисова Наталья Владимировна</w:t>
      </w:r>
    </w:p>
    <w:p w:rsidR="00ED5A28" w:rsidRDefault="00ED5A28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  <w:t>Члены комиссии:</w:t>
      </w:r>
    </w:p>
    <w:p w:rsidR="00E45EBD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Макарова Нина Викторовна</w:t>
      </w:r>
      <w:r w:rsidRPr="00ED5A28">
        <w:rPr>
          <w:rFonts w:ascii="Times New Roman" w:hAnsi="Times New Roman" w:cs="Times New Roman"/>
          <w:sz w:val="28"/>
          <w:szCs w:val="28"/>
        </w:rPr>
        <w:t xml:space="preserve"> </w:t>
      </w:r>
      <w:r w:rsidR="00990A31" w:rsidRPr="00ED5A28">
        <w:rPr>
          <w:rFonts w:ascii="Times New Roman" w:hAnsi="Times New Roman" w:cs="Times New Roman"/>
          <w:sz w:val="28"/>
          <w:szCs w:val="28"/>
        </w:rPr>
        <w:t xml:space="preserve">-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заместитель главы администрации по социальной политике</w:t>
      </w:r>
    </w:p>
    <w:p w:rsidR="00E45EBD" w:rsidRPr="00E45EBD" w:rsidRDefault="00E45EBD" w:rsidP="00E45EB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Иванова Анастас</w:t>
      </w:r>
      <w:r w:rsidRPr="00E45EBD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ия Александровна-начальник отдела по контролю и противодействию коррупции</w:t>
      </w:r>
    </w:p>
    <w:p w:rsidR="00990A31" w:rsidRP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Назарова Людмила Александровна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начальник отдела правового обеспечения </w:t>
      </w:r>
    </w:p>
    <w:p w:rsidR="00990A31" w:rsidRP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Бельченко Евгения Олеговна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начальник отдела бухгалтерского учета </w:t>
      </w:r>
    </w:p>
    <w:p w:rsidR="00990A31" w:rsidRPr="00ED5A28" w:rsidRDefault="00990A31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  <w:t>Члены комиссии, не замещающие должности муниципальной службы:</w:t>
      </w:r>
    </w:p>
    <w:p w:rsidR="00990A31" w:rsidRP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Емельянова Татьяна Валерьевна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директор МКОУ Сортавальского МР РК СОШ № 1 </w:t>
      </w:r>
    </w:p>
    <w:p w:rsid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Дорофеев Виктор Андреевич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</w:t>
      </w:r>
      <w:r w:rsidR="00ED5A28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председатель совета ветеранов (пенсионеров) войны, труда, вооруженных сил и правоохранительных органов Сортавальского муниципального района </w:t>
      </w:r>
    </w:p>
    <w:p w:rsidR="00ED5A28" w:rsidRDefault="00ED5A2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ED5A28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Число членов комиссии, принимающих участие в заседании Комиссии</w:t>
      </w:r>
      <w:r w:rsidR="0058750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,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составляет </w:t>
      </w:r>
      <w:r w:rsidR="00F41276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9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человек. Кворум для проведения заседания Комиссии имеется.</w:t>
      </w:r>
    </w:p>
    <w:p w:rsid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A7704A" w:rsidRP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 w:rsidRPr="00A7704A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Слушали Председателя комиссии:</w:t>
      </w:r>
    </w:p>
    <w:p w:rsid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Заседание комиссии считать открытым, с учетом имеющегося кворума – правомочным.</w:t>
      </w:r>
    </w:p>
    <w:p w:rsid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 w:rsidRPr="00A7704A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Повестка заседания:</w:t>
      </w:r>
    </w:p>
    <w:p w:rsidR="004C705B" w:rsidRPr="004C705B" w:rsidRDefault="004C705B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4C705B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1)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</w:t>
      </w:r>
      <w:r w:rsidRPr="004C705B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 выборе процедуры голосования.</w:t>
      </w:r>
    </w:p>
    <w:p w:rsidR="00AB6005" w:rsidRDefault="004C705B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</w:t>
      </w:r>
      <w:r w:rsidR="00AB6005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)</w:t>
      </w:r>
      <w:r w:rsidR="00A7704A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</w:t>
      </w:r>
      <w:r w:rsidR="00AB6005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</w:t>
      </w:r>
      <w:r w:rsidR="004D7151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непринятии мер по урегулированию конфликта интересов при</w:t>
      </w:r>
      <w:r w:rsidR="00A7704A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выполнении иной оплачиваемой работы</w:t>
      </w:r>
      <w:r w:rsidR="007D51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муниципальным служащим </w:t>
      </w:r>
      <w:r w:rsidR="00880931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______,</w:t>
      </w:r>
    </w:p>
    <w:p w:rsidR="00A7704A" w:rsidRDefault="004C705B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3</w:t>
      </w:r>
      <w:r w:rsidR="00AB6005" w:rsidRPr="00AB6005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) О непринятии мер по урегулированию конфликта интересов при выполнении иной оплачиваемой работы муниципальным служащим </w:t>
      </w:r>
      <w:r w:rsidR="00880931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_____,</w:t>
      </w:r>
    </w:p>
    <w:p w:rsidR="00A7704A" w:rsidRP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 w:rsidRPr="00A7704A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Основание для проведения заседания комиссии:</w:t>
      </w:r>
    </w:p>
    <w:p w:rsidR="00A7704A" w:rsidRDefault="00EE1409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Подпункт «а</w:t>
      </w:r>
      <w:r w:rsidR="00A7704A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 пункта 14 Положения о комиссии.</w:t>
      </w:r>
    </w:p>
    <w:p w:rsidR="004C705B" w:rsidRDefault="004C705B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 xml:space="preserve">По вопросу №1 </w:t>
      </w:r>
      <w:r w:rsidR="00EE52F1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принято решение:</w:t>
      </w:r>
    </w:p>
    <w:p w:rsidR="00D92C19" w:rsidRDefault="00D92C19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При проведении текущего заседания определить способ голосования при принятии Комиссией решений – 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открытым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</w:t>
      </w:r>
    </w:p>
    <w:p w:rsidR="004D743F" w:rsidRDefault="004C705B" w:rsidP="00EE52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lastRenderedPageBreak/>
        <w:t xml:space="preserve">По вопросу №2 </w:t>
      </w:r>
      <w:r w:rsidR="00EE52F1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принято решение</w:t>
      </w:r>
    </w:p>
    <w:p w:rsidR="0096186A" w:rsidRDefault="0096186A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6186A">
        <w:rPr>
          <w:rFonts w:ascii="Times New Roman" w:hAnsi="Times New Roman" w:cs="Times New Roman"/>
          <w:sz w:val="28"/>
          <w:szCs w:val="28"/>
        </w:rPr>
        <w:t>трого указать</w:t>
      </w:r>
      <w:proofErr w:type="gramStart"/>
      <w:r w:rsidRPr="0096186A">
        <w:rPr>
          <w:rFonts w:ascii="Times New Roman" w:hAnsi="Times New Roman" w:cs="Times New Roman"/>
          <w:sz w:val="28"/>
          <w:szCs w:val="28"/>
        </w:rPr>
        <w:t xml:space="preserve"> </w:t>
      </w:r>
      <w:r w:rsidR="00E72D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186A">
        <w:rPr>
          <w:rFonts w:ascii="Times New Roman" w:hAnsi="Times New Roman" w:cs="Times New Roman"/>
          <w:sz w:val="28"/>
          <w:szCs w:val="28"/>
        </w:rPr>
        <w:t xml:space="preserve"> на неукоснительное соблюдение требований, предусмотренных Федеральным законом от 02 марта 2007 года №25-ФЗ «О муниципальной службе в Российской Федерации.</w:t>
      </w:r>
    </w:p>
    <w:p w:rsidR="004C705B" w:rsidRDefault="004C705B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05B">
        <w:rPr>
          <w:rFonts w:ascii="Times New Roman" w:hAnsi="Times New Roman" w:cs="Times New Roman"/>
          <w:b/>
          <w:sz w:val="28"/>
          <w:szCs w:val="28"/>
        </w:rPr>
        <w:t>По вопросу №3</w:t>
      </w:r>
      <w:r w:rsidR="00EE52F1">
        <w:rPr>
          <w:rFonts w:ascii="Times New Roman" w:hAnsi="Times New Roman" w:cs="Times New Roman"/>
          <w:b/>
          <w:sz w:val="28"/>
          <w:szCs w:val="28"/>
        </w:rPr>
        <w:t xml:space="preserve"> принято решение:</w:t>
      </w:r>
    </w:p>
    <w:p w:rsidR="00E72D2A" w:rsidRDefault="00E72D2A" w:rsidP="006810DB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О:</w:t>
      </w:r>
    </w:p>
    <w:p w:rsidR="006810DB" w:rsidRDefault="00E72D2A" w:rsidP="006810DB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810DB">
        <w:rPr>
          <w:rFonts w:ascii="Times New Roman" w:hAnsi="Times New Roman" w:cs="Times New Roman"/>
          <w:sz w:val="28"/>
          <w:szCs w:val="28"/>
        </w:rPr>
        <w:t>ринять меры по урегулированию конфликта интересов посредством исключения</w:t>
      </w:r>
      <w:r w:rsidR="006810DB" w:rsidRPr="005318CB">
        <w:rPr>
          <w:rFonts w:ascii="Times New Roman" w:hAnsi="Times New Roman" w:cs="Times New Roman"/>
          <w:sz w:val="28"/>
          <w:szCs w:val="28"/>
        </w:rPr>
        <w:t xml:space="preserve"> </w:t>
      </w:r>
      <w:r w:rsidR="006810DB">
        <w:rPr>
          <w:rFonts w:ascii="Times New Roman" w:hAnsi="Times New Roman" w:cs="Times New Roman"/>
          <w:sz w:val="28"/>
          <w:szCs w:val="28"/>
        </w:rPr>
        <w:t xml:space="preserve">выполнения иной оплачиваемой работы в рабочее время. </w:t>
      </w:r>
    </w:p>
    <w:p w:rsidR="006810DB" w:rsidRDefault="00E72D2A" w:rsidP="006810DB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2F1">
        <w:rPr>
          <w:rFonts w:ascii="Times New Roman" w:hAnsi="Times New Roman" w:cs="Times New Roman"/>
          <w:sz w:val="28"/>
          <w:szCs w:val="28"/>
        </w:rPr>
        <w:t>с</w:t>
      </w:r>
      <w:r w:rsidR="006810DB">
        <w:rPr>
          <w:rFonts w:ascii="Times New Roman" w:hAnsi="Times New Roman" w:cs="Times New Roman"/>
          <w:sz w:val="28"/>
          <w:szCs w:val="28"/>
        </w:rPr>
        <w:t xml:space="preserve">трого указать </w:t>
      </w:r>
      <w:r w:rsidR="006810DB" w:rsidRPr="005318CB">
        <w:rPr>
          <w:rFonts w:ascii="Times New Roman" w:hAnsi="Times New Roman" w:cs="Times New Roman"/>
          <w:sz w:val="28"/>
          <w:szCs w:val="28"/>
        </w:rPr>
        <w:t xml:space="preserve">на неукоснительное соблюдение </w:t>
      </w:r>
      <w:r w:rsidR="006810DB">
        <w:rPr>
          <w:rFonts w:ascii="Times New Roman" w:hAnsi="Times New Roman" w:cs="Times New Roman"/>
          <w:sz w:val="28"/>
          <w:szCs w:val="28"/>
        </w:rPr>
        <w:t>требований</w:t>
      </w:r>
      <w:r w:rsidR="006810DB" w:rsidRPr="005318CB">
        <w:rPr>
          <w:rFonts w:ascii="Times New Roman" w:hAnsi="Times New Roman" w:cs="Times New Roman"/>
          <w:sz w:val="28"/>
          <w:szCs w:val="28"/>
        </w:rPr>
        <w:t xml:space="preserve">, </w:t>
      </w:r>
      <w:r w:rsidR="006810DB">
        <w:rPr>
          <w:rFonts w:ascii="Times New Roman" w:hAnsi="Times New Roman" w:cs="Times New Roman"/>
          <w:sz w:val="28"/>
          <w:szCs w:val="28"/>
        </w:rPr>
        <w:t>предусмотренных Федеральным законом от 02 марта 2007 года №25-ФЗ «О муниципальной службе в Российской Федерации.</w:t>
      </w:r>
    </w:p>
    <w:p w:rsidR="00F66202" w:rsidRDefault="00F66202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202" w:rsidRDefault="00F66202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проходило по адресу: г. Сортавала, ул. Кирова, д. 11.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проходило с 14.15-1</w:t>
      </w:r>
      <w:r w:rsidR="00250E6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0E6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исчерпана, заседание объявлено закрытым.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     ______________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           ______________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eastAsia="Andale Sans UI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90A31" w:rsidRP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0A31" w:rsidRPr="0099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31"/>
    <w:rsid w:val="00051DB4"/>
    <w:rsid w:val="00186682"/>
    <w:rsid w:val="00234D9A"/>
    <w:rsid w:val="00250E66"/>
    <w:rsid w:val="0032705B"/>
    <w:rsid w:val="0035054A"/>
    <w:rsid w:val="004C705B"/>
    <w:rsid w:val="004D7151"/>
    <w:rsid w:val="004D743F"/>
    <w:rsid w:val="004E1FCC"/>
    <w:rsid w:val="005318CB"/>
    <w:rsid w:val="00587504"/>
    <w:rsid w:val="006810DB"/>
    <w:rsid w:val="007D5128"/>
    <w:rsid w:val="0082510D"/>
    <w:rsid w:val="00880931"/>
    <w:rsid w:val="0096186A"/>
    <w:rsid w:val="00990A31"/>
    <w:rsid w:val="009B5901"/>
    <w:rsid w:val="00A7704A"/>
    <w:rsid w:val="00AB6005"/>
    <w:rsid w:val="00B71AFE"/>
    <w:rsid w:val="00B82444"/>
    <w:rsid w:val="00C43D50"/>
    <w:rsid w:val="00CB2315"/>
    <w:rsid w:val="00D40190"/>
    <w:rsid w:val="00D92C19"/>
    <w:rsid w:val="00E45EBD"/>
    <w:rsid w:val="00E72D2A"/>
    <w:rsid w:val="00ED5A28"/>
    <w:rsid w:val="00EE1409"/>
    <w:rsid w:val="00EE52F1"/>
    <w:rsid w:val="00F01A73"/>
    <w:rsid w:val="00F41276"/>
    <w:rsid w:val="00F44EC8"/>
    <w:rsid w:val="00F60D9A"/>
    <w:rsid w:val="00F66202"/>
    <w:rsid w:val="00F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53CB-9926-4D0E-A52F-67FE1431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WORKST117</dc:creator>
  <cp:lastModifiedBy>WORKST220</cp:lastModifiedBy>
  <cp:revision>6</cp:revision>
  <dcterms:created xsi:type="dcterms:W3CDTF">2025-08-12T06:49:00Z</dcterms:created>
  <dcterms:modified xsi:type="dcterms:W3CDTF">2025-08-15T14:11:00Z</dcterms:modified>
</cp:coreProperties>
</file>